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B9E620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51AB094C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905D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B3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3FF3">
              <w:rPr>
                <w:rFonts w:ascii="Times New Roman" w:hAnsi="Times New Roman" w:cs="Times New Roman"/>
                <w:sz w:val="18"/>
                <w:szCs w:val="18"/>
              </w:rPr>
              <w:t>октября</w:t>
            </w:r>
            <w:bookmarkStart w:id="1" w:name="_GoBack"/>
            <w:bookmarkEnd w:id="1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905D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B3F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3FF3">
              <w:rPr>
                <w:rFonts w:ascii="Times New Roman" w:hAnsi="Times New Roman" w:cs="Times New Roman"/>
                <w:sz w:val="18"/>
                <w:szCs w:val="18"/>
              </w:rPr>
              <w:t>октября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0FF567C7" w:rsidR="0012065C" w:rsidRPr="0012065C" w:rsidRDefault="00905DB2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B3F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B3F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7B3AC00E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Я,_______________________________________________________________________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FF24EBB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905DB2">
              <w:rPr>
                <w:rFonts w:cs="Times New Roman"/>
                <w:sz w:val="18"/>
                <w:szCs w:val="18"/>
              </w:rPr>
              <w:t>0</w:t>
            </w:r>
            <w:r w:rsidR="00AB3FF3">
              <w:rPr>
                <w:rFonts w:cs="Times New Roman"/>
                <w:sz w:val="18"/>
                <w:szCs w:val="18"/>
              </w:rPr>
              <w:t>9</w:t>
            </w:r>
            <w:r w:rsidR="00F12355">
              <w:rPr>
                <w:rFonts w:cs="Times New Roman"/>
                <w:sz w:val="18"/>
                <w:szCs w:val="18"/>
              </w:rPr>
              <w:t>.</w:t>
            </w:r>
            <w:r w:rsidR="00AB3FF3">
              <w:rPr>
                <w:rFonts w:cs="Times New Roman"/>
                <w:sz w:val="18"/>
                <w:szCs w:val="18"/>
              </w:rPr>
              <w:t>10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3F61E3"/>
    <w:rsid w:val="00483BB6"/>
    <w:rsid w:val="004B2141"/>
    <w:rsid w:val="00624932"/>
    <w:rsid w:val="00654FC1"/>
    <w:rsid w:val="008A21C3"/>
    <w:rsid w:val="00905DB2"/>
    <w:rsid w:val="00963C75"/>
    <w:rsid w:val="00AB3FF3"/>
    <w:rsid w:val="00C1565F"/>
    <w:rsid w:val="00D27172"/>
    <w:rsid w:val="00F12355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12</cp:revision>
  <cp:lastPrinted>2023-09-27T08:07:00Z</cp:lastPrinted>
  <dcterms:created xsi:type="dcterms:W3CDTF">2023-05-31T07:02:00Z</dcterms:created>
  <dcterms:modified xsi:type="dcterms:W3CDTF">2023-09-27T08:07:00Z</dcterms:modified>
</cp:coreProperties>
</file>