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64" w:rsidRDefault="00196364"/>
    <w:tbl>
      <w:tblPr>
        <w:tblStyle w:val="a3"/>
        <w:tblpPr w:leftFromText="180" w:rightFromText="180" w:vertAnchor="page" w:horzAnchor="margin" w:tblpY="1156"/>
        <w:tblW w:w="15168" w:type="dxa"/>
        <w:tblLook w:val="04A0" w:firstRow="1" w:lastRow="0" w:firstColumn="1" w:lastColumn="0" w:noHBand="0" w:noVBand="1"/>
      </w:tblPr>
      <w:tblGrid>
        <w:gridCol w:w="944"/>
        <w:gridCol w:w="6281"/>
        <w:gridCol w:w="7943"/>
      </w:tblGrid>
      <w:tr w:rsidR="00FF3E47" w:rsidTr="003460B8">
        <w:tc>
          <w:tcPr>
            <w:tcW w:w="15168" w:type="dxa"/>
            <w:gridSpan w:val="3"/>
          </w:tcPr>
          <w:p w:rsidR="00196364" w:rsidRDefault="003460B8" w:rsidP="00346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B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государственное бюджетное учреждение «Федеральный институт оценки качества образования»</w:t>
            </w:r>
          </w:p>
          <w:p w:rsidR="003460B8" w:rsidRDefault="003460B8" w:rsidP="003460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3E47" w:rsidRPr="00196364" w:rsidRDefault="00FF3E47" w:rsidP="003460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6364">
              <w:rPr>
                <w:rFonts w:ascii="Times New Roman" w:hAnsi="Times New Roman" w:cs="Times New Roman"/>
                <w:b/>
                <w:sz w:val="36"/>
                <w:szCs w:val="36"/>
              </w:rPr>
              <w:t>Методический марафон</w:t>
            </w:r>
          </w:p>
          <w:p w:rsidR="00196364" w:rsidRPr="000B5C9D" w:rsidRDefault="00196364" w:rsidP="00346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95C" w:rsidTr="003460B8">
        <w:trPr>
          <w:trHeight w:val="798"/>
        </w:trPr>
        <w:tc>
          <w:tcPr>
            <w:tcW w:w="15168" w:type="dxa"/>
            <w:gridSpan w:val="3"/>
          </w:tcPr>
          <w:p w:rsidR="008A495C" w:rsidRPr="0033230D" w:rsidRDefault="008A495C" w:rsidP="00346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0D">
              <w:rPr>
                <w:rFonts w:ascii="Times New Roman" w:hAnsi="Times New Roman" w:cs="Times New Roman"/>
                <w:b/>
                <w:sz w:val="28"/>
                <w:szCs w:val="28"/>
              </w:rPr>
              <w:t>Тема: «Формирующее оценивание»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спикер ФИОКО</w:t>
            </w:r>
            <w:r w:rsidRPr="006E15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D73" w:rsidRPr="009857B5"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="00530D73" w:rsidRPr="009857B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Александровна, кандидат педагогических наук, научный руководитель педагогической магистратуры Одинцовского филиала МГИМО МИД РФ</w:t>
            </w:r>
          </w:p>
        </w:tc>
      </w:tr>
      <w:tr w:rsidR="00FF3E47" w:rsidTr="003460B8">
        <w:trPr>
          <w:trHeight w:val="371"/>
        </w:trPr>
        <w:tc>
          <w:tcPr>
            <w:tcW w:w="944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Лекция 1</w:t>
            </w:r>
          </w:p>
        </w:tc>
        <w:tc>
          <w:tcPr>
            <w:tcW w:w="7943" w:type="dxa"/>
          </w:tcPr>
          <w:p w:rsidR="00FF3E47" w:rsidRPr="00374661" w:rsidRDefault="00526B3C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F3E47" w:rsidRPr="00374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https://www.youtube.com/watch?v=JXb5uhboV2g</w:t>
              </w:r>
            </w:hyperlink>
            <w:r w:rsidR="00FF3E47" w:rsidRPr="003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E47" w:rsidTr="003460B8">
        <w:tc>
          <w:tcPr>
            <w:tcW w:w="944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Лекция 2</w:t>
            </w:r>
          </w:p>
        </w:tc>
        <w:tc>
          <w:tcPr>
            <w:tcW w:w="7943" w:type="dxa"/>
          </w:tcPr>
          <w:p w:rsidR="00FF3E47" w:rsidRPr="00374661" w:rsidRDefault="00526B3C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F3E47" w:rsidRPr="00374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https://www.youtube.com/watch?v=1g8gZjm5z6c</w:t>
              </w:r>
            </w:hyperlink>
            <w:r w:rsidR="00FF3E47" w:rsidRPr="003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E47" w:rsidTr="003460B8">
        <w:tc>
          <w:tcPr>
            <w:tcW w:w="944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Лекция 3</w:t>
            </w:r>
          </w:p>
        </w:tc>
        <w:tc>
          <w:tcPr>
            <w:tcW w:w="7943" w:type="dxa"/>
          </w:tcPr>
          <w:p w:rsidR="00FF3E47" w:rsidRPr="00374661" w:rsidRDefault="00526B3C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F3E47" w:rsidRPr="00374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https://www.youtube.com/watch?v=W4vvb72b-pw</w:t>
              </w:r>
            </w:hyperlink>
            <w:r w:rsidR="00FF3E47" w:rsidRPr="003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E47" w:rsidTr="003460B8">
        <w:tc>
          <w:tcPr>
            <w:tcW w:w="944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Лекция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</w:t>
            </w:r>
          </w:p>
        </w:tc>
        <w:tc>
          <w:tcPr>
            <w:tcW w:w="7943" w:type="dxa"/>
          </w:tcPr>
          <w:p w:rsidR="00FF3E47" w:rsidRPr="00374661" w:rsidRDefault="00526B3C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F3E47" w:rsidRPr="00374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https://www.youtube.com/watch?v=C43IeTPzY-o</w:t>
              </w:r>
            </w:hyperlink>
            <w:r w:rsidR="00FF3E47" w:rsidRPr="003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95C" w:rsidTr="003460B8">
        <w:trPr>
          <w:trHeight w:val="703"/>
        </w:trPr>
        <w:tc>
          <w:tcPr>
            <w:tcW w:w="15168" w:type="dxa"/>
            <w:gridSpan w:val="3"/>
          </w:tcPr>
          <w:p w:rsidR="008A495C" w:rsidRPr="00374661" w:rsidRDefault="008A495C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30D">
              <w:rPr>
                <w:rFonts w:ascii="Times New Roman" w:hAnsi="Times New Roman" w:cs="Times New Roman"/>
                <w:b/>
                <w:sz w:val="28"/>
                <w:szCs w:val="28"/>
              </w:rPr>
              <w:t>Тема: «Исследование на уроке»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спикер ФИОКО</w:t>
            </w:r>
            <w:r w:rsidRPr="001B65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7B5" w:rsidRPr="009857B5">
              <w:rPr>
                <w:rFonts w:ascii="Times New Roman" w:hAnsi="Times New Roman" w:cs="Times New Roman"/>
                <w:sz w:val="28"/>
                <w:szCs w:val="28"/>
              </w:rPr>
              <w:t>Климова Елена Владимировна, заслуженный работник образования Московской области, ведущий методист Института образования НИУ ВШЭ</w:t>
            </w:r>
          </w:p>
        </w:tc>
      </w:tr>
      <w:tr w:rsidR="00FF3E47" w:rsidTr="003460B8">
        <w:tc>
          <w:tcPr>
            <w:tcW w:w="944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Лекция 1</w:t>
            </w:r>
          </w:p>
        </w:tc>
        <w:tc>
          <w:tcPr>
            <w:tcW w:w="7943" w:type="dxa"/>
          </w:tcPr>
          <w:p w:rsidR="00FF3E47" w:rsidRPr="00374661" w:rsidRDefault="00526B3C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F3E47" w:rsidRPr="00BA3C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https://www.youtube.com/watch?v=O_W1oxB-Ob8</w:t>
              </w:r>
            </w:hyperlink>
            <w:r w:rsidR="00FF3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E47" w:rsidTr="003460B8">
        <w:tc>
          <w:tcPr>
            <w:tcW w:w="944" w:type="dxa"/>
          </w:tcPr>
          <w:p w:rsidR="00FF3E47" w:rsidRPr="003777CA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Лекция 2</w:t>
            </w:r>
          </w:p>
        </w:tc>
        <w:tc>
          <w:tcPr>
            <w:tcW w:w="7943" w:type="dxa"/>
          </w:tcPr>
          <w:p w:rsidR="00FF3E47" w:rsidRPr="003777CA" w:rsidRDefault="00526B3C" w:rsidP="003460B8">
            <w:pPr>
              <w:rPr>
                <w:rStyle w:val="a4"/>
              </w:rPr>
            </w:pPr>
            <w:hyperlink r:id="rId10" w:history="1">
              <w:r w:rsidR="00FF3E47" w:rsidRPr="00F82B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https://www.youtube.com/watch?v=N4RUfC19Uow</w:t>
              </w:r>
            </w:hyperlink>
            <w:r w:rsidR="00FF3E47" w:rsidRPr="003777CA">
              <w:rPr>
                <w:rStyle w:val="a4"/>
              </w:rPr>
              <w:t xml:space="preserve"> </w:t>
            </w:r>
          </w:p>
        </w:tc>
      </w:tr>
      <w:tr w:rsidR="00311C2D" w:rsidTr="003460B8">
        <w:tc>
          <w:tcPr>
            <w:tcW w:w="944" w:type="dxa"/>
          </w:tcPr>
          <w:p w:rsidR="00FF3E47" w:rsidRPr="003777CA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3</w:t>
            </w:r>
          </w:p>
        </w:tc>
        <w:tc>
          <w:tcPr>
            <w:tcW w:w="7943" w:type="dxa"/>
          </w:tcPr>
          <w:p w:rsidR="00FF3E47" w:rsidRPr="003777CA" w:rsidRDefault="00526B3C" w:rsidP="003460B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F3E47" w:rsidRPr="003777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04.04. 500+. Исследование на уроке. Лекция 3 - </w:t>
              </w:r>
              <w:proofErr w:type="spellStart"/>
              <w:r w:rsidR="00FF3E47" w:rsidRPr="003777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</w:hyperlink>
          </w:p>
        </w:tc>
      </w:tr>
      <w:tr w:rsidR="00B71747" w:rsidTr="003460B8">
        <w:tc>
          <w:tcPr>
            <w:tcW w:w="944" w:type="dxa"/>
          </w:tcPr>
          <w:p w:rsidR="00FF3E47" w:rsidRPr="003777CA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4. Итог</w:t>
            </w:r>
          </w:p>
        </w:tc>
        <w:tc>
          <w:tcPr>
            <w:tcW w:w="7943" w:type="dxa"/>
          </w:tcPr>
          <w:p w:rsidR="00FF3E47" w:rsidRPr="003777CA" w:rsidRDefault="00526B3C" w:rsidP="003460B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F3E47" w:rsidRPr="003777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08.04. 500+. Исследование на уроке. Итоговая лекция. Ответы на вопросы - </w:t>
              </w:r>
              <w:proofErr w:type="spellStart"/>
              <w:r w:rsidR="00FF3E47" w:rsidRPr="003777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</w:hyperlink>
          </w:p>
        </w:tc>
      </w:tr>
      <w:tr w:rsidR="008A495C" w:rsidTr="003460B8">
        <w:trPr>
          <w:trHeight w:val="923"/>
        </w:trPr>
        <w:tc>
          <w:tcPr>
            <w:tcW w:w="15168" w:type="dxa"/>
            <w:gridSpan w:val="3"/>
          </w:tcPr>
          <w:p w:rsidR="008A495C" w:rsidRPr="00ED025B" w:rsidRDefault="008A495C" w:rsidP="003460B8">
            <w:pPr>
              <w:pStyle w:val="Default"/>
            </w:pPr>
            <w:r w:rsidRPr="0033230D">
              <w:rPr>
                <w:rFonts w:ascii="Times New Roman" w:hAnsi="Times New Roman" w:cs="Times New Roman"/>
                <w:b/>
                <w:sz w:val="28"/>
                <w:szCs w:val="28"/>
              </w:rPr>
              <w:t>Тема: «Школьный климат»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спикер ФИОКО</w:t>
            </w:r>
            <w:r w:rsidRPr="001B65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7B5" w:rsidRPr="009857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Новикова Марина Александровна, кандидат психологических наук, преподаватель высшей школы</w:t>
            </w:r>
          </w:p>
        </w:tc>
      </w:tr>
      <w:tr w:rsidR="00867AAA" w:rsidTr="003460B8">
        <w:tc>
          <w:tcPr>
            <w:tcW w:w="944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Лекция 1</w:t>
            </w:r>
          </w:p>
        </w:tc>
        <w:tc>
          <w:tcPr>
            <w:tcW w:w="7943" w:type="dxa"/>
          </w:tcPr>
          <w:p w:rsidR="00FF3E47" w:rsidRPr="003777CA" w:rsidRDefault="00526B3C" w:rsidP="003460B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F3E47" w:rsidRPr="0068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11.04. 500+. Школьный климат. Лекция 1 - </w:t>
              </w:r>
              <w:proofErr w:type="spellStart"/>
              <w:r w:rsidR="00FF3E47" w:rsidRPr="0068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</w:hyperlink>
          </w:p>
        </w:tc>
      </w:tr>
      <w:tr w:rsidR="00867AAA" w:rsidTr="003460B8">
        <w:tc>
          <w:tcPr>
            <w:tcW w:w="944" w:type="dxa"/>
          </w:tcPr>
          <w:p w:rsidR="00FF3E47" w:rsidRPr="003777CA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</w:tcPr>
          <w:p w:rsidR="00FF3E47" w:rsidRPr="00374661" w:rsidRDefault="00FF3E47" w:rsidP="0034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61">
              <w:rPr>
                <w:rFonts w:ascii="Times New Roman" w:hAnsi="Times New Roman" w:cs="Times New Roman"/>
                <w:sz w:val="28"/>
                <w:szCs w:val="28"/>
              </w:rPr>
              <w:t>Лекция 2</w:t>
            </w:r>
          </w:p>
        </w:tc>
        <w:tc>
          <w:tcPr>
            <w:tcW w:w="7943" w:type="dxa"/>
          </w:tcPr>
          <w:p w:rsidR="00FF3E47" w:rsidRPr="003777CA" w:rsidRDefault="00526B3C" w:rsidP="003460B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F3E47" w:rsidRPr="0068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13.04. 500+. Школьный климат. Лекция 2 - </w:t>
              </w:r>
              <w:proofErr w:type="spellStart"/>
              <w:r w:rsidR="00FF3E47" w:rsidRPr="006857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</w:hyperlink>
          </w:p>
        </w:tc>
      </w:tr>
      <w:tr w:rsidR="00526B3C" w:rsidTr="003460B8">
        <w:tc>
          <w:tcPr>
            <w:tcW w:w="944" w:type="dxa"/>
          </w:tcPr>
          <w:p w:rsidR="00526B3C" w:rsidRPr="003777CA" w:rsidRDefault="00526B3C" w:rsidP="0052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1" w:type="dxa"/>
          </w:tcPr>
          <w:p w:rsidR="00526B3C" w:rsidRPr="00374661" w:rsidRDefault="00526B3C" w:rsidP="0052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3</w:t>
            </w:r>
          </w:p>
        </w:tc>
        <w:tc>
          <w:tcPr>
            <w:tcW w:w="7943" w:type="dxa"/>
          </w:tcPr>
          <w:p w:rsidR="00526B3C" w:rsidRPr="00526B3C" w:rsidRDefault="00526B3C" w:rsidP="00526B3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26B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https://www.youtube.com/watch?v=tggVAifxuEE</w:t>
            </w:r>
          </w:p>
        </w:tc>
      </w:tr>
      <w:tr w:rsidR="00526B3C" w:rsidTr="003460B8">
        <w:tc>
          <w:tcPr>
            <w:tcW w:w="944" w:type="dxa"/>
          </w:tcPr>
          <w:p w:rsidR="00526B3C" w:rsidRPr="003777CA" w:rsidRDefault="00526B3C" w:rsidP="0052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1" w:type="dxa"/>
          </w:tcPr>
          <w:p w:rsidR="00526B3C" w:rsidRPr="00374661" w:rsidRDefault="00526B3C" w:rsidP="0052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4. Итог</w:t>
            </w:r>
          </w:p>
        </w:tc>
        <w:tc>
          <w:tcPr>
            <w:tcW w:w="7943" w:type="dxa"/>
          </w:tcPr>
          <w:p w:rsidR="00526B3C" w:rsidRPr="00526B3C" w:rsidRDefault="00526B3C" w:rsidP="00526B3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26B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https://www.youtube.com/watch?v=xBbW4ZLHv50</w:t>
            </w:r>
          </w:p>
        </w:tc>
      </w:tr>
    </w:tbl>
    <w:p w:rsidR="001275E1" w:rsidRPr="0068575E" w:rsidRDefault="001275E1" w:rsidP="003460B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75E1" w:rsidRPr="0068575E" w:rsidSect="00155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35"/>
    <w:rsid w:val="000B5C9D"/>
    <w:rsid w:val="000C2B42"/>
    <w:rsid w:val="001275E1"/>
    <w:rsid w:val="00137229"/>
    <w:rsid w:val="00155996"/>
    <w:rsid w:val="00196364"/>
    <w:rsid w:val="001B65E6"/>
    <w:rsid w:val="00311C2D"/>
    <w:rsid w:val="0033230D"/>
    <w:rsid w:val="003460B8"/>
    <w:rsid w:val="00374661"/>
    <w:rsid w:val="003777CA"/>
    <w:rsid w:val="00392F8D"/>
    <w:rsid w:val="00396458"/>
    <w:rsid w:val="003D4BAC"/>
    <w:rsid w:val="003E5412"/>
    <w:rsid w:val="00431B7D"/>
    <w:rsid w:val="0044761C"/>
    <w:rsid w:val="00475221"/>
    <w:rsid w:val="00486FD0"/>
    <w:rsid w:val="004C1A33"/>
    <w:rsid w:val="004C7363"/>
    <w:rsid w:val="00526B3C"/>
    <w:rsid w:val="00530D73"/>
    <w:rsid w:val="0055052B"/>
    <w:rsid w:val="005835F6"/>
    <w:rsid w:val="006501A7"/>
    <w:rsid w:val="0068575E"/>
    <w:rsid w:val="006945B6"/>
    <w:rsid w:val="006D58C8"/>
    <w:rsid w:val="006E15CB"/>
    <w:rsid w:val="00716CB8"/>
    <w:rsid w:val="00774B1C"/>
    <w:rsid w:val="0081426D"/>
    <w:rsid w:val="00835F95"/>
    <w:rsid w:val="00867AAA"/>
    <w:rsid w:val="008A495C"/>
    <w:rsid w:val="009857B5"/>
    <w:rsid w:val="009F3776"/>
    <w:rsid w:val="009F482E"/>
    <w:rsid w:val="00A13EFF"/>
    <w:rsid w:val="00A3040B"/>
    <w:rsid w:val="00AA3E46"/>
    <w:rsid w:val="00B306F5"/>
    <w:rsid w:val="00B71747"/>
    <w:rsid w:val="00B73735"/>
    <w:rsid w:val="00BE2223"/>
    <w:rsid w:val="00C643A2"/>
    <w:rsid w:val="00C855EB"/>
    <w:rsid w:val="00CA1669"/>
    <w:rsid w:val="00D01428"/>
    <w:rsid w:val="00D425A4"/>
    <w:rsid w:val="00DB77C9"/>
    <w:rsid w:val="00E1783F"/>
    <w:rsid w:val="00E51746"/>
    <w:rsid w:val="00EC38FF"/>
    <w:rsid w:val="00ED025B"/>
    <w:rsid w:val="00F77245"/>
    <w:rsid w:val="00F82B60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7313-1A51-402C-AE92-C92FC1C9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06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C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F482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4C1A33"/>
    <w:rPr>
      <w:i/>
      <w:iCs/>
    </w:rPr>
  </w:style>
  <w:style w:type="paragraph" w:customStyle="1" w:styleId="Default">
    <w:name w:val="Default"/>
    <w:rsid w:val="00ED0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3IeTPzY-o" TargetMode="External"/><Relationship Id="rId13" Type="http://schemas.openxmlformats.org/officeDocument/2006/relationships/hyperlink" Target="https://www.youtube.com/watch?v=m4sx_xz-72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vvb72b-pw" TargetMode="External"/><Relationship Id="rId12" Type="http://schemas.openxmlformats.org/officeDocument/2006/relationships/hyperlink" Target="https://www.youtube.com/watch?v=xI-g6hlsMV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g8gZjm5z6c" TargetMode="External"/><Relationship Id="rId11" Type="http://schemas.openxmlformats.org/officeDocument/2006/relationships/hyperlink" Target="https://www.youtube.com/watch?v=cwEtNb8HFA4" TargetMode="External"/><Relationship Id="rId5" Type="http://schemas.openxmlformats.org/officeDocument/2006/relationships/hyperlink" Target="https://www.youtube.com/watch?v=JXb5uhboV2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4RUfC19U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_W1oxB-Ob8" TargetMode="External"/><Relationship Id="rId14" Type="http://schemas.openxmlformats.org/officeDocument/2006/relationships/hyperlink" Target="https://www.youtube.com/watch?v=XyzdjaiZ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D5B0-11E7-4FE7-AB82-92EE1776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Ф. Шлык</cp:lastModifiedBy>
  <cp:revision>17</cp:revision>
  <cp:lastPrinted>2022-04-14T09:57:00Z</cp:lastPrinted>
  <dcterms:created xsi:type="dcterms:W3CDTF">2022-04-14T09:35:00Z</dcterms:created>
  <dcterms:modified xsi:type="dcterms:W3CDTF">2022-04-25T06:36:00Z</dcterms:modified>
</cp:coreProperties>
</file>