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75A" w:rsidRDefault="00A7275A" w:rsidP="00A7275A">
      <w:pPr>
        <w:pStyle w:val="c1"/>
        <w:spacing w:before="0" w:beforeAutospacing="0" w:after="0" w:afterAutospacing="0"/>
        <w:ind w:firstLine="709"/>
        <w:jc w:val="center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Сайт муниципального казенного учреждения</w:t>
      </w:r>
    </w:p>
    <w:p w:rsidR="00A7275A" w:rsidRDefault="00A7275A" w:rsidP="00A7275A">
      <w:pPr>
        <w:pStyle w:val="c1"/>
        <w:spacing w:before="0" w:beforeAutospacing="0" w:after="0" w:afterAutospacing="0"/>
        <w:ind w:firstLine="709"/>
        <w:jc w:val="center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«Центр развития образования» муниципального образования</w:t>
      </w:r>
    </w:p>
    <w:p w:rsidR="00A7275A" w:rsidRDefault="00A7275A" w:rsidP="00A7275A">
      <w:pPr>
        <w:pStyle w:val="c1"/>
        <w:spacing w:before="0" w:beforeAutospacing="0" w:after="0" w:afterAutospacing="0"/>
        <w:ind w:firstLine="709"/>
        <w:jc w:val="center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город-курорт Геленджик</w:t>
      </w:r>
    </w:p>
    <w:p w:rsidR="00A7275A" w:rsidRDefault="00A7275A" w:rsidP="00A7275A">
      <w:pPr>
        <w:pStyle w:val="c1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</w:p>
    <w:p w:rsidR="00A7275A" w:rsidRPr="00A7275A" w:rsidRDefault="00A7275A" w:rsidP="00A7275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275A">
        <w:rPr>
          <w:rStyle w:val="c3"/>
          <w:sz w:val="28"/>
          <w:szCs w:val="28"/>
        </w:rPr>
        <w:t xml:space="preserve">В наши дни IT-технологии дают возможность </w:t>
      </w:r>
      <w:r>
        <w:rPr>
          <w:rStyle w:val="c3"/>
          <w:sz w:val="28"/>
          <w:szCs w:val="28"/>
        </w:rPr>
        <w:t xml:space="preserve"> </w:t>
      </w:r>
      <w:r w:rsidRPr="00A7275A">
        <w:rPr>
          <w:rStyle w:val="c3"/>
          <w:sz w:val="28"/>
          <w:szCs w:val="28"/>
        </w:rPr>
        <w:t xml:space="preserve"> системе образования формировать информационное пространство между учителями, учащимися и родителями.</w:t>
      </w:r>
      <w:r>
        <w:rPr>
          <w:rStyle w:val="c3"/>
          <w:sz w:val="28"/>
          <w:szCs w:val="28"/>
        </w:rPr>
        <w:t xml:space="preserve"> </w:t>
      </w:r>
      <w:r w:rsidRPr="00A7275A">
        <w:rPr>
          <w:rStyle w:val="c3"/>
          <w:sz w:val="28"/>
          <w:szCs w:val="28"/>
        </w:rPr>
        <w:t>И основным инструментом в реализации этой программы является официальный сайт, который, несомненно, нужен каждо</w:t>
      </w:r>
      <w:r>
        <w:rPr>
          <w:rStyle w:val="c3"/>
          <w:sz w:val="28"/>
          <w:szCs w:val="28"/>
        </w:rPr>
        <w:t>му учреждению в сфере образования.</w:t>
      </w:r>
    </w:p>
    <w:p w:rsidR="00A7275A" w:rsidRPr="00A7275A" w:rsidRDefault="00A7275A" w:rsidP="00A7275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275A">
        <w:rPr>
          <w:rStyle w:val="c3"/>
          <w:sz w:val="28"/>
          <w:szCs w:val="28"/>
        </w:rPr>
        <w:t xml:space="preserve">Создание сайта – это первый шаг на пути решения многих задач образовательного плана. И в первую очередь он необходим для того, чтобы упростить доступ </w:t>
      </w:r>
      <w:r>
        <w:rPr>
          <w:rStyle w:val="c3"/>
          <w:sz w:val="28"/>
          <w:szCs w:val="28"/>
        </w:rPr>
        <w:t xml:space="preserve">всем участникам учебного процесса </w:t>
      </w:r>
      <w:r w:rsidRPr="00A7275A">
        <w:rPr>
          <w:rStyle w:val="c3"/>
          <w:sz w:val="28"/>
          <w:szCs w:val="28"/>
        </w:rPr>
        <w:t xml:space="preserve"> к современным учебным методикам, концепциям и технологиям образования.</w:t>
      </w:r>
    </w:p>
    <w:p w:rsidR="00A7275A" w:rsidRPr="00A7275A" w:rsidRDefault="00A7275A" w:rsidP="00A7275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7275A">
        <w:rPr>
          <w:rStyle w:val="c3"/>
          <w:sz w:val="28"/>
          <w:szCs w:val="28"/>
        </w:rPr>
        <w:t>И вторая причина, по которой необходимо создание сайта</w:t>
      </w:r>
      <w:r>
        <w:rPr>
          <w:rStyle w:val="c3"/>
          <w:sz w:val="28"/>
          <w:szCs w:val="28"/>
        </w:rPr>
        <w:t xml:space="preserve">  </w:t>
      </w:r>
      <w:r w:rsidRPr="00A7275A">
        <w:rPr>
          <w:rStyle w:val="c3"/>
          <w:sz w:val="28"/>
          <w:szCs w:val="28"/>
        </w:rPr>
        <w:t xml:space="preserve"> - это создание средства живого, </w:t>
      </w:r>
      <w:proofErr w:type="spellStart"/>
      <w:r w:rsidRPr="00A7275A">
        <w:rPr>
          <w:rStyle w:val="c3"/>
          <w:sz w:val="28"/>
          <w:szCs w:val="28"/>
        </w:rPr>
        <w:t>незакомплексованного</w:t>
      </w:r>
      <w:proofErr w:type="spellEnd"/>
      <w:r w:rsidRPr="00A7275A">
        <w:rPr>
          <w:rStyle w:val="c3"/>
          <w:sz w:val="28"/>
          <w:szCs w:val="28"/>
        </w:rPr>
        <w:t xml:space="preserve"> общения между всеми участниками учебного процесса на форуме.</w:t>
      </w:r>
    </w:p>
    <w:p w:rsidR="00A7275A" w:rsidRDefault="00A7275A" w:rsidP="00A7275A">
      <w:pPr>
        <w:pStyle w:val="c1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Сайт Центра развития образования - </w:t>
      </w:r>
      <w:r w:rsidRPr="00A7275A">
        <w:rPr>
          <w:rStyle w:val="c3"/>
          <w:sz w:val="28"/>
          <w:szCs w:val="28"/>
        </w:rPr>
        <w:t>это вовлечение всех составляющих учебного процесса в информационную среду.</w:t>
      </w:r>
    </w:p>
    <w:p w:rsidR="006275BC" w:rsidRDefault="006275BC" w:rsidP="001F0F46">
      <w:pPr>
        <w:pStyle w:val="c1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</w:p>
    <w:p w:rsidR="009E074C" w:rsidRDefault="006275BC" w:rsidP="001F0F46">
      <w:pPr>
        <w:pStyle w:val="c1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С</w:t>
      </w:r>
      <w:r w:rsidR="0057709B">
        <w:rPr>
          <w:rStyle w:val="c3"/>
          <w:sz w:val="28"/>
          <w:szCs w:val="28"/>
        </w:rPr>
        <w:t>сылка на сайт МКУ «Ц</w:t>
      </w:r>
      <w:r>
        <w:rPr>
          <w:rStyle w:val="c3"/>
          <w:sz w:val="28"/>
          <w:szCs w:val="28"/>
        </w:rPr>
        <w:t>ентр развития образования</w:t>
      </w:r>
      <w:r w:rsidR="0057709B">
        <w:rPr>
          <w:rStyle w:val="c3"/>
          <w:sz w:val="28"/>
          <w:szCs w:val="28"/>
        </w:rPr>
        <w:t>»</w:t>
      </w:r>
      <w:r>
        <w:rPr>
          <w:rStyle w:val="c3"/>
          <w:sz w:val="28"/>
          <w:szCs w:val="28"/>
        </w:rPr>
        <w:t xml:space="preserve">: </w:t>
      </w:r>
    </w:p>
    <w:p w:rsidR="001F0F46" w:rsidRDefault="006275BC" w:rsidP="001F0F46">
      <w:pPr>
        <w:pStyle w:val="c1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</w:t>
      </w:r>
      <w:hyperlink r:id="rId4" w:history="1">
        <w:r w:rsidR="001F0F46" w:rsidRPr="00E93A95">
          <w:rPr>
            <w:rStyle w:val="a5"/>
            <w:sz w:val="28"/>
            <w:szCs w:val="28"/>
          </w:rPr>
          <w:t>http://cro-gel.ru/</w:t>
        </w:r>
      </w:hyperlink>
      <w:r w:rsidR="001F0F46">
        <w:rPr>
          <w:rStyle w:val="c3"/>
          <w:sz w:val="28"/>
          <w:szCs w:val="28"/>
        </w:rPr>
        <w:t xml:space="preserve"> </w:t>
      </w:r>
    </w:p>
    <w:p w:rsidR="0057709B" w:rsidRDefault="001F0F46" w:rsidP="001F0F46">
      <w:pPr>
        <w:pStyle w:val="c1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</w:t>
      </w:r>
    </w:p>
    <w:p w:rsidR="00F229B2" w:rsidRDefault="00F229B2" w:rsidP="00A7275A">
      <w:pPr>
        <w:pStyle w:val="c1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Сайт Центра развития образования муниципального образования </w:t>
      </w:r>
      <w:r w:rsidR="00B5100B">
        <w:rPr>
          <w:rStyle w:val="c3"/>
          <w:sz w:val="28"/>
          <w:szCs w:val="28"/>
        </w:rPr>
        <w:t>имеет более 40 разделов.</w:t>
      </w:r>
    </w:p>
    <w:p w:rsidR="00B5100B" w:rsidRDefault="00B5100B" w:rsidP="00A7275A">
      <w:pPr>
        <w:pStyle w:val="c1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</w:p>
    <w:p w:rsidR="00B5100B" w:rsidRPr="00A7275A" w:rsidRDefault="00B5100B" w:rsidP="00B5100B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2F" w:rsidRDefault="0027422F" w:rsidP="00A7275A">
      <w:pPr>
        <w:spacing w:after="0" w:line="240" w:lineRule="auto"/>
        <w:ind w:firstLine="709"/>
        <w:jc w:val="both"/>
      </w:pPr>
    </w:p>
    <w:p w:rsidR="0057709B" w:rsidRDefault="0057709B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09B"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>«Оценка качества образования» содержит несколько страниц, отражающих деятельность по повышению качества образования в муниципальном образовании город-курорт Геленджик.</w:t>
      </w:r>
    </w:p>
    <w:p w:rsidR="0057709B" w:rsidRDefault="0057709B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Страницы раздела:</w:t>
      </w:r>
    </w:p>
    <w:p w:rsidR="0057709B" w:rsidRDefault="0057709B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Государственная итоговая аттестация;</w:t>
      </w:r>
    </w:p>
    <w:p w:rsidR="0057709B" w:rsidRDefault="0057709B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6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Функциональная грамотность;</w:t>
      </w:r>
    </w:p>
    <w:p w:rsidR="0057709B" w:rsidRDefault="0057709B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6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Сопровождение школ с низкими образовательными результатами;</w:t>
      </w:r>
    </w:p>
    <w:p w:rsidR="0057709B" w:rsidRDefault="0057709B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6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Формирующее оценивание</w:t>
      </w:r>
      <w:r w:rsidR="0060660E">
        <w:rPr>
          <w:rFonts w:ascii="Times New Roman" w:hAnsi="Times New Roman" w:cs="Times New Roman"/>
          <w:sz w:val="28"/>
          <w:szCs w:val="28"/>
        </w:rPr>
        <w:t>;</w:t>
      </w:r>
    </w:p>
    <w:p w:rsidR="0060660E" w:rsidRDefault="0060660E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Аттестация педагогических работников;</w:t>
      </w:r>
    </w:p>
    <w:p w:rsidR="0060660E" w:rsidRDefault="0060660E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Аккредитация;</w:t>
      </w:r>
    </w:p>
    <w:p w:rsidR="0060660E" w:rsidRDefault="0060660E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Лицензирование;</w:t>
      </w:r>
    </w:p>
    <w:p w:rsidR="0060660E" w:rsidRDefault="0060660E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000E">
        <w:rPr>
          <w:rFonts w:ascii="Times New Roman" w:hAnsi="Times New Roman" w:cs="Times New Roman"/>
          <w:sz w:val="28"/>
          <w:szCs w:val="28"/>
        </w:rPr>
        <w:t>Качество д</w:t>
      </w:r>
      <w:r>
        <w:rPr>
          <w:rFonts w:ascii="Times New Roman" w:hAnsi="Times New Roman" w:cs="Times New Roman"/>
          <w:sz w:val="28"/>
          <w:szCs w:val="28"/>
        </w:rPr>
        <w:t>ошко</w:t>
      </w:r>
      <w:r w:rsidR="00F0000E">
        <w:rPr>
          <w:rFonts w:ascii="Times New Roman" w:hAnsi="Times New Roman" w:cs="Times New Roman"/>
          <w:sz w:val="28"/>
          <w:szCs w:val="28"/>
        </w:rPr>
        <w:t>льного образования.</w:t>
      </w:r>
    </w:p>
    <w:p w:rsidR="00F0000E" w:rsidRDefault="00F0000E" w:rsidP="00A72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00E" w:rsidRDefault="00F0000E" w:rsidP="00F00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0E" w:rsidRDefault="00F0000E" w:rsidP="00F00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BD1" w:rsidRDefault="006275BC" w:rsidP="007F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F0000E" w:rsidRDefault="00274AC2" w:rsidP="007F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странице «Формирующее оценивание» размещаются материалы</w:t>
      </w:r>
      <w:r w:rsidR="007F7BD1">
        <w:rPr>
          <w:rFonts w:ascii="Times New Roman" w:hAnsi="Times New Roman" w:cs="Times New Roman"/>
          <w:sz w:val="28"/>
          <w:szCs w:val="28"/>
        </w:rPr>
        <w:t xml:space="preserve"> по реализации технологии формирующего оценивания в школах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BD1">
        <w:rPr>
          <w:rFonts w:ascii="Times New Roman" w:hAnsi="Times New Roman" w:cs="Times New Roman"/>
          <w:sz w:val="28"/>
          <w:szCs w:val="28"/>
        </w:rPr>
        <w:t>обра</w:t>
      </w:r>
      <w:r w:rsidR="00D9356A">
        <w:rPr>
          <w:rFonts w:ascii="Times New Roman" w:hAnsi="Times New Roman" w:cs="Times New Roman"/>
          <w:sz w:val="28"/>
          <w:szCs w:val="28"/>
        </w:rPr>
        <w:t>зования город-курорт Геленджик. Например:</w:t>
      </w:r>
    </w:p>
    <w:p w:rsidR="007F7BD1" w:rsidRDefault="007F7BD1" w:rsidP="007F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-Дорожная карта;</w:t>
      </w:r>
    </w:p>
    <w:p w:rsidR="007F7BD1" w:rsidRDefault="007F7BD1" w:rsidP="007F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-Сборники «Лучшие педагогические практики», содержащие </w:t>
      </w:r>
      <w:r w:rsidR="006275BC">
        <w:rPr>
          <w:rFonts w:ascii="Times New Roman" w:hAnsi="Times New Roman" w:cs="Times New Roman"/>
          <w:sz w:val="28"/>
          <w:szCs w:val="28"/>
        </w:rPr>
        <w:t>методические материалы</w:t>
      </w:r>
      <w:r w:rsidR="00D9356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BD1" w:rsidRDefault="007F7BD1" w:rsidP="007F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-Материалы совещаний</w:t>
      </w:r>
      <w:r w:rsidR="006275BC">
        <w:rPr>
          <w:rFonts w:ascii="Times New Roman" w:hAnsi="Times New Roman" w:cs="Times New Roman"/>
          <w:sz w:val="28"/>
          <w:szCs w:val="28"/>
        </w:rPr>
        <w:t>;</w:t>
      </w:r>
    </w:p>
    <w:p w:rsidR="006275BC" w:rsidRDefault="006275BC" w:rsidP="0062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-Опыт работы педагогов и школ по использованию технологии формирующего оценивания </w:t>
      </w:r>
    </w:p>
    <w:p w:rsidR="006275BC" w:rsidRDefault="006275BC" w:rsidP="007F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5BC" w:rsidRDefault="006275BC" w:rsidP="007F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новостной ленте сайта отображается актуальная информация  о проведении мероприятий</w:t>
      </w:r>
    </w:p>
    <w:p w:rsidR="006275BC" w:rsidRDefault="006275BC" w:rsidP="007F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5BC" w:rsidRPr="009E074C" w:rsidRDefault="006275BC" w:rsidP="009E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74C">
        <w:rPr>
          <w:rFonts w:ascii="Times New Roman" w:hAnsi="Times New Roman" w:cs="Times New Roman"/>
          <w:sz w:val="28"/>
          <w:szCs w:val="28"/>
        </w:rPr>
        <w:t xml:space="preserve">Ссылка на страницу «Формирующее оценивание»: </w:t>
      </w:r>
    </w:p>
    <w:p w:rsidR="006275BC" w:rsidRPr="009E074C" w:rsidRDefault="006275BC" w:rsidP="009E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74C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gtFrame="_blank" w:history="1">
        <w:r w:rsidRPr="009E074C">
          <w:rPr>
            <w:rStyle w:val="a5"/>
            <w:rFonts w:ascii="Times New Roman" w:hAnsi="Times New Roman" w:cs="Times New Roman"/>
            <w:sz w:val="28"/>
            <w:szCs w:val="28"/>
          </w:rPr>
          <w:t>http://cro-gel.ru/formiruyushhee-otsenivanie/</w:t>
        </w:r>
      </w:hyperlink>
      <w:r w:rsidRPr="009E074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275BC" w:rsidRPr="009E074C" w:rsidRDefault="006275BC" w:rsidP="009E07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4C">
        <w:rPr>
          <w:rFonts w:ascii="Times New Roman" w:hAnsi="Times New Roman" w:cs="Times New Roman"/>
          <w:sz w:val="28"/>
          <w:szCs w:val="28"/>
        </w:rPr>
        <w:t> </w:t>
      </w:r>
    </w:p>
    <w:p w:rsidR="006275BC" w:rsidRDefault="006275BC" w:rsidP="007F7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74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275BC" w:rsidRPr="0057709B" w:rsidRDefault="006275BC" w:rsidP="0062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5BC" w:rsidRPr="0057709B" w:rsidSect="00274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75A"/>
    <w:rsid w:val="001F0F46"/>
    <w:rsid w:val="0027422F"/>
    <w:rsid w:val="00274AC2"/>
    <w:rsid w:val="0057709B"/>
    <w:rsid w:val="0060660E"/>
    <w:rsid w:val="006275BC"/>
    <w:rsid w:val="007F7BD1"/>
    <w:rsid w:val="009E074C"/>
    <w:rsid w:val="00A7275A"/>
    <w:rsid w:val="00AA5EA6"/>
    <w:rsid w:val="00B5100B"/>
    <w:rsid w:val="00B93955"/>
    <w:rsid w:val="00D9356A"/>
    <w:rsid w:val="00DB475F"/>
    <w:rsid w:val="00F0000E"/>
    <w:rsid w:val="00F22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7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7275A"/>
  </w:style>
  <w:style w:type="paragraph" w:styleId="a3">
    <w:name w:val="Balloon Text"/>
    <w:basedOn w:val="a"/>
    <w:link w:val="a4"/>
    <w:uiPriority w:val="99"/>
    <w:semiHidden/>
    <w:unhideWhenUsed/>
    <w:rsid w:val="00B51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7709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A5EA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cro-gel.ru/formiruyushhee-otsenivani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cro-gel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ADMIN03</dc:creator>
  <cp:lastModifiedBy>ADMIN03</cp:lastModifiedBy>
  <cp:revision>6</cp:revision>
  <dcterms:created xsi:type="dcterms:W3CDTF">2023-06-08T07:26:00Z</dcterms:created>
  <dcterms:modified xsi:type="dcterms:W3CDTF">2023-06-08T09:39:00Z</dcterms:modified>
</cp:coreProperties>
</file>