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DD7" w:rsidRPr="007A6F66" w:rsidRDefault="00AC3DD7" w:rsidP="007A6F66">
      <w:pPr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>Теори</w:t>
      </w:r>
      <w:r w:rsidR="007A6F66">
        <w:rPr>
          <w:rFonts w:ascii="Times New Roman" w:hAnsi="Times New Roman" w:cs="Times New Roman"/>
          <w:sz w:val="28"/>
          <w:szCs w:val="28"/>
        </w:rPr>
        <w:t xml:space="preserve">я                               </w:t>
      </w:r>
      <w:proofErr w:type="gramStart"/>
      <w:r w:rsidR="007A6F66">
        <w:rPr>
          <w:rFonts w:ascii="Times New Roman" w:hAnsi="Times New Roman" w:cs="Times New Roman"/>
          <w:sz w:val="28"/>
          <w:szCs w:val="28"/>
        </w:rPr>
        <w:t xml:space="preserve"> </w:t>
      </w:r>
      <w:r w:rsidRPr="007A6F66">
        <w:rPr>
          <w:rFonts w:ascii="Times New Roman" w:hAnsi="Times New Roman" w:cs="Times New Roman"/>
          <w:sz w:val="28"/>
          <w:szCs w:val="28"/>
        </w:rPr>
        <w:t xml:space="preserve">  </w:t>
      </w:r>
      <w:r w:rsidR="004734C4" w:rsidRPr="007A6F6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734C4" w:rsidRPr="007A6F66">
        <w:rPr>
          <w:rFonts w:ascii="Times New Roman" w:hAnsi="Times New Roman" w:cs="Times New Roman"/>
          <w:sz w:val="28"/>
          <w:szCs w:val="28"/>
        </w:rPr>
        <w:t>Обыкновенные дроби».</w:t>
      </w:r>
    </w:p>
    <w:p w:rsidR="0017110C" w:rsidRPr="007A6F66" w:rsidRDefault="004734C4" w:rsidP="00595959">
      <w:pPr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>Дробные</w:t>
      </w:r>
      <w:r w:rsidR="00AC3DD7" w:rsidRPr="007A6F66">
        <w:rPr>
          <w:rFonts w:ascii="Times New Roman" w:hAnsi="Times New Roman" w:cs="Times New Roman"/>
          <w:sz w:val="28"/>
          <w:szCs w:val="28"/>
        </w:rPr>
        <w:t xml:space="preserve"> числа можно записать с помощью </w:t>
      </w:r>
      <w:r w:rsidRPr="007A6F66">
        <w:rPr>
          <w:rFonts w:ascii="Times New Roman" w:hAnsi="Times New Roman" w:cs="Times New Roman"/>
          <w:sz w:val="28"/>
          <w:szCs w:val="28"/>
        </w:rPr>
        <w:t>обыкновенных дробей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.</m:t>
        </m:r>
      </m:oMath>
    </w:p>
    <w:p w:rsidR="0017110C" w:rsidRPr="007A6F66" w:rsidRDefault="0017110C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Обыкновенные дроби записывают с помощью двух натуральных чисел и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>черты дроби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17110C" w:rsidRPr="007A6F66" w:rsidRDefault="0017110C" w:rsidP="00CB7DA7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Число, записанное над чертой, называют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числителем дроби;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число, записанное под чертой, называют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знаменателем дроби. </w:t>
      </w:r>
      <w:r w:rsidR="005301BD"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5301BD" w:rsidRPr="007A6F66">
        <w:rPr>
          <w:rFonts w:ascii="Times New Roman" w:eastAsiaTheme="minorEastAsia" w:hAnsi="Times New Roman" w:cs="Times New Roman"/>
          <w:sz w:val="28"/>
          <w:szCs w:val="28"/>
        </w:rPr>
        <w:t>Черта дроби обозначает</w:t>
      </w:r>
      <w:r w:rsidR="005301BD"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 деление.</w:t>
      </w:r>
    </w:p>
    <w:p w:rsidR="00C57E75" w:rsidRPr="007A6F66" w:rsidRDefault="00C57E75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Дробь, у которой числитель меньше знаменателя, называют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>правильной</w:t>
      </w:r>
      <w:r w:rsidR="00AC3DD7" w:rsidRPr="007A6F66">
        <w:rPr>
          <w:rFonts w:ascii="Times New Roman" w:eastAsiaTheme="minorEastAsia" w:hAnsi="Times New Roman" w:cs="Times New Roman"/>
          <w:sz w:val="28"/>
          <w:szCs w:val="28"/>
        </w:rPr>
        <w:t>. Д</w:t>
      </w:r>
      <w:r w:rsidR="00B6704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роби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color w:val="14415C" w:themeColor="accent3" w:themeShade="BF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14415C" w:themeColor="accent3" w:themeShade="BF"/>
                <w:sz w:val="28"/>
                <w:szCs w:val="28"/>
              </w:rPr>
              <m:t xml:space="preserve">1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14415C" w:themeColor="accent3" w:themeShade="BF"/>
                <w:sz w:val="28"/>
                <w:szCs w:val="28"/>
              </w:rPr>
              <m:t>2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color w:val="14415C" w:themeColor="accent3" w:themeShade="BF"/>
            <w:sz w:val="28"/>
            <w:szCs w:val="28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b/>
                <w:color w:val="14415C" w:themeColor="accent3" w:themeShade="BF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14415C" w:themeColor="accent3" w:themeShade="BF"/>
                <w:sz w:val="28"/>
                <w:szCs w:val="28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14415C" w:themeColor="accent3" w:themeShade="BF"/>
                <w:sz w:val="28"/>
                <w:szCs w:val="28"/>
              </w:rPr>
              <m:t>12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color w:val="14415C" w:themeColor="accent3" w:themeShade="BF"/>
            <w:sz w:val="28"/>
            <w:szCs w:val="28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b/>
                <w:color w:val="14415C" w:themeColor="accent3" w:themeShade="BF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14415C" w:themeColor="accent3" w:themeShade="BF"/>
                <w:sz w:val="28"/>
                <w:szCs w:val="28"/>
              </w:rPr>
              <m:t>17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14415C" w:themeColor="accent3" w:themeShade="BF"/>
                <w:sz w:val="28"/>
                <w:szCs w:val="28"/>
              </w:rPr>
              <m:t>584</m:t>
            </m:r>
          </m:den>
        </m:f>
      </m:oMath>
      <w:r w:rsidR="00B6704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 -  правильные.</w:t>
      </w:r>
    </w:p>
    <w:p w:rsidR="00C57E75" w:rsidRPr="007A6F66" w:rsidRDefault="00C57E75" w:rsidP="00CB7DA7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Дробь, у которой числитель больше знаменателя или равен ему, называют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>неправильной.</w:t>
      </w:r>
      <w:r w:rsidR="00AC3DD7"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AC3DD7" w:rsidRPr="007A6F66"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80006B" w:rsidRPr="007A6F66">
        <w:rPr>
          <w:rFonts w:ascii="Times New Roman" w:eastAsiaTheme="minorEastAsia" w:hAnsi="Times New Roman" w:cs="Times New Roman"/>
          <w:sz w:val="28"/>
          <w:szCs w:val="28"/>
        </w:rPr>
        <w:t>роби</w:t>
      </w:r>
      <w:r w:rsidR="00AC3DD7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0006B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color w:val="3A6331" w:themeColor="accent4" w:themeShade="BF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3A6331" w:themeColor="accent4" w:themeShade="BF"/>
                <w:sz w:val="28"/>
                <w:szCs w:val="28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3A6331" w:themeColor="accent4" w:themeShade="BF"/>
                <w:sz w:val="28"/>
                <w:szCs w:val="28"/>
              </w:rPr>
              <m:t xml:space="preserve">5  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color w:val="3A6331" w:themeColor="accent4" w:themeShade="BF"/>
            <w:sz w:val="28"/>
            <w:szCs w:val="28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b/>
                <w:color w:val="3A6331" w:themeColor="accent4" w:themeShade="BF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3A6331" w:themeColor="accent4" w:themeShade="BF"/>
                <w:sz w:val="28"/>
                <w:szCs w:val="28"/>
              </w:rPr>
              <m:t xml:space="preserve">31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3A6331" w:themeColor="accent4" w:themeShade="BF"/>
                <w:sz w:val="28"/>
                <w:szCs w:val="28"/>
              </w:rPr>
              <m:t>15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color w:val="3A6331" w:themeColor="accent4" w:themeShade="BF"/>
            <w:sz w:val="28"/>
            <w:szCs w:val="28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b/>
                <w:color w:val="3A6331" w:themeColor="accent4" w:themeShade="BF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3A6331" w:themeColor="accent4" w:themeShade="BF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3A6331" w:themeColor="accent4" w:themeShade="BF"/>
                <w:sz w:val="28"/>
                <w:szCs w:val="28"/>
              </w:rPr>
              <m:t>3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color w:val="3A6331" w:themeColor="accent4" w:themeShade="BF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color w:val="3A6331" w:themeColor="accent4" w:themeShade="BF"/>
            <w:sz w:val="28"/>
            <w:szCs w:val="28"/>
          </w:rPr>
          <m:t xml:space="preserve"> </m:t>
        </m:r>
      </m:oMath>
      <w:r w:rsidR="0080006B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- неправильные.</w:t>
      </w:r>
    </w:p>
    <w:p w:rsidR="00AC3DD7" w:rsidRPr="007A6F66" w:rsidRDefault="0080006B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b/>
                <w:color w:val="FF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7</m:t>
            </m:r>
          </m:den>
        </m:f>
      </m:oMath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называют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смешанным числом. В </w:t>
      </w:r>
      <w:r w:rsidR="00B67045"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этом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смешанном </w:t>
      </w:r>
      <w:proofErr w:type="gramStart"/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числе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натуральное</w:t>
      </w:r>
      <w:proofErr w:type="gramEnd"/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число 2 называют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целой частью смешанного числа, а дробь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 - его дробной частью. 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Дробная часть смешанного числа – </w:t>
      </w:r>
      <w:proofErr w:type="gramStart"/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это </w:t>
      </w:r>
      <w:r w:rsidR="00B6704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всегда</w:t>
      </w:r>
      <w:proofErr w:type="gramEnd"/>
      <w:r w:rsidR="00B6704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>правильная дробь.</w:t>
      </w:r>
    </w:p>
    <w:p w:rsidR="0080006B" w:rsidRPr="007A6F66" w:rsidRDefault="00B67045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>Для того чтобы неправильную дробь</w:t>
      </w:r>
      <w:r w:rsidR="00AC3DD7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014B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преобразовать в смешанное число, надо числитель разделить на знаменатель: полученное неполное частное </w:t>
      </w:r>
      <w:r w:rsidR="00CB7DA7" w:rsidRPr="007A6F66">
        <w:rPr>
          <w:rFonts w:ascii="Times New Roman" w:eastAsiaTheme="minorEastAsia" w:hAnsi="Times New Roman" w:cs="Times New Roman"/>
          <w:sz w:val="28"/>
          <w:szCs w:val="28"/>
        </w:rPr>
        <w:t>записать,</w:t>
      </w:r>
      <w:r w:rsidR="00AF014B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как целую часть смешанного числа, а остаток </w:t>
      </w:r>
      <w:r w:rsidR="00CB7DA7" w:rsidRPr="007A6F66">
        <w:rPr>
          <w:rFonts w:ascii="Times New Roman" w:eastAsiaTheme="minorEastAsia" w:hAnsi="Times New Roman" w:cs="Times New Roman"/>
          <w:sz w:val="28"/>
          <w:szCs w:val="28"/>
        </w:rPr>
        <w:t>как числитель его дробной части, знаменатель остается тот же.</w:t>
      </w:r>
      <w:r w:rsidR="00AF014B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F014B" w:rsidRPr="007A6F66" w:rsidRDefault="00AF014B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>Если числитель неправильной дроби делится нацело на знаменатель, то эта дробь равна натуральному числу.</w:t>
      </w:r>
    </w:p>
    <w:p w:rsidR="00FB519E" w:rsidRPr="007A6F66" w:rsidRDefault="00AF014B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Например,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color w:val="00206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2 9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7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color w:val="002060"/>
            <w:sz w:val="28"/>
            <w:szCs w:val="28"/>
          </w:rPr>
          <m:t>=4</m:t>
        </m:r>
        <m:f>
          <m:fPr>
            <m:ctrlPr>
              <w:rPr>
                <w:rFonts w:ascii="Cambria Math" w:eastAsiaTheme="minorEastAsia" w:hAnsi="Cambria Math" w:cs="Times New Roman"/>
                <w:b/>
                <w:color w:val="00206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7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color w:val="002060"/>
            <w:sz w:val="28"/>
            <w:szCs w:val="28"/>
          </w:rPr>
          <m:t xml:space="preserve"> ,   </m:t>
        </m:r>
        <m:f>
          <m:fPr>
            <m:ctrlPr>
              <w:rPr>
                <w:rFonts w:ascii="Cambria Math" w:eastAsiaTheme="minorEastAsia" w:hAnsi="Cambria Math" w:cs="Times New Roman"/>
                <w:b/>
                <w:color w:val="00206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67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9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color w:val="002060"/>
            <w:sz w:val="28"/>
            <w:szCs w:val="28"/>
          </w:rPr>
          <m:t>= 7</m:t>
        </m:r>
        <m:f>
          <m:fPr>
            <m:ctrlPr>
              <w:rPr>
                <w:rFonts w:ascii="Cambria Math" w:eastAsiaTheme="minorEastAsia" w:hAnsi="Cambria Math" w:cs="Times New Roman"/>
                <w:b/>
                <w:color w:val="00206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9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color w:val="002060"/>
            <w:sz w:val="28"/>
            <w:szCs w:val="28"/>
          </w:rPr>
          <m:t xml:space="preserve"> ,  </m:t>
        </m:r>
        <m:f>
          <m:fPr>
            <m:ctrlPr>
              <w:rPr>
                <w:rFonts w:ascii="Cambria Math" w:eastAsiaTheme="minorEastAsia" w:hAnsi="Cambria Math" w:cs="Times New Roman"/>
                <w:b/>
                <w:color w:val="00206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17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17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color w:val="002060"/>
            <w:sz w:val="28"/>
            <w:szCs w:val="28"/>
          </w:rPr>
          <m:t>=1.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0A544B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A544B" w:rsidRPr="007A6F66" w:rsidRDefault="000A544B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Чтобы преобразовать смешанное </w:t>
      </w:r>
      <w:proofErr w:type="gramStart"/>
      <w:r w:rsidRPr="007A6F66">
        <w:rPr>
          <w:rFonts w:ascii="Times New Roman" w:eastAsiaTheme="minorEastAsia" w:hAnsi="Times New Roman" w:cs="Times New Roman"/>
          <w:sz w:val="28"/>
          <w:szCs w:val="28"/>
        </w:rPr>
        <w:t>число</w:t>
      </w:r>
      <w:r w:rsidR="00094BB4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неправильную дробь, надо целую часть числа</w:t>
      </w:r>
      <w:r w:rsidR="00094BB4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>умножить</w:t>
      </w:r>
      <w:r w:rsidR="00277CC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на знаменатель дробной части</w:t>
      </w:r>
      <w:r w:rsidR="00094BB4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77CC5" w:rsidRPr="007A6F66">
        <w:rPr>
          <w:rFonts w:ascii="Times New Roman" w:eastAsiaTheme="minorEastAsia" w:hAnsi="Times New Roman" w:cs="Times New Roman"/>
          <w:sz w:val="28"/>
          <w:szCs w:val="28"/>
        </w:rPr>
        <w:t>и к полученному произведению прибавить числитель дробной части: эту сумму записать как числитель</w:t>
      </w:r>
      <w:r w:rsidR="00792324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неправильной дроби, а в знаменатель записать знаменатель дробной части смешанного числа.</w:t>
      </w:r>
    </w:p>
    <w:p w:rsidR="00792324" w:rsidRPr="007A6F66" w:rsidRDefault="00094BB4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Приведем </w:t>
      </w:r>
      <w:r w:rsidR="00792324" w:rsidRPr="007A6F66">
        <w:rPr>
          <w:rFonts w:ascii="Times New Roman" w:eastAsiaTheme="minorEastAsia" w:hAnsi="Times New Roman" w:cs="Times New Roman"/>
          <w:sz w:val="28"/>
          <w:szCs w:val="28"/>
        </w:rPr>
        <w:t>пример</w:t>
      </w:r>
      <w:r w:rsidR="004D101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92324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5 ∙ 9 + 4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49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8"/>
                <w:szCs w:val="28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</m:oMath>
    </w:p>
    <w:p w:rsidR="004D1015" w:rsidRPr="007A6F66" w:rsidRDefault="004D1015" w:rsidP="00CB7DA7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Следующее утверждение выражает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основное свойство дроби. </w:t>
      </w:r>
    </w:p>
    <w:p w:rsidR="002A22B0" w:rsidRPr="007A6F66" w:rsidRDefault="002A22B0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Если числитель и знаменатель дроби умножить или разделить на одно и то же </w:t>
      </w:r>
      <w:proofErr w:type="gramStart"/>
      <w:r w:rsidRPr="007A6F66">
        <w:rPr>
          <w:rFonts w:ascii="Times New Roman" w:eastAsiaTheme="minorEastAsia" w:hAnsi="Times New Roman" w:cs="Times New Roman"/>
          <w:sz w:val="28"/>
          <w:szCs w:val="28"/>
        </w:rPr>
        <w:t>число,  отличное</w:t>
      </w:r>
      <w:proofErr w:type="gramEnd"/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от нуля, то получим дробь, равную данной:</w:t>
      </w:r>
    </w:p>
    <w:p w:rsidR="002A22B0" w:rsidRPr="007A6F66" w:rsidRDefault="006D3DC9" w:rsidP="00CB7DA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b 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 ∙ n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 ∙ n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; 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  : m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b  : m 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a 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b </m:t>
              </m:r>
            </m:den>
          </m:f>
        </m:oMath>
      </m:oMathPara>
    </w:p>
    <w:p w:rsidR="00016E6B" w:rsidRPr="007A6F66" w:rsidRDefault="0077671F" w:rsidP="00CB7DA7">
      <w:pPr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>Например, равенство</w:t>
      </w:r>
      <w:r w:rsidR="00381499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14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35  : 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14  : 7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 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094BB4"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94BB4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означает, что дробь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</m:oMath>
      <w:r w:rsidR="00094BB4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сократили на 7, т.е. разделили числитель и знаменатель на 7 или наоборот</w:t>
      </w:r>
      <w:r w:rsidR="005B222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5 · 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2 · 7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14</m:t>
            </m:r>
          </m:den>
        </m:f>
      </m:oMath>
    </w:p>
    <w:p w:rsidR="002A22B0" w:rsidRPr="007A6F66" w:rsidRDefault="0077671F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 означает, что </w:t>
      </w:r>
      <w:r w:rsidR="005B2225" w:rsidRPr="007A6F66">
        <w:rPr>
          <w:rFonts w:ascii="Times New Roman" w:eastAsiaTheme="minorEastAsia" w:hAnsi="Times New Roman" w:cs="Times New Roman"/>
          <w:sz w:val="28"/>
          <w:szCs w:val="28"/>
        </w:rPr>
        <w:t>числитель и знаменатель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5B2225" w:rsidRPr="007A6F66">
        <w:rPr>
          <w:rFonts w:ascii="Times New Roman" w:eastAsiaTheme="minorEastAsia" w:hAnsi="Times New Roman" w:cs="Times New Roman"/>
          <w:sz w:val="28"/>
          <w:szCs w:val="28"/>
        </w:rPr>
        <w:t>домножили</w:t>
      </w:r>
      <w:proofErr w:type="spellEnd"/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на 7.</w:t>
      </w:r>
    </w:p>
    <w:p w:rsidR="0077671F" w:rsidRPr="007A6F66" w:rsidRDefault="0077671F" w:rsidP="00CB7DA7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С помощью основного свойства дроби любые две дроби можно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привести к общему знаменателю. </w:t>
      </w:r>
    </w:p>
    <w:p w:rsidR="00AC3DD7" w:rsidRPr="007A6F66" w:rsidRDefault="0077671F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Например, приведём дроби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 к общем</w:t>
      </w:r>
      <w:r w:rsidR="003D5952" w:rsidRPr="007A6F66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знаменателю</w:t>
      </w:r>
      <w:r w:rsidR="005B222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B2225" w:rsidRPr="007A6F66">
        <w:rPr>
          <w:rFonts w:ascii="Times New Roman" w:eastAsiaTheme="minorEastAsia" w:hAnsi="Times New Roman" w:cs="Times New Roman"/>
          <w:b/>
          <w:sz w:val="28"/>
          <w:szCs w:val="28"/>
        </w:rPr>
        <w:t>12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87449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Получим:</w:t>
      </w:r>
    </w:p>
    <w:p w:rsidR="00AC3DD7" w:rsidRPr="007A6F66" w:rsidRDefault="00874495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 ∙ 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 ∙ 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C3DD7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            и              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2D5C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 ∙ 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 ∙ 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 w:rsidR="00012D5C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012D5C" w:rsidRPr="007A6F66" w:rsidRDefault="00AC3DD7" w:rsidP="00CB7D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5B2225" w:rsidRPr="007A6F66">
        <w:rPr>
          <w:rFonts w:ascii="Times New Roman" w:eastAsiaTheme="minorEastAsia" w:hAnsi="Times New Roman" w:cs="Times New Roman"/>
          <w:sz w:val="28"/>
          <w:szCs w:val="28"/>
        </w:rPr>
        <w:t>ри сложении и вычитании дробей с одинаковыми знаменателями мы числители складываем или вычитаем, а зна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>менатель остается без изменения</w:t>
      </w:r>
      <w:r w:rsidR="00012D5C" w:rsidRPr="007A6F6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012D5C" w:rsidRPr="007A6F66" w:rsidRDefault="006D3DC9" w:rsidP="00CB7DA7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+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012D5C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  ,</w:t>
      </w:r>
      <w:r w:rsidR="00FF2C21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FF2C21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7F18" w:rsidRPr="007A6F6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F2C21" w:rsidRPr="007A6F66" w:rsidRDefault="00FF2C21" w:rsidP="009A235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Чтобы сложить </w:t>
      </w:r>
      <w:r w:rsidR="00AF3177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(или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вычесть) две дроби с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>разными знаменателями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, надо привести их к общему знаменателю, а затем применить правило сложения </w:t>
      </w:r>
      <w:proofErr w:type="gramStart"/>
      <w:r w:rsidRPr="007A6F6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F3177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или</w:t>
      </w:r>
      <w:proofErr w:type="gramEnd"/>
      <w:r w:rsidR="00AF3177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>вычитания) дробей с равными знаменателями.</w:t>
      </w:r>
    </w:p>
    <w:p w:rsidR="00016E6B" w:rsidRPr="007A6F66" w:rsidRDefault="00FF2C21" w:rsidP="009A23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 xml:space="preserve">Например,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C00000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24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24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9 + 4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24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6B7F18" w:rsidRPr="007A6F6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67A95" w:rsidRPr="007A6F66" w:rsidRDefault="00583655" w:rsidP="009A23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 xml:space="preserve">Произведением двух </w:t>
      </w:r>
      <w:proofErr w:type="gramStart"/>
      <w:r w:rsidRPr="007A6F66">
        <w:rPr>
          <w:rFonts w:ascii="Times New Roman" w:hAnsi="Times New Roman" w:cs="Times New Roman"/>
          <w:sz w:val="28"/>
          <w:szCs w:val="28"/>
        </w:rPr>
        <w:t>дробей  является</w:t>
      </w:r>
      <w:proofErr w:type="gramEnd"/>
      <w:r w:rsidRPr="007A6F66">
        <w:rPr>
          <w:rFonts w:ascii="Times New Roman" w:hAnsi="Times New Roman" w:cs="Times New Roman"/>
          <w:sz w:val="28"/>
          <w:szCs w:val="28"/>
        </w:rPr>
        <w:t xml:space="preserve"> дробь, числитель которой равен произведению числителей</w:t>
      </w:r>
      <w:r w:rsidR="00367A95" w:rsidRPr="007A6F66">
        <w:rPr>
          <w:rFonts w:ascii="Times New Roman" w:hAnsi="Times New Roman" w:cs="Times New Roman"/>
          <w:sz w:val="28"/>
          <w:szCs w:val="28"/>
        </w:rPr>
        <w:t xml:space="preserve">, а знаменатель – произведению знаменателей: </w:t>
      </w:r>
    </w:p>
    <w:p w:rsidR="00A44130" w:rsidRPr="007A6F66" w:rsidRDefault="006D3DC9" w:rsidP="009A235B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b  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∙  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 ∙ c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 ∙ d</m:t>
              </m:r>
            </m:den>
          </m:f>
        </m:oMath>
      </m:oMathPara>
    </w:p>
    <w:p w:rsidR="00367A95" w:rsidRPr="007A6F66" w:rsidRDefault="00367A95" w:rsidP="009A235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 xml:space="preserve">Например, 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 xml:space="preserve">7  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C00000"/>
            <w:sz w:val="28"/>
            <w:szCs w:val="28"/>
          </w:rPr>
          <m:t xml:space="preserve"> ∙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 xml:space="preserve"> ·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7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 xml:space="preserve"> ·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21</m:t>
            </m:r>
          </m:den>
        </m:f>
      </m:oMath>
      <w:r w:rsidR="006B7F18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67A95" w:rsidRPr="007A6F66" w:rsidRDefault="00367A95" w:rsidP="009A235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Два числа,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>произведение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которых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>равно 1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, называют </w:t>
      </w:r>
      <w:r w:rsidRPr="007A6F66">
        <w:rPr>
          <w:rFonts w:ascii="Times New Roman" w:eastAsiaTheme="minorEastAsia" w:hAnsi="Times New Roman" w:cs="Times New Roman"/>
          <w:b/>
          <w:sz w:val="28"/>
          <w:szCs w:val="28"/>
        </w:rPr>
        <w:t>взаимно обратными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67A95" w:rsidRPr="007A6F66" w:rsidRDefault="00F007DA" w:rsidP="009A235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Например, числа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 и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4</m:t>
            </m:r>
          </m:den>
        </m:f>
      </m:oMath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  являются взаимно обратными</w:t>
      </w:r>
      <w:r w:rsidR="005B2225" w:rsidRPr="007A6F66">
        <w:rPr>
          <w:rFonts w:ascii="Times New Roman" w:eastAsiaTheme="minorEastAsia" w:hAnsi="Times New Roman" w:cs="Times New Roman"/>
          <w:sz w:val="28"/>
          <w:szCs w:val="28"/>
        </w:rPr>
        <w:t>, так как при умножении ответ равен 1</w:t>
      </w:r>
      <w:r w:rsidRPr="007A6F6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007DA" w:rsidRPr="007A6F66" w:rsidRDefault="00F007DA" w:rsidP="009A235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>Чтобы разделить одну дробь на другую, надо делимое умножить на число, обратное делителю:</w:t>
      </w:r>
    </w:p>
    <w:p w:rsidR="00F007DA" w:rsidRPr="007A6F66" w:rsidRDefault="006D3DC9" w:rsidP="009A235B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b  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b  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∙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den>
        </m:f>
      </m:oMath>
      <w:r w:rsidR="00F007DA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7F18" w:rsidRPr="007A6F6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E1D2F" w:rsidRPr="007A6F66" w:rsidRDefault="00F007DA" w:rsidP="00DC4D4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Например,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  <w:lang w:val="en-US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 xml:space="preserve">35  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C00000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C00000"/>
            <w:sz w:val="28"/>
            <w:szCs w:val="28"/>
          </w:rPr>
          <m:t xml:space="preserve">=  </m:t>
        </m:r>
        <m:f>
          <m:f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  <w:lang w:val="en-US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 xml:space="preserve">35  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C00000"/>
            <w:sz w:val="28"/>
            <w:szCs w:val="28"/>
          </w:rPr>
          <m:t xml:space="preserve"> ∙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  <w:lang w:val="en-US"/>
              </w:rPr>
              <m:t>6</m:t>
            </m:r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 xml:space="preserve"> · </m:t>
            </m:r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 xml:space="preserve">35 · 2  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3 · 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7 · 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7EC8" w:rsidRPr="007A6F66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47EC8" w:rsidRPr="007A6F66">
        <w:rPr>
          <w:rFonts w:ascii="Times New Roman" w:hAnsi="Times New Roman" w:cs="Times New Roman"/>
          <w:sz w:val="28"/>
          <w:szCs w:val="28"/>
        </w:rPr>
        <w:tab/>
      </w:r>
    </w:p>
    <w:p w:rsidR="006A3037" w:rsidRPr="007A6F66" w:rsidRDefault="00973FBC" w:rsidP="009A23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>Теперь перейдем к решению заданий ОГЭ:</w:t>
      </w:r>
    </w:p>
    <w:p w:rsidR="00973FBC" w:rsidRPr="007A6F66" w:rsidRDefault="00973FBC" w:rsidP="009A235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100 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=0,07</m:t>
        </m:r>
      </m:oMath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page" w:tblpX="5675" w:tblpY="563"/>
        <w:tblW w:w="0" w:type="auto"/>
        <w:tblLook w:val="04A0" w:firstRow="1" w:lastRow="0" w:firstColumn="1" w:lastColumn="0" w:noHBand="0" w:noVBand="1"/>
      </w:tblPr>
      <w:tblGrid>
        <w:gridCol w:w="520"/>
        <w:gridCol w:w="521"/>
        <w:gridCol w:w="520"/>
        <w:gridCol w:w="521"/>
      </w:tblGrid>
      <w:tr w:rsidR="00973FBC" w:rsidRPr="007A6F66" w:rsidTr="005C21CD">
        <w:tc>
          <w:tcPr>
            <w:tcW w:w="520" w:type="dxa"/>
          </w:tcPr>
          <w:p w:rsidR="00973FBC" w:rsidRPr="007A6F66" w:rsidRDefault="00973FBC" w:rsidP="00CB7DA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1" w:type="dxa"/>
          </w:tcPr>
          <w:p w:rsidR="00973FBC" w:rsidRPr="007A6F66" w:rsidRDefault="00973FBC" w:rsidP="00CB7DA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20" w:type="dxa"/>
          </w:tcPr>
          <w:p w:rsidR="00973FBC" w:rsidRPr="007A6F66" w:rsidRDefault="00973FBC" w:rsidP="00CB7DA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1" w:type="dxa"/>
          </w:tcPr>
          <w:p w:rsidR="00973FBC" w:rsidRPr="007A6F66" w:rsidRDefault="00973FBC" w:rsidP="00CB7DA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7A6F66" w:rsidRPr="007A6F66" w:rsidRDefault="007A6F66" w:rsidP="009A235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F66" w:rsidRPr="007A6F66" w:rsidRDefault="007A6F66" w:rsidP="009A235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AEA" w:rsidRPr="007A6F66" w:rsidRDefault="00A2022C" w:rsidP="009A235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F66">
        <w:rPr>
          <w:rFonts w:ascii="Times New Roman" w:hAnsi="Times New Roman" w:cs="Times New Roman"/>
          <w:sz w:val="28"/>
          <w:szCs w:val="28"/>
        </w:rPr>
        <w:t xml:space="preserve"> 2)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10 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=-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=- 0,3</m:t>
        </m:r>
      </m:oMath>
    </w:p>
    <w:p w:rsidR="00CE7AEA" w:rsidRPr="007A6F66" w:rsidRDefault="00DC4D4F" w:rsidP="009A23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>Мы помним, д</w:t>
      </w:r>
      <w:r w:rsidR="004E3A16" w:rsidRPr="007A6F66">
        <w:rPr>
          <w:rFonts w:ascii="Times New Roman" w:hAnsi="Times New Roman" w:cs="Times New Roman"/>
          <w:sz w:val="28"/>
          <w:szCs w:val="28"/>
        </w:rPr>
        <w:t>ля того</w:t>
      </w:r>
      <w:r w:rsidR="00CE7AEA" w:rsidRPr="007A6F66">
        <w:rPr>
          <w:rFonts w:ascii="Times New Roman" w:hAnsi="Times New Roman" w:cs="Times New Roman"/>
          <w:sz w:val="28"/>
          <w:szCs w:val="28"/>
        </w:rPr>
        <w:t xml:space="preserve"> чтобы из меньшего числа вычесть большее, надо из большего вычесть меньшее и перед ответом поставить минус. </w:t>
      </w:r>
    </w:p>
    <w:p w:rsidR="00216621" w:rsidRPr="007A6F66" w:rsidRDefault="00216621" w:rsidP="007A6F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page" w:tblpX="5564" w:tblpY="-396"/>
        <w:tblW w:w="0" w:type="auto"/>
        <w:tblLook w:val="04A0" w:firstRow="1" w:lastRow="0" w:firstColumn="1" w:lastColumn="0" w:noHBand="0" w:noVBand="1"/>
      </w:tblPr>
      <w:tblGrid>
        <w:gridCol w:w="520"/>
        <w:gridCol w:w="521"/>
        <w:gridCol w:w="520"/>
        <w:gridCol w:w="521"/>
      </w:tblGrid>
      <w:tr w:rsidR="00FD3102" w:rsidRPr="007A6F66" w:rsidTr="00FD3102">
        <w:tc>
          <w:tcPr>
            <w:tcW w:w="520" w:type="dxa"/>
          </w:tcPr>
          <w:p w:rsidR="00FD3102" w:rsidRPr="007A6F66" w:rsidRDefault="00FD3102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1" w:type="dxa"/>
          </w:tcPr>
          <w:p w:rsidR="00FD3102" w:rsidRPr="007A6F66" w:rsidRDefault="00FD3102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0" w:type="dxa"/>
          </w:tcPr>
          <w:p w:rsidR="00FD3102" w:rsidRPr="007A6F66" w:rsidRDefault="00FD3102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21" w:type="dxa"/>
          </w:tcPr>
          <w:p w:rsidR="00FD3102" w:rsidRPr="007A6F66" w:rsidRDefault="00FD3102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C4D4F" w:rsidRPr="007A6F66" w:rsidRDefault="00DC4D4F" w:rsidP="009A235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0B1F" w:rsidRPr="007A6F66" w:rsidRDefault="00A2022C" w:rsidP="00120B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>3)</w:t>
      </w:r>
      <w:r w:rsidR="00CE7AEA" w:rsidRPr="007A6F6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∙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 ∙ 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 ∙ 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18 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20 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=0,9 </m:t>
        </m:r>
      </m:oMath>
      <w:r w:rsidR="004E3A16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43893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E3A16" w:rsidRPr="007A6F66" w:rsidRDefault="004E3A16" w:rsidP="007A6F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page" w:tblpX="5564" w:tblpY="-396"/>
        <w:tblW w:w="0" w:type="auto"/>
        <w:tblLook w:val="04A0" w:firstRow="1" w:lastRow="0" w:firstColumn="1" w:lastColumn="0" w:noHBand="0" w:noVBand="1"/>
      </w:tblPr>
      <w:tblGrid>
        <w:gridCol w:w="520"/>
        <w:gridCol w:w="521"/>
        <w:gridCol w:w="521"/>
      </w:tblGrid>
      <w:tr w:rsidR="004E3A16" w:rsidRPr="007A6F66" w:rsidTr="00F43893">
        <w:tc>
          <w:tcPr>
            <w:tcW w:w="520" w:type="dxa"/>
            <w:vAlign w:val="center"/>
          </w:tcPr>
          <w:p w:rsidR="004E3A16" w:rsidRPr="007A6F66" w:rsidRDefault="004E3A16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1" w:type="dxa"/>
            <w:vAlign w:val="center"/>
          </w:tcPr>
          <w:p w:rsidR="004E3A16" w:rsidRPr="007A6F66" w:rsidRDefault="004E3A16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21" w:type="dxa"/>
            <w:vAlign w:val="center"/>
          </w:tcPr>
          <w:p w:rsidR="004E3A16" w:rsidRPr="007A6F66" w:rsidRDefault="004E3A16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E3A16" w:rsidRPr="007A6F66" w:rsidRDefault="004E3A16" w:rsidP="009A23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B543E" w:rsidRPr="007A6F66" w:rsidRDefault="00A2022C" w:rsidP="00566C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>4)</w:t>
      </w:r>
      <w:r w:rsidR="00566CAF" w:rsidRPr="007A6F6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∙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12 ∙ 2 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 ∙ 15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 ∙ 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 ∙ 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8 ∙ 4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25 ∙ 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=0, 32</m:t>
        </m:r>
      </m:oMath>
    </w:p>
    <w:tbl>
      <w:tblPr>
        <w:tblStyle w:val="a6"/>
        <w:tblpPr w:leftFromText="180" w:rightFromText="180" w:vertAnchor="text" w:horzAnchor="page" w:tblpX="5564" w:tblpY="-396"/>
        <w:tblW w:w="0" w:type="auto"/>
        <w:tblLook w:val="04A0" w:firstRow="1" w:lastRow="0" w:firstColumn="1" w:lastColumn="0" w:noHBand="0" w:noVBand="1"/>
      </w:tblPr>
      <w:tblGrid>
        <w:gridCol w:w="520"/>
        <w:gridCol w:w="521"/>
        <w:gridCol w:w="520"/>
        <w:gridCol w:w="521"/>
      </w:tblGrid>
      <w:tr w:rsidR="003B543E" w:rsidRPr="007A6F66" w:rsidTr="00493AE0">
        <w:tc>
          <w:tcPr>
            <w:tcW w:w="520" w:type="dxa"/>
            <w:vAlign w:val="center"/>
          </w:tcPr>
          <w:p w:rsidR="003B543E" w:rsidRPr="007A6F66" w:rsidRDefault="003B543E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1" w:type="dxa"/>
            <w:vAlign w:val="center"/>
          </w:tcPr>
          <w:p w:rsidR="003B543E" w:rsidRPr="007A6F66" w:rsidRDefault="003B543E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20" w:type="dxa"/>
            <w:vAlign w:val="center"/>
          </w:tcPr>
          <w:p w:rsidR="003B543E" w:rsidRPr="007A6F66" w:rsidRDefault="003B543E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" w:type="dxa"/>
            <w:vAlign w:val="center"/>
          </w:tcPr>
          <w:p w:rsidR="003B543E" w:rsidRPr="007A6F66" w:rsidRDefault="003B543E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B543E" w:rsidRPr="007A6F66" w:rsidRDefault="003B543E" w:rsidP="009A23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31D19" w:rsidRPr="007A6F66" w:rsidRDefault="00A2022C" w:rsidP="009A235B">
      <w:pPr>
        <w:ind w:left="36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val="en-US"/>
        </w:rPr>
      </w:pPr>
      <w:r w:rsidRPr="007A6F66">
        <w:rPr>
          <w:rFonts w:ascii="Times New Roman" w:hAnsi="Times New Roman" w:cs="Times New Roman"/>
          <w:sz w:val="28"/>
          <w:szCs w:val="28"/>
        </w:rPr>
        <w:t xml:space="preserve">5)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36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45</m:t>
                </m:r>
              </m:den>
            </m:f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1 :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36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45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 w:cs="Times New Roman"/>
            <w:color w:val="FF0000"/>
            <w:sz w:val="28"/>
            <w:szCs w:val="28"/>
          </w:rPr>
          <m:t>=1 :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4 ∙ 9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5 ∙ 9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 w:cs="Times New Roman"/>
            <w:color w:val="FF0000"/>
            <w:sz w:val="28"/>
            <w:szCs w:val="28"/>
          </w:rPr>
          <m:t>=</m:t>
        </m:r>
      </m:oMath>
    </w:p>
    <w:p w:rsidR="00E31D19" w:rsidRPr="007A6F66" w:rsidRDefault="00E31D19" w:rsidP="009A235B">
      <w:pPr>
        <w:ind w:left="36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val="en-US"/>
        </w:rPr>
      </w:pPr>
      <w:r w:rsidRPr="007A6F6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=</w:t>
      </w:r>
      <w:r w:rsidRPr="007A6F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1 : 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4 ∙ 9 ∙ 5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5 ∙ 9 ∙ 4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=1 : 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180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180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=1 :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180</m:t>
            </m:r>
          </m:den>
        </m:f>
      </m:oMath>
      <w:r w:rsidRPr="007A6F66">
        <w:rPr>
          <w:rFonts w:ascii="Times New Roman" w:eastAsiaTheme="minorEastAsia" w:hAnsi="Times New Roman" w:cs="Times New Roman"/>
          <w:color w:val="FF0000"/>
          <w:sz w:val="28"/>
          <w:szCs w:val="28"/>
          <w:lang w:val="en-US"/>
        </w:rPr>
        <w:t xml:space="preserve">  =</w:t>
      </w:r>
    </w:p>
    <w:p w:rsidR="003A0E98" w:rsidRPr="007A6F66" w:rsidRDefault="00A2022C" w:rsidP="009A235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=1 ∙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=20</m:t>
        </m:r>
      </m:oMath>
      <w:r w:rsidR="003A0E98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page" w:tblpX="5564" w:tblpY="-396"/>
        <w:tblW w:w="0" w:type="auto"/>
        <w:tblLook w:val="04A0" w:firstRow="1" w:lastRow="0" w:firstColumn="1" w:lastColumn="0" w:noHBand="0" w:noVBand="1"/>
      </w:tblPr>
      <w:tblGrid>
        <w:gridCol w:w="520"/>
        <w:gridCol w:w="521"/>
      </w:tblGrid>
      <w:tr w:rsidR="00746261" w:rsidRPr="007A6F66" w:rsidTr="00FD09AE">
        <w:tc>
          <w:tcPr>
            <w:tcW w:w="520" w:type="dxa"/>
          </w:tcPr>
          <w:p w:rsidR="00746261" w:rsidRPr="007A6F66" w:rsidRDefault="00746261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" w:type="dxa"/>
          </w:tcPr>
          <w:p w:rsidR="00746261" w:rsidRPr="007A6F66" w:rsidRDefault="00746261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46261" w:rsidRPr="007A6F66" w:rsidRDefault="00746261" w:rsidP="009A23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A6F66" w:rsidRPr="007A6F66" w:rsidRDefault="007A6F66" w:rsidP="009A235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F66" w:rsidRPr="007A6F66" w:rsidRDefault="007A6F66" w:rsidP="009A235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02F" w:rsidRPr="007A6F66" w:rsidRDefault="00A2022C" w:rsidP="009A235B">
      <w:pPr>
        <w:ind w:left="36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>6)</w:t>
      </w:r>
      <w:r w:rsidR="00FD09AE" w:rsidRPr="007A6F66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∙3= 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2 ∙2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2 ∙3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∙3=  </m:t>
        </m:r>
      </m:oMath>
    </w:p>
    <w:p w:rsidR="0004202F" w:rsidRPr="007A6F66" w:rsidRDefault="006D3DC9" w:rsidP="009A235B">
      <w:pPr>
        <w:ind w:left="36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2 ∙ 2 ∙ 3</m:t>
                  </m:r>
                </m:den>
              </m:f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2 ∙ 3 ∙ 2</m:t>
                  </m:r>
                </m:den>
              </m:f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 ∙3= 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 ∙3=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 ∙3= </m:t>
          </m:r>
        </m:oMath>
      </m:oMathPara>
    </w:p>
    <w:p w:rsidR="00B41788" w:rsidRPr="007A6F66" w:rsidRDefault="006D3DC9" w:rsidP="009A235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12 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∙ 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 ∙ 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12 ∙ 1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 ∙ 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 ∙ 1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 ∙ 25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 ∙ 25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=1,75</m:t>
        </m:r>
      </m:oMath>
      <w:r w:rsidR="00B41788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F097A" w:rsidRPr="007A6F66" w:rsidRDefault="000F097A" w:rsidP="009A235B">
      <w:pPr>
        <w:pStyle w:val="a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>Зная распределительное свойство умножение относительно вычитания</w:t>
      </w:r>
      <w:r w:rsidR="0043646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ac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bc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:rsidR="000F097A" w:rsidRPr="007A6F66" w:rsidRDefault="000F097A" w:rsidP="009A235B">
      <w:pPr>
        <w:pStyle w:val="a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>Данный пример можно решить другим способом</w:t>
      </w:r>
    </w:p>
    <w:p w:rsidR="005421AC" w:rsidRPr="007A6F66" w:rsidRDefault="006D3DC9" w:rsidP="009A235B">
      <w:pPr>
        <w:pStyle w:val="a7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 ∙3=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 ∙  3 –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 ∙3=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 ∙ 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 –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 ∙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  = </m:t>
          </m:r>
        </m:oMath>
      </m:oMathPara>
    </w:p>
    <w:p w:rsidR="000F097A" w:rsidRPr="007A6F66" w:rsidRDefault="006D3DC9" w:rsidP="009A235B">
      <w:pPr>
        <w:pStyle w:val="a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 ∙ 25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 ∙ 25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=1,75</m:t>
        </m:r>
      </m:oMath>
      <w:r w:rsidR="004E712C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E712C" w:rsidRPr="007A6F66" w:rsidRDefault="004E712C" w:rsidP="007A6F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page" w:tblpX="5564" w:tblpY="-396"/>
        <w:tblW w:w="0" w:type="auto"/>
        <w:tblLook w:val="04A0" w:firstRow="1" w:lastRow="0" w:firstColumn="1" w:lastColumn="0" w:noHBand="0" w:noVBand="1"/>
      </w:tblPr>
      <w:tblGrid>
        <w:gridCol w:w="520"/>
        <w:gridCol w:w="521"/>
        <w:gridCol w:w="520"/>
        <w:gridCol w:w="521"/>
      </w:tblGrid>
      <w:tr w:rsidR="004E712C" w:rsidRPr="007A6F66" w:rsidTr="005301BD">
        <w:tc>
          <w:tcPr>
            <w:tcW w:w="520" w:type="dxa"/>
          </w:tcPr>
          <w:p w:rsidR="004E712C" w:rsidRPr="007A6F66" w:rsidRDefault="004E712C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21" w:type="dxa"/>
          </w:tcPr>
          <w:p w:rsidR="004E712C" w:rsidRPr="007A6F66" w:rsidRDefault="004E712C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20" w:type="dxa"/>
          </w:tcPr>
          <w:p w:rsidR="004E712C" w:rsidRPr="007A6F66" w:rsidRDefault="004E712C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" w:type="dxa"/>
          </w:tcPr>
          <w:p w:rsidR="004E712C" w:rsidRPr="007A6F66" w:rsidRDefault="004E712C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E712C" w:rsidRPr="007A6F66" w:rsidRDefault="004E712C" w:rsidP="009A235B">
      <w:pPr>
        <w:pStyle w:val="a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82D14" w:rsidRPr="007A6F66" w:rsidRDefault="007A6F66" w:rsidP="00A82D14">
      <w:pPr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A82D14" w:rsidRPr="007A6F66">
        <w:rPr>
          <w:rFonts w:ascii="Times New Roman" w:eastAsiaTheme="minorEastAsia" w:hAnsi="Times New Roman" w:cs="Times New Roman"/>
          <w:sz w:val="28"/>
          <w:szCs w:val="28"/>
        </w:rPr>
        <w:t>рименив распределительное свойство умножение относительно сложения</w:t>
      </w:r>
    </w:p>
    <w:p w:rsidR="00A82D14" w:rsidRPr="007A6F66" w:rsidRDefault="00A82D14" w:rsidP="00A82D14">
      <w:pPr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ac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bc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решим этот пример.</w:t>
      </w:r>
    </w:p>
    <w:p w:rsidR="00F77E9E" w:rsidRPr="007A6F66" w:rsidRDefault="00293470" w:rsidP="009A235B">
      <w:pPr>
        <w:ind w:left="36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7A6F66">
        <w:rPr>
          <w:rFonts w:ascii="Times New Roman" w:hAnsi="Times New Roman" w:cs="Times New Roman"/>
          <w:b/>
          <w:sz w:val="28"/>
          <w:szCs w:val="28"/>
        </w:rPr>
        <w:t xml:space="preserve"> 7)</w:t>
      </w:r>
      <w:r w:rsidRPr="007A6F66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∙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13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∙ 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∙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= </m:t>
        </m:r>
      </m:oMath>
    </w:p>
    <w:p w:rsidR="00F77E9E" w:rsidRPr="007A6F66" w:rsidRDefault="006D3DC9" w:rsidP="009A235B">
      <w:pPr>
        <w:ind w:left="36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10 ∙ 26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13 ∙ 5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15 ∙ 26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4 ∙ 5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2 ∙ 2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 ∙ 1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3 ∙ 13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2 ∙ 1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 xml:space="preserve">1 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39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= </m:t>
          </m:r>
        </m:oMath>
      </m:oMathPara>
    </w:p>
    <w:p w:rsidR="00436465" w:rsidRPr="007A6F66" w:rsidRDefault="00293470" w:rsidP="009A235B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 4 +19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>=23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>=23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 ∙ 5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2 ∙ 5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>=23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>=23,5</m:t>
          </m:r>
        </m:oMath>
      </m:oMathPara>
    </w:p>
    <w:p w:rsidR="00436465" w:rsidRPr="007A6F66" w:rsidRDefault="00436465" w:rsidP="007A6F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page" w:tblpX="5564" w:tblpY="-396"/>
        <w:tblW w:w="0" w:type="auto"/>
        <w:tblLook w:val="04A0" w:firstRow="1" w:lastRow="0" w:firstColumn="1" w:lastColumn="0" w:noHBand="0" w:noVBand="1"/>
      </w:tblPr>
      <w:tblGrid>
        <w:gridCol w:w="520"/>
        <w:gridCol w:w="521"/>
        <w:gridCol w:w="520"/>
        <w:gridCol w:w="521"/>
      </w:tblGrid>
      <w:tr w:rsidR="00436465" w:rsidRPr="007A6F66" w:rsidTr="005301BD">
        <w:tc>
          <w:tcPr>
            <w:tcW w:w="520" w:type="dxa"/>
          </w:tcPr>
          <w:p w:rsidR="00436465" w:rsidRPr="007A6F66" w:rsidRDefault="00436465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21" w:type="dxa"/>
          </w:tcPr>
          <w:p w:rsidR="00436465" w:rsidRPr="007A6F66" w:rsidRDefault="00436465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dxa"/>
          </w:tcPr>
          <w:p w:rsidR="00436465" w:rsidRPr="007A6F66" w:rsidRDefault="00436465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21" w:type="dxa"/>
          </w:tcPr>
          <w:p w:rsidR="00436465" w:rsidRPr="007A6F66" w:rsidRDefault="00436465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36465" w:rsidRPr="007A6F66" w:rsidRDefault="00436465" w:rsidP="009A235B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82D14" w:rsidRPr="007A6F66" w:rsidRDefault="00A82D14" w:rsidP="00A82D1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>Для того чтобы сложить обыкновенную и десятичную дроби необходимо привести их к одному виду десятичных или обыкновенных дробей, затем выполнять вычисления.</w:t>
      </w:r>
    </w:p>
    <w:p w:rsidR="00120B1F" w:rsidRPr="007A6F66" w:rsidRDefault="00293470" w:rsidP="00120B1F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6F66">
        <w:rPr>
          <w:rFonts w:ascii="Times New Roman" w:hAnsi="Times New Roman" w:cs="Times New Roman"/>
          <w:sz w:val="28"/>
          <w:szCs w:val="28"/>
        </w:rPr>
        <w:t xml:space="preserve">8)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+ 0,7=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 ∙ 25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 ∙ 25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+ 0,7=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+ 0,7=0,25+0,7=0,95</m:t>
        </m:r>
      </m:oMath>
      <w:r w:rsidR="0043646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20B1F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</w:p>
    <w:p w:rsidR="009D4715" w:rsidRPr="007A6F66" w:rsidRDefault="009D4715" w:rsidP="00120B1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A6F66">
        <w:rPr>
          <w:rFonts w:ascii="Times New Roman" w:eastAsiaTheme="minorEastAsia" w:hAnsi="Times New Roman" w:cs="Times New Roman"/>
          <w:sz w:val="28"/>
          <w:szCs w:val="28"/>
        </w:rPr>
        <w:t>или</w:t>
      </w:r>
    </w:p>
    <w:p w:rsidR="009F6C04" w:rsidRPr="007A6F66" w:rsidRDefault="006D3DC9" w:rsidP="009A235B">
      <w:pPr>
        <w:ind w:left="36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4 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+ 0,7=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 xml:space="preserve">1 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 xml:space="preserve">4 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2 ∙ 2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5 ∙ 2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 ∙ 5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2 ∙ 2 ∙ 5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7 ∙ 2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5 ∙ 2 ∙ 2</m:t>
              </m:r>
            </m:den>
          </m:f>
        </m:oMath>
      </m:oMathPara>
    </w:p>
    <w:p w:rsidR="009D4715" w:rsidRPr="007A6F66" w:rsidRDefault="00566CAF" w:rsidP="009A235B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 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19 ∙ 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20 ∙ 5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95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=0,95</m:t>
        </m:r>
      </m:oMath>
      <w:r w:rsidR="009D4715" w:rsidRPr="007A6F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93470" w:rsidRPr="007A6F66" w:rsidRDefault="00293470" w:rsidP="007A6F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page" w:tblpX="5564" w:tblpY="-396"/>
        <w:tblW w:w="0" w:type="auto"/>
        <w:tblLook w:val="04A0" w:firstRow="1" w:lastRow="0" w:firstColumn="1" w:lastColumn="0" w:noHBand="0" w:noVBand="1"/>
      </w:tblPr>
      <w:tblGrid>
        <w:gridCol w:w="520"/>
        <w:gridCol w:w="521"/>
        <w:gridCol w:w="520"/>
        <w:gridCol w:w="521"/>
      </w:tblGrid>
      <w:tr w:rsidR="00293470" w:rsidRPr="007A6F66" w:rsidTr="005301BD">
        <w:tc>
          <w:tcPr>
            <w:tcW w:w="520" w:type="dxa"/>
          </w:tcPr>
          <w:p w:rsidR="00293470" w:rsidRPr="007A6F66" w:rsidRDefault="00293470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521" w:type="dxa"/>
          </w:tcPr>
          <w:p w:rsidR="00293470" w:rsidRPr="007A6F66" w:rsidRDefault="00293470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20" w:type="dxa"/>
          </w:tcPr>
          <w:p w:rsidR="00293470" w:rsidRPr="007A6F66" w:rsidRDefault="00293470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1" w:type="dxa"/>
          </w:tcPr>
          <w:p w:rsidR="00293470" w:rsidRPr="007A6F66" w:rsidRDefault="00293470" w:rsidP="009A23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A6F66" w:rsidRPr="007A6F66" w:rsidRDefault="007A6F66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sectPr w:rsidR="007A6F66" w:rsidRPr="007A6F66" w:rsidSect="00FB519E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DC9" w:rsidRDefault="006D3DC9" w:rsidP="00D40DFC">
      <w:pPr>
        <w:pStyle w:val="a7"/>
        <w:spacing w:after="0" w:line="240" w:lineRule="auto"/>
      </w:pPr>
      <w:r>
        <w:separator/>
      </w:r>
    </w:p>
  </w:endnote>
  <w:endnote w:type="continuationSeparator" w:id="0">
    <w:p w:rsidR="006D3DC9" w:rsidRDefault="006D3DC9" w:rsidP="00D40DFC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DC9" w:rsidRDefault="006D3DC9" w:rsidP="00D40DFC">
      <w:pPr>
        <w:pStyle w:val="a7"/>
        <w:spacing w:after="0" w:line="240" w:lineRule="auto"/>
      </w:pPr>
      <w:r>
        <w:separator/>
      </w:r>
    </w:p>
  </w:footnote>
  <w:footnote w:type="continuationSeparator" w:id="0">
    <w:p w:rsidR="006D3DC9" w:rsidRDefault="006D3DC9" w:rsidP="00D40DFC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5EA1"/>
    <w:multiLevelType w:val="hybridMultilevel"/>
    <w:tmpl w:val="3A0E8312"/>
    <w:lvl w:ilvl="0" w:tplc="AB72B622">
      <w:start w:val="1"/>
      <w:numFmt w:val="decimal"/>
      <w:lvlText w:val="%1)"/>
      <w:lvlJc w:val="left"/>
      <w:pPr>
        <w:ind w:left="823" w:hanging="540"/>
      </w:pPr>
      <w:rPr>
        <w:rFonts w:ascii="Cambria Math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CD5B9D"/>
    <w:multiLevelType w:val="hybridMultilevel"/>
    <w:tmpl w:val="7CCAE45C"/>
    <w:lvl w:ilvl="0" w:tplc="4A9A5FF6">
      <w:start w:val="1"/>
      <w:numFmt w:val="decimal"/>
      <w:lvlText w:val="%1)"/>
      <w:lvlJc w:val="left"/>
      <w:pPr>
        <w:ind w:left="785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4624722"/>
    <w:multiLevelType w:val="hybridMultilevel"/>
    <w:tmpl w:val="2DF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A006D"/>
    <w:multiLevelType w:val="hybridMultilevel"/>
    <w:tmpl w:val="8DAC86AA"/>
    <w:lvl w:ilvl="0" w:tplc="BD0266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A50F7"/>
    <w:multiLevelType w:val="hybridMultilevel"/>
    <w:tmpl w:val="35706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C6FC3"/>
    <w:multiLevelType w:val="hybridMultilevel"/>
    <w:tmpl w:val="35706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AF0"/>
    <w:rsid w:val="00012D5C"/>
    <w:rsid w:val="00016E6B"/>
    <w:rsid w:val="0002384B"/>
    <w:rsid w:val="0004202F"/>
    <w:rsid w:val="00047EC8"/>
    <w:rsid w:val="000900BF"/>
    <w:rsid w:val="00094BB4"/>
    <w:rsid w:val="000A544B"/>
    <w:rsid w:val="000F097A"/>
    <w:rsid w:val="00120B1F"/>
    <w:rsid w:val="001477E8"/>
    <w:rsid w:val="0017110C"/>
    <w:rsid w:val="0018246A"/>
    <w:rsid w:val="00197F54"/>
    <w:rsid w:val="001B5FFA"/>
    <w:rsid w:val="002007B9"/>
    <w:rsid w:val="00216621"/>
    <w:rsid w:val="00226619"/>
    <w:rsid w:val="00277CC5"/>
    <w:rsid w:val="00293470"/>
    <w:rsid w:val="002A22B0"/>
    <w:rsid w:val="002B5F8B"/>
    <w:rsid w:val="002C292A"/>
    <w:rsid w:val="002C6EE1"/>
    <w:rsid w:val="00367A95"/>
    <w:rsid w:val="00381499"/>
    <w:rsid w:val="003A0E98"/>
    <w:rsid w:val="003B543E"/>
    <w:rsid w:val="003D5952"/>
    <w:rsid w:val="00422E85"/>
    <w:rsid w:val="00434253"/>
    <w:rsid w:val="00436465"/>
    <w:rsid w:val="0046476D"/>
    <w:rsid w:val="004734C4"/>
    <w:rsid w:val="00493AE0"/>
    <w:rsid w:val="004C5706"/>
    <w:rsid w:val="004D1015"/>
    <w:rsid w:val="004E3A16"/>
    <w:rsid w:val="004E712C"/>
    <w:rsid w:val="004F77EE"/>
    <w:rsid w:val="005150F0"/>
    <w:rsid w:val="005177ED"/>
    <w:rsid w:val="00523420"/>
    <w:rsid w:val="005301BD"/>
    <w:rsid w:val="005421AC"/>
    <w:rsid w:val="00566CAF"/>
    <w:rsid w:val="00583655"/>
    <w:rsid w:val="00595959"/>
    <w:rsid w:val="005A23B6"/>
    <w:rsid w:val="005B2225"/>
    <w:rsid w:val="005C21CD"/>
    <w:rsid w:val="006A3037"/>
    <w:rsid w:val="006B7F18"/>
    <w:rsid w:val="006D3DC9"/>
    <w:rsid w:val="007341A0"/>
    <w:rsid w:val="00746261"/>
    <w:rsid w:val="00755AF0"/>
    <w:rsid w:val="00761D42"/>
    <w:rsid w:val="0077326B"/>
    <w:rsid w:val="0077671F"/>
    <w:rsid w:val="00792324"/>
    <w:rsid w:val="007A6F66"/>
    <w:rsid w:val="0080006B"/>
    <w:rsid w:val="00854BB8"/>
    <w:rsid w:val="00856E50"/>
    <w:rsid w:val="00874495"/>
    <w:rsid w:val="008D5D08"/>
    <w:rsid w:val="00935684"/>
    <w:rsid w:val="00961D1C"/>
    <w:rsid w:val="00973FBC"/>
    <w:rsid w:val="009A235B"/>
    <w:rsid w:val="009D4715"/>
    <w:rsid w:val="009E0E2B"/>
    <w:rsid w:val="009F6C04"/>
    <w:rsid w:val="00A2022C"/>
    <w:rsid w:val="00A20B9C"/>
    <w:rsid w:val="00A4037A"/>
    <w:rsid w:val="00A44130"/>
    <w:rsid w:val="00A82D14"/>
    <w:rsid w:val="00AA36E9"/>
    <w:rsid w:val="00AA7D54"/>
    <w:rsid w:val="00AC3DD7"/>
    <w:rsid w:val="00AF014B"/>
    <w:rsid w:val="00AF3177"/>
    <w:rsid w:val="00B0040B"/>
    <w:rsid w:val="00B41788"/>
    <w:rsid w:val="00B67045"/>
    <w:rsid w:val="00BE1D2F"/>
    <w:rsid w:val="00BE292F"/>
    <w:rsid w:val="00C56A63"/>
    <w:rsid w:val="00C57E75"/>
    <w:rsid w:val="00CB7DA7"/>
    <w:rsid w:val="00CD2DF6"/>
    <w:rsid w:val="00CE7AEA"/>
    <w:rsid w:val="00D40DFC"/>
    <w:rsid w:val="00DB77E8"/>
    <w:rsid w:val="00DC4D4F"/>
    <w:rsid w:val="00E0366E"/>
    <w:rsid w:val="00E03F97"/>
    <w:rsid w:val="00E26DC5"/>
    <w:rsid w:val="00E31D19"/>
    <w:rsid w:val="00E44935"/>
    <w:rsid w:val="00E53982"/>
    <w:rsid w:val="00E54CBE"/>
    <w:rsid w:val="00E61B01"/>
    <w:rsid w:val="00EC4E3C"/>
    <w:rsid w:val="00EE3F3F"/>
    <w:rsid w:val="00F007DA"/>
    <w:rsid w:val="00F13EB3"/>
    <w:rsid w:val="00F43893"/>
    <w:rsid w:val="00F77E9E"/>
    <w:rsid w:val="00FB417F"/>
    <w:rsid w:val="00FB4DB6"/>
    <w:rsid w:val="00FB519E"/>
    <w:rsid w:val="00FD09AE"/>
    <w:rsid w:val="00FD3102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782B0-27C7-44E9-A445-9AE8C06E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425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3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25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34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20B9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4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0DFC"/>
  </w:style>
  <w:style w:type="paragraph" w:styleId="aa">
    <w:name w:val="footer"/>
    <w:basedOn w:val="a"/>
    <w:link w:val="ab"/>
    <w:uiPriority w:val="99"/>
    <w:semiHidden/>
    <w:unhideWhenUsed/>
    <w:rsid w:val="00D4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Н. Белай</cp:lastModifiedBy>
  <cp:revision>34</cp:revision>
  <cp:lastPrinted>2021-10-10T14:49:00Z</cp:lastPrinted>
  <dcterms:created xsi:type="dcterms:W3CDTF">2021-09-21T16:33:00Z</dcterms:created>
  <dcterms:modified xsi:type="dcterms:W3CDTF">2023-11-13T10:13:00Z</dcterms:modified>
</cp:coreProperties>
</file>