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138"/>
      </w:tblGrid>
      <w:tr w:rsidR="004E733F" w:rsidRPr="00AA67D5" w14:paraId="1EEF4F69" w14:textId="77777777" w:rsidTr="00755A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138" w:type="dxa"/>
          </w:tcPr>
          <w:p w14:paraId="0B96455A" w14:textId="44F95D3B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95B1A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19E31085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от </w:t>
      </w:r>
      <w:r w:rsidR="00E67084">
        <w:rPr>
          <w:rFonts w:ascii="Times New Roman" w:hAnsi="Times New Roman"/>
          <w:sz w:val="24"/>
          <w:szCs w:val="24"/>
        </w:rPr>
        <w:t>09.01.2024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0BEA3871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95B1A">
        <w:rPr>
          <w:rFonts w:ascii="Times New Roman" w:hAnsi="Times New Roman"/>
          <w:sz w:val="24"/>
          <w:szCs w:val="24"/>
          <w:lang w:eastAsia="ru-RU"/>
        </w:rPr>
        <w:t>«</w:t>
      </w:r>
      <w:r w:rsidR="00995B1A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B233CD" w:rsidRPr="00995B1A">
        <w:rPr>
          <w:rFonts w:ascii="Times New Roman" w:hAnsi="Times New Roman"/>
          <w:sz w:val="24"/>
          <w:szCs w:val="24"/>
          <w:lang w:eastAsia="ru-RU"/>
        </w:rPr>
        <w:t>»</w:t>
      </w:r>
      <w:r w:rsidR="00A075C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2E1946EF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95B1A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55A3F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95B1A">
        <w:rPr>
          <w:rFonts w:ascii="Times New Roman" w:hAnsi="Times New Roman"/>
          <w:sz w:val="24"/>
          <w:szCs w:val="24"/>
          <w:lang w:eastAsia="ru-RU"/>
        </w:rPr>
        <w:t>февраля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25D623BE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995B1A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5526E637" w:rsidR="004E733F" w:rsidRPr="00AA67D5" w:rsidRDefault="004E733F" w:rsidP="00995B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55A3F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95B1A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0F2A390" w:rsidR="003B7E25" w:rsidRPr="00AA67D5" w:rsidRDefault="00C05B88" w:rsidP="003B7E2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E80770">
        <w:rPr>
          <w:rFonts w:ascii="Times New Roman" w:hAnsi="Times New Roman"/>
          <w:bCs/>
          <w:sz w:val="24"/>
          <w:szCs w:val="24"/>
        </w:rPr>
        <w:t xml:space="preserve">в </w:t>
      </w:r>
      <w:r w:rsidR="00E80770" w:rsidRPr="00AA67D5">
        <w:rPr>
          <w:rFonts w:ascii="Times New Roman" w:hAnsi="Times New Roman"/>
          <w:bCs/>
          <w:sz w:val="24"/>
          <w:szCs w:val="24"/>
        </w:rPr>
        <w:t xml:space="preserve">лице </w:t>
      </w:r>
      <w:r w:rsidR="00E80770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E80770" w:rsidRPr="00AA67D5">
        <w:rPr>
          <w:rFonts w:ascii="Times New Roman" w:hAnsi="Times New Roman"/>
          <w:sz w:val="24"/>
          <w:szCs w:val="24"/>
        </w:rPr>
        <w:t xml:space="preserve">по </w:t>
      </w:r>
      <w:r w:rsidR="00E80770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0770" w:rsidRPr="00AA67D5">
        <w:rPr>
          <w:rFonts w:ascii="Times New Roman" w:hAnsi="Times New Roman"/>
          <w:sz w:val="24"/>
          <w:szCs w:val="24"/>
        </w:rPr>
        <w:t xml:space="preserve"> </w:t>
      </w:r>
      <w:r w:rsidR="00E8077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80770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0770">
        <w:rPr>
          <w:rFonts w:ascii="Times New Roman" w:hAnsi="Times New Roman"/>
          <w:sz w:val="24"/>
          <w:szCs w:val="24"/>
        </w:rPr>
        <w:t xml:space="preserve">доверенности </w:t>
      </w:r>
      <w:r w:rsidR="00E80770" w:rsidRPr="00AA67D5">
        <w:rPr>
          <w:rFonts w:ascii="Times New Roman" w:hAnsi="Times New Roman"/>
          <w:sz w:val="24"/>
          <w:szCs w:val="24"/>
        </w:rPr>
        <w:t xml:space="preserve">на основании доверенности </w:t>
      </w:r>
      <w:r w:rsidR="00E80770">
        <w:rPr>
          <w:rFonts w:ascii="Times New Roman" w:hAnsi="Times New Roman"/>
          <w:sz w:val="24"/>
          <w:szCs w:val="24"/>
        </w:rPr>
        <w:t>от 09.01.2024 № 1</w:t>
      </w:r>
      <w:r w:rsidR="00E80770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 настоящий акт о нижеследующем</w:t>
      </w:r>
      <w:r w:rsidR="003B7E25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476527E6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80770">
        <w:rPr>
          <w:rFonts w:ascii="Times New Roman" w:hAnsi="Times New Roman"/>
          <w:sz w:val="24"/>
          <w:szCs w:val="24"/>
          <w:lang w:eastAsia="ru-RU"/>
        </w:rPr>
        <w:t>«</w:t>
      </w:r>
      <w:r w:rsidR="00E80770" w:rsidRPr="00995B1A">
        <w:rPr>
          <w:rFonts w:ascii="Times New Roman" w:hAnsi="Times New Roman"/>
          <w:sz w:val="24"/>
          <w:szCs w:val="24"/>
        </w:rPr>
        <w:t>Особенности преподавания математики в ОО Краснодарского края с учётом результатов ОГЭ, ЕГЭ</w:t>
      </w:r>
      <w:r w:rsidR="00E80770">
        <w:rPr>
          <w:rFonts w:ascii="Times New Roman" w:hAnsi="Times New Roman"/>
          <w:sz w:val="24"/>
          <w:szCs w:val="24"/>
          <w:lang w:eastAsia="ru-RU"/>
        </w:rPr>
        <w:t>» в объеме 72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E80770">
        <w:rPr>
          <w:rFonts w:ascii="Times New Roman" w:hAnsi="Times New Roman"/>
          <w:sz w:val="24"/>
          <w:szCs w:val="24"/>
          <w:lang w:eastAsia="ru-RU"/>
        </w:rPr>
        <w:t>08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>февраля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E80770">
        <w:rPr>
          <w:rFonts w:ascii="Times New Roman" w:hAnsi="Times New Roman"/>
          <w:sz w:val="24"/>
          <w:szCs w:val="24"/>
          <w:lang w:eastAsia="ru-RU"/>
        </w:rPr>
        <w:t>1</w:t>
      </w:r>
      <w:r w:rsidR="00755A3F">
        <w:rPr>
          <w:rFonts w:ascii="Times New Roman" w:hAnsi="Times New Roman"/>
          <w:sz w:val="24"/>
          <w:szCs w:val="24"/>
          <w:lang w:eastAsia="ru-RU"/>
        </w:rPr>
        <w:t>7</w:t>
      </w:r>
      <w:bookmarkStart w:id="2" w:name="_GoBack"/>
      <w:bookmarkEnd w:id="2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E80770">
        <w:rPr>
          <w:rFonts w:ascii="Times New Roman" w:hAnsi="Times New Roman"/>
          <w:sz w:val="24"/>
          <w:szCs w:val="24"/>
          <w:lang w:eastAsia="ru-RU"/>
        </w:rPr>
        <w:t>февраля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07F0F404" w:rsidR="00950FA4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CDF713" w14:textId="77777777" w:rsidR="00E80770" w:rsidRPr="00AA67D5" w:rsidRDefault="00E80770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B9FCDD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4C26B3A1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C5FF62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E3088C" w14:textId="77777777" w:rsidR="00E80770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69CBDAAB" w14:textId="77777777" w:rsidR="00E80770" w:rsidRPr="00AA67D5" w:rsidRDefault="00E80770" w:rsidP="00E8077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8884" w14:textId="77777777" w:rsidR="00094E94" w:rsidRDefault="00094E94" w:rsidP="006D2377">
      <w:pPr>
        <w:spacing w:after="0" w:line="240" w:lineRule="auto"/>
      </w:pPr>
      <w:r>
        <w:separator/>
      </w:r>
    </w:p>
  </w:endnote>
  <w:endnote w:type="continuationSeparator" w:id="0">
    <w:p w14:paraId="1AD6898D" w14:textId="77777777" w:rsidR="00094E94" w:rsidRDefault="00094E9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9549F" w14:textId="77777777" w:rsidR="00094E94" w:rsidRDefault="00094E94" w:rsidP="006D2377">
      <w:pPr>
        <w:spacing w:after="0" w:line="240" w:lineRule="auto"/>
      </w:pPr>
      <w:r>
        <w:separator/>
      </w:r>
    </w:p>
  </w:footnote>
  <w:footnote w:type="continuationSeparator" w:id="0">
    <w:p w14:paraId="5C06DB14" w14:textId="77777777" w:rsidR="00094E94" w:rsidRDefault="00094E9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4C525AFB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755A3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706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7E25"/>
    <w:rsid w:val="003C0758"/>
    <w:rsid w:val="003C12FF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55A3F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95B1A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6EB8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0770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86D79-8FF1-43F0-B4A8-3492D1A9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1321</Words>
  <Characters>10730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И. Илющенко</cp:lastModifiedBy>
  <cp:revision>24</cp:revision>
  <cp:lastPrinted>2023-08-17T07:04:00Z</cp:lastPrinted>
  <dcterms:created xsi:type="dcterms:W3CDTF">2023-02-20T11:44:00Z</dcterms:created>
  <dcterms:modified xsi:type="dcterms:W3CDTF">2024-01-19T09:16:00Z</dcterms:modified>
</cp:coreProperties>
</file>