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3A6B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F3A6B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Pr="000A4FB1" w:rsidRDefault="00B92A7E" w:rsidP="00287B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287B2E" w:rsidRPr="00287B2E">
        <w:rPr>
          <w:rFonts w:ascii="Times New Roman" w:hAnsi="Times New Roman"/>
          <w:sz w:val="24"/>
          <w:szCs w:val="24"/>
          <w:lang w:eastAsia="ru-RU"/>
        </w:rPr>
        <w:t>в лице проректора по воспитательной деятельности, дополнительному образованию и цифровой трансформации Терновой Людмилы Николаевны, действующего на основании доверенности № 48 от 18.10.2023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A4FB1"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 w:rsidR="000A4FB1">
        <w:rPr>
          <w:rFonts w:ascii="Times New Roman" w:hAnsi="Times New Roman"/>
          <w:sz w:val="24"/>
          <w:szCs w:val="24"/>
          <w:lang w:eastAsia="ru-RU"/>
        </w:rPr>
        <w:t>_______</w:t>
      </w:r>
      <w:r w:rsidR="00287B2E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F3A6B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F3A6B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287B2E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87B2E">
              <w:rPr>
                <w:rFonts w:ascii="Times New Roman" w:hAnsi="Times New Roman"/>
                <w:sz w:val="24"/>
                <w:szCs w:val="24"/>
                <w:lang w:eastAsia="ru-RU"/>
              </w:rPr>
              <w:t>роректор по воспитательной деятельности, дополнительному образованию и цифровой трансформац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287B2E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</w:t>
            </w:r>
            <w:proofErr w:type="gram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_ </w:t>
            </w:r>
            <w:r w:rsidR="00287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Л.Н.</w:t>
            </w:r>
            <w:proofErr w:type="gramEnd"/>
            <w:r w:rsidR="00287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Терновая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F3A6B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3A6B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3A6B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F3A6B">
              <w:rPr>
                <w:sz w:val="24"/>
                <w:szCs w:val="24"/>
              </w:rPr>
              <w:t>марта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</w:t>
      </w:r>
      <w:r w:rsidR="00287B2E">
        <w:rPr>
          <w:rFonts w:ascii="Times New Roman" w:hAnsi="Times New Roman"/>
          <w:bCs/>
          <w:sz w:val="24"/>
          <w:szCs w:val="24"/>
        </w:rPr>
        <w:t xml:space="preserve"> (ГБОУ ИРО Краснодарского края) </w:t>
      </w:r>
      <w:r w:rsidR="00287B2E" w:rsidRPr="00287B2E">
        <w:rPr>
          <w:rFonts w:ascii="Times New Roman" w:hAnsi="Times New Roman"/>
          <w:bCs/>
          <w:sz w:val="24"/>
          <w:szCs w:val="24"/>
        </w:rPr>
        <w:t>в лице проректора по воспитательной деятельности, дополнительному образованию и цифровой трансформации Терновой Людмилы Николаевны, действующего на основании доверенности № 48 от 18.10.2023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F3A6B">
        <w:rPr>
          <w:rFonts w:ascii="Times New Roman" w:hAnsi="Times New Roman"/>
          <w:sz w:val="24"/>
          <w:szCs w:val="24"/>
          <w:lang w:eastAsia="ru-RU"/>
        </w:rPr>
        <w:t>16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F3A6B">
        <w:rPr>
          <w:rFonts w:ascii="Times New Roman" w:hAnsi="Times New Roman"/>
          <w:sz w:val="24"/>
          <w:szCs w:val="24"/>
          <w:lang w:eastAsia="ru-RU"/>
        </w:rPr>
        <w:t>22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F3A6B">
        <w:rPr>
          <w:rFonts w:ascii="Times New Roman" w:hAnsi="Times New Roman"/>
          <w:sz w:val="24"/>
          <w:szCs w:val="24"/>
          <w:lang w:eastAsia="ru-RU"/>
        </w:rPr>
        <w:t xml:space="preserve"> марта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20766" w:rsidRDefault="00287B2E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роректор</w:t>
            </w:r>
            <w:r w:rsidRPr="00287B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воспитательной деятельности, дополнительному образованию и цифровой трансформации </w:t>
            </w:r>
          </w:p>
          <w:p w:rsidR="00287B2E" w:rsidRDefault="00287B2E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7B2E" w:rsidRDefault="00287B2E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287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9D" w:rsidRDefault="0053379D" w:rsidP="006D2377">
      <w:pPr>
        <w:spacing w:after="0" w:line="240" w:lineRule="auto"/>
      </w:pPr>
      <w:r>
        <w:separator/>
      </w:r>
    </w:p>
  </w:endnote>
  <w:endnote w:type="continuationSeparator" w:id="0">
    <w:p w:rsidR="0053379D" w:rsidRDefault="0053379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9D" w:rsidRDefault="0053379D" w:rsidP="006D2377">
      <w:pPr>
        <w:spacing w:after="0" w:line="240" w:lineRule="auto"/>
      </w:pPr>
      <w:r>
        <w:separator/>
      </w:r>
    </w:p>
  </w:footnote>
  <w:footnote w:type="continuationSeparator" w:id="0">
    <w:p w:rsidR="0053379D" w:rsidRDefault="0053379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87B2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87B2E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379D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2A63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A6B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0F0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A3DF-43A2-441C-8EBB-1FFC7BDC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Диана А. Приступа</cp:lastModifiedBy>
  <cp:revision>75</cp:revision>
  <cp:lastPrinted>2024-03-05T09:57:00Z</cp:lastPrinted>
  <dcterms:created xsi:type="dcterms:W3CDTF">2018-07-05T12:53:00Z</dcterms:created>
  <dcterms:modified xsi:type="dcterms:W3CDTF">2024-03-05T09:57:00Z</dcterms:modified>
</cp:coreProperties>
</file>