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61707A33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034E70">
        <w:rPr>
          <w:b/>
          <w:bCs/>
          <w:sz w:val="32"/>
          <w:szCs w:val="32"/>
        </w:rPr>
        <w:t xml:space="preserve"> </w:t>
      </w:r>
      <w:r w:rsidR="00034E70">
        <w:rPr>
          <w:b/>
          <w:bCs/>
          <w:sz w:val="36"/>
          <w:szCs w:val="32"/>
        </w:rPr>
        <w:t xml:space="preserve">№ </w:t>
      </w:r>
      <w:r w:rsidR="00034E70">
        <w:rPr>
          <w:b/>
          <w:bCs/>
          <w:sz w:val="36"/>
          <w:szCs w:val="32"/>
        </w:rPr>
        <w:t>6</w:t>
      </w:r>
      <w:bookmarkStart w:id="0" w:name="_GoBack"/>
      <w:bookmarkEnd w:id="0"/>
    </w:p>
    <w:p w14:paraId="4D2BB421" w14:textId="75C84F7E" w:rsidR="00786D7D" w:rsidRPr="00AA52B5" w:rsidRDefault="00CD2F71" w:rsidP="00786D7D">
      <w:pPr>
        <w:jc w:val="both"/>
        <w:rPr>
          <w:rFonts w:cs="Times New Roman"/>
          <w:i/>
          <w:color w:val="000000"/>
          <w:sz w:val="28"/>
          <w:szCs w:val="28"/>
        </w:rPr>
      </w:pPr>
      <w:r w:rsidRPr="00AA52B5">
        <w:rPr>
          <w:i/>
          <w:sz w:val="28"/>
          <w:szCs w:val="28"/>
        </w:rPr>
        <w:t xml:space="preserve">В муниципалитете был проведён мониторинг </w:t>
      </w:r>
      <w:r w:rsidR="00860456" w:rsidRPr="00AA52B5">
        <w:rPr>
          <w:i/>
          <w:sz w:val="28"/>
          <w:szCs w:val="28"/>
        </w:rPr>
        <w:t>исследовательских</w:t>
      </w:r>
      <w:r w:rsidRPr="00AA52B5">
        <w:rPr>
          <w:i/>
          <w:sz w:val="28"/>
          <w:szCs w:val="28"/>
        </w:rPr>
        <w:t xml:space="preserve"> компетенций </w:t>
      </w:r>
      <w:r w:rsidR="00860456" w:rsidRPr="00AA52B5">
        <w:rPr>
          <w:i/>
          <w:sz w:val="28"/>
          <w:szCs w:val="28"/>
        </w:rPr>
        <w:t xml:space="preserve">педагогов </w:t>
      </w:r>
      <w:r w:rsidR="006F71D2" w:rsidRPr="00AA52B5">
        <w:rPr>
          <w:i/>
          <w:sz w:val="28"/>
          <w:szCs w:val="28"/>
        </w:rPr>
        <w:t>общеобразовательных организаций и организаций дополнительного образования</w:t>
      </w:r>
      <w:r w:rsidR="00524FD5" w:rsidRPr="00AA52B5">
        <w:rPr>
          <w:i/>
          <w:sz w:val="28"/>
          <w:szCs w:val="28"/>
        </w:rPr>
        <w:t xml:space="preserve">. </w:t>
      </w:r>
      <w:r w:rsidRPr="00AA52B5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AA52B5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860456" w:rsidRPr="00AA52B5">
        <w:rPr>
          <w:rFonts w:cs="Times New Roman"/>
          <w:i/>
          <w:color w:val="000000"/>
          <w:sz w:val="28"/>
          <w:szCs w:val="28"/>
        </w:rPr>
        <w:t>педагоги</w:t>
      </w:r>
      <w:r w:rsidRPr="00AA52B5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направлениям:</w:t>
      </w:r>
    </w:p>
    <w:p w14:paraId="22770D00" w14:textId="76899901" w:rsidR="00860456" w:rsidRPr="00AA52B5" w:rsidRDefault="00860456" w:rsidP="00C70D61">
      <w:pPr>
        <w:tabs>
          <w:tab w:val="left" w:pos="389"/>
        </w:tabs>
        <w:spacing w:line="240" w:lineRule="auto"/>
        <w:jc w:val="both"/>
        <w:rPr>
          <w:rStyle w:val="22"/>
          <w:rFonts w:eastAsiaTheme="minorHAnsi"/>
          <w:i/>
          <w:sz w:val="28"/>
          <w:szCs w:val="28"/>
        </w:rPr>
      </w:pPr>
      <w:r w:rsidRPr="00AA52B5">
        <w:rPr>
          <w:rStyle w:val="22"/>
          <w:rFonts w:eastAsiaTheme="minorHAnsi"/>
          <w:i/>
          <w:sz w:val="28"/>
          <w:szCs w:val="28"/>
        </w:rPr>
        <w:t>- умение применять методы научного познания, выдвигать гипотезу, намечать цели и задачи исследования, делать выводы из полученных результатов;</w:t>
      </w:r>
    </w:p>
    <w:p w14:paraId="44BA4673" w14:textId="65D2F294" w:rsidR="00860456" w:rsidRPr="00AA52B5" w:rsidRDefault="00860456" w:rsidP="00C70D61">
      <w:pPr>
        <w:tabs>
          <w:tab w:val="left" w:pos="396"/>
        </w:tabs>
        <w:spacing w:line="240" w:lineRule="auto"/>
        <w:jc w:val="both"/>
        <w:rPr>
          <w:i/>
          <w:sz w:val="28"/>
          <w:szCs w:val="28"/>
        </w:rPr>
      </w:pPr>
      <w:r w:rsidRPr="00AA52B5">
        <w:rPr>
          <w:rStyle w:val="22"/>
          <w:rFonts w:eastAsiaTheme="minorHAnsi"/>
          <w:i/>
          <w:sz w:val="28"/>
          <w:szCs w:val="28"/>
        </w:rPr>
        <w:t>- умение работать с научной и методической литературой, сопоставлять факты и явления, собирать и обрабатывать данные, внедрять полученные результаты в практическую деятельность.</w:t>
      </w:r>
    </w:p>
    <w:p w14:paraId="209E8744" w14:textId="070A4F1A" w:rsidR="00860456" w:rsidRPr="00AA52B5" w:rsidRDefault="00860456" w:rsidP="00860456">
      <w:pPr>
        <w:jc w:val="both"/>
        <w:rPr>
          <w:i/>
          <w:sz w:val="28"/>
          <w:szCs w:val="24"/>
        </w:rPr>
      </w:pPr>
      <w:r w:rsidRPr="00AA52B5">
        <w:rPr>
          <w:i/>
          <w:sz w:val="28"/>
          <w:szCs w:val="28"/>
        </w:rPr>
        <w:t xml:space="preserve">- </w:t>
      </w:r>
      <w:r w:rsidR="00A201E6" w:rsidRPr="00AA52B5">
        <w:rPr>
          <w:i/>
          <w:sz w:val="28"/>
          <w:szCs w:val="24"/>
        </w:rPr>
        <w:t>умение разрабатывать и применять</w:t>
      </w:r>
      <w:r w:rsidR="0032664C" w:rsidRPr="00AA52B5">
        <w:rPr>
          <w:i/>
          <w:sz w:val="28"/>
          <w:szCs w:val="24"/>
        </w:rPr>
        <w:t xml:space="preserve"> </w:t>
      </w:r>
      <w:r w:rsidRPr="00AA52B5">
        <w:rPr>
          <w:i/>
          <w:sz w:val="28"/>
          <w:szCs w:val="24"/>
        </w:rPr>
        <w:t>исследовательски</w:t>
      </w:r>
      <w:r w:rsidR="00A201E6" w:rsidRPr="00AA52B5">
        <w:rPr>
          <w:i/>
          <w:sz w:val="28"/>
          <w:szCs w:val="24"/>
        </w:rPr>
        <w:t>е</w:t>
      </w:r>
      <w:r w:rsidRPr="00AA52B5">
        <w:rPr>
          <w:i/>
          <w:sz w:val="28"/>
          <w:szCs w:val="24"/>
        </w:rPr>
        <w:t xml:space="preserve"> задач</w:t>
      </w:r>
      <w:r w:rsidR="00A201E6" w:rsidRPr="00AA52B5">
        <w:rPr>
          <w:i/>
          <w:sz w:val="28"/>
          <w:szCs w:val="24"/>
        </w:rPr>
        <w:t>и в образовательном процессе</w:t>
      </w:r>
      <w:r w:rsidRPr="00AA52B5">
        <w:rPr>
          <w:i/>
          <w:sz w:val="28"/>
          <w:szCs w:val="24"/>
        </w:rPr>
        <w:t>.</w:t>
      </w:r>
    </w:p>
    <w:p w14:paraId="29A9EBB6" w14:textId="51E8F7F8" w:rsidR="00B80BEA" w:rsidRPr="00AA52B5" w:rsidRDefault="006F71D2" w:rsidP="00786D7D">
      <w:pPr>
        <w:jc w:val="both"/>
        <w:rPr>
          <w:rFonts w:cs="Times New Roman"/>
          <w:i/>
          <w:sz w:val="28"/>
          <w:szCs w:val="28"/>
        </w:rPr>
      </w:pPr>
      <w:r w:rsidRPr="00AA52B5">
        <w:rPr>
          <w:rFonts w:cs="Times New Roman"/>
          <w:i/>
          <w:sz w:val="28"/>
          <w:szCs w:val="28"/>
        </w:rPr>
        <w:t xml:space="preserve">Из 26 школ и 4-х организаций дополнительного образования была выявлена одна организация-лидер, в которой </w:t>
      </w:r>
      <w:r w:rsidR="00860456" w:rsidRPr="00AA52B5">
        <w:rPr>
          <w:rFonts w:cs="Times New Roman"/>
          <w:i/>
          <w:sz w:val="28"/>
          <w:szCs w:val="28"/>
        </w:rPr>
        <w:t>более 50% педагогов</w:t>
      </w:r>
      <w:r w:rsidRPr="00AA52B5">
        <w:rPr>
          <w:rFonts w:cs="Times New Roman"/>
          <w:i/>
          <w:sz w:val="28"/>
          <w:szCs w:val="28"/>
        </w:rPr>
        <w:t xml:space="preserve"> демонстриру</w:t>
      </w:r>
      <w:r w:rsidR="00860456" w:rsidRPr="00AA52B5">
        <w:rPr>
          <w:rFonts w:cs="Times New Roman"/>
          <w:i/>
          <w:sz w:val="28"/>
          <w:szCs w:val="28"/>
        </w:rPr>
        <w:t>ют</w:t>
      </w:r>
      <w:r w:rsidRPr="00AA52B5">
        <w:rPr>
          <w:rFonts w:cs="Times New Roman"/>
          <w:i/>
          <w:sz w:val="28"/>
          <w:szCs w:val="28"/>
        </w:rPr>
        <w:t xml:space="preserve"> повышенный и высокий уровень </w:t>
      </w:r>
      <w:r w:rsidR="00860456" w:rsidRPr="00AA52B5">
        <w:rPr>
          <w:rFonts w:cs="Times New Roman"/>
          <w:i/>
          <w:sz w:val="28"/>
          <w:szCs w:val="28"/>
        </w:rPr>
        <w:t>исследовательских</w:t>
      </w:r>
      <w:r w:rsidRPr="00AA52B5">
        <w:rPr>
          <w:rFonts w:cs="Times New Roman"/>
          <w:i/>
          <w:sz w:val="28"/>
          <w:szCs w:val="28"/>
        </w:rPr>
        <w:t xml:space="preserve"> компетенций. Эта организация дополнительного образования имеет большой радиус социальных связей</w:t>
      </w:r>
      <w:r w:rsidR="00860456" w:rsidRPr="00AA52B5">
        <w:rPr>
          <w:rFonts w:cs="Times New Roman"/>
          <w:i/>
          <w:sz w:val="28"/>
          <w:szCs w:val="28"/>
        </w:rPr>
        <w:t>, её педагоги успешно готовят обучающихся на конкурсы исследовательских работ</w:t>
      </w:r>
      <w:r w:rsidRPr="00AA52B5">
        <w:rPr>
          <w:rFonts w:cs="Times New Roman"/>
          <w:i/>
          <w:sz w:val="28"/>
          <w:szCs w:val="28"/>
        </w:rPr>
        <w:t xml:space="preserve">. </w:t>
      </w:r>
      <w:r w:rsidR="00860456" w:rsidRPr="00AA52B5">
        <w:rPr>
          <w:rFonts w:cs="Times New Roman"/>
          <w:i/>
          <w:sz w:val="28"/>
          <w:szCs w:val="28"/>
        </w:rPr>
        <w:t>Педагоги</w:t>
      </w:r>
      <w:r w:rsidRPr="00AA52B5">
        <w:rPr>
          <w:rFonts w:cs="Times New Roman"/>
          <w:i/>
          <w:sz w:val="28"/>
          <w:szCs w:val="28"/>
        </w:rPr>
        <w:t xml:space="preserve"> шести школ, находящихся в сельской местности, продемонстрировали </w:t>
      </w:r>
      <w:r w:rsidR="00B80BEA" w:rsidRPr="00AA52B5">
        <w:rPr>
          <w:rFonts w:cs="Times New Roman"/>
          <w:i/>
          <w:sz w:val="28"/>
          <w:szCs w:val="28"/>
        </w:rPr>
        <w:t xml:space="preserve">недостаточный и низкий уровень </w:t>
      </w:r>
      <w:r w:rsidR="00860456" w:rsidRPr="00AA52B5">
        <w:rPr>
          <w:rFonts w:cs="Times New Roman"/>
          <w:i/>
          <w:sz w:val="28"/>
          <w:szCs w:val="28"/>
        </w:rPr>
        <w:t>исследовательских</w:t>
      </w:r>
      <w:r w:rsidR="00B80BEA" w:rsidRPr="00AA52B5">
        <w:rPr>
          <w:rFonts w:cs="Times New Roman"/>
          <w:i/>
          <w:sz w:val="28"/>
          <w:szCs w:val="28"/>
        </w:rPr>
        <w:t xml:space="preserve"> компетенций.</w:t>
      </w:r>
    </w:p>
    <w:p w14:paraId="66D1F504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1FB18DFF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79A1268E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36511B42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608F8E9D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7E5EFC7E" w14:textId="77777777" w:rsidR="00AA52B5" w:rsidRPr="002963A5" w:rsidRDefault="00AA52B5" w:rsidP="00AA52B5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1D09575A" w14:textId="77777777" w:rsidR="00AA52B5" w:rsidRPr="00AF1178" w:rsidRDefault="00AA52B5" w:rsidP="00AA52B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0A68C8A1" w14:textId="77777777" w:rsidR="00AA52B5" w:rsidRPr="002963A5" w:rsidRDefault="00AA52B5" w:rsidP="00AA52B5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1</w:t>
      </w:r>
    </w:p>
    <w:p w14:paraId="70E56D0D" w14:textId="77777777" w:rsidR="00AA52B5" w:rsidRPr="002963A5" w:rsidRDefault="00AA52B5" w:rsidP="00AA52B5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2C957E24" w14:textId="77777777" w:rsidR="00AA52B5" w:rsidRPr="002963A5" w:rsidRDefault="00AA52B5" w:rsidP="00AA52B5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7E14ECA3" w14:textId="77777777" w:rsidR="00AA52B5" w:rsidRPr="002963A5" w:rsidRDefault="00AA52B5" w:rsidP="00AA52B5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03C726F3" w14:textId="77777777" w:rsidR="00AA52B5" w:rsidRPr="002963A5" w:rsidRDefault="00AA52B5" w:rsidP="00AA52B5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0A2DE3F7" w14:textId="77777777" w:rsidR="00AA52B5" w:rsidRPr="002963A5" w:rsidRDefault="00AA52B5" w:rsidP="00AA52B5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1D8F2A3D" w14:textId="77777777" w:rsidR="00AA52B5" w:rsidRDefault="00AA52B5" w:rsidP="00AA52B5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18541FC8" w14:textId="77777777" w:rsidR="00AA52B5" w:rsidRPr="00CE34F0" w:rsidRDefault="00AA52B5" w:rsidP="00AA52B5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28F4EFE4" w14:textId="77777777" w:rsidR="00AA52B5" w:rsidRDefault="00AA52B5" w:rsidP="00AA52B5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57A3C47C" w14:textId="77777777" w:rsidR="00AA52B5" w:rsidRDefault="00AA52B5" w:rsidP="00AA52B5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095F9A" wp14:editId="55A5865D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ADE7" w14:textId="77777777" w:rsidR="00AA52B5" w:rsidRDefault="00AA52B5" w:rsidP="00AA52B5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4DD3D21" w14:textId="77777777" w:rsidR="00AA52B5" w:rsidRPr="002963A5" w:rsidRDefault="00AA52B5" w:rsidP="00AA52B5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2. Описание проекта</w:t>
      </w:r>
    </w:p>
    <w:p w14:paraId="067ED609" w14:textId="77777777" w:rsidR="00AA52B5" w:rsidRPr="002963A5" w:rsidRDefault="00AA52B5" w:rsidP="00AA52B5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4AE5CFD7" w14:textId="77777777" w:rsidR="00AA52B5" w:rsidRPr="002963A5" w:rsidRDefault="00AA52B5" w:rsidP="00AA52B5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6D634A43" w14:textId="77777777" w:rsidR="00AA52B5" w:rsidRPr="002963A5" w:rsidRDefault="00AA52B5" w:rsidP="00AA52B5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1524E068" w14:textId="77777777" w:rsidR="00AA52B5" w:rsidRPr="002963A5" w:rsidRDefault="00AA52B5" w:rsidP="00AA52B5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42C1B732" w14:textId="77777777" w:rsidR="00AA52B5" w:rsidRPr="002963A5" w:rsidRDefault="00AA52B5" w:rsidP="00AA52B5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A207B85" wp14:editId="5B2F8012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108C" w14:textId="61A860B3" w:rsidR="008E7B91" w:rsidRPr="00AA52B5" w:rsidRDefault="00AA52B5" w:rsidP="00CA25A9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  <w:r>
        <w:rPr>
          <w:rFonts w:cs="Times New Roman"/>
          <w:i/>
          <w:iCs/>
          <w:sz w:val="28"/>
          <w:szCs w:val="28"/>
        </w:rPr>
        <w:t xml:space="preserve"> </w:t>
      </w:r>
    </w:p>
    <w:sectPr w:rsidR="008E7B91" w:rsidRPr="00AA52B5" w:rsidSect="00AA52B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34E70"/>
    <w:rsid w:val="000C7AA3"/>
    <w:rsid w:val="000D246B"/>
    <w:rsid w:val="000F5A49"/>
    <w:rsid w:val="0011247E"/>
    <w:rsid w:val="00185102"/>
    <w:rsid w:val="001936D6"/>
    <w:rsid w:val="0032664C"/>
    <w:rsid w:val="003306A4"/>
    <w:rsid w:val="003C04E0"/>
    <w:rsid w:val="003E33BE"/>
    <w:rsid w:val="004328D6"/>
    <w:rsid w:val="004B5B5F"/>
    <w:rsid w:val="004F6093"/>
    <w:rsid w:val="00524FD5"/>
    <w:rsid w:val="00531001"/>
    <w:rsid w:val="00536D65"/>
    <w:rsid w:val="005417BD"/>
    <w:rsid w:val="005F2FE0"/>
    <w:rsid w:val="005F3D22"/>
    <w:rsid w:val="005F4AFE"/>
    <w:rsid w:val="006F71D2"/>
    <w:rsid w:val="00725813"/>
    <w:rsid w:val="0072642E"/>
    <w:rsid w:val="00731D44"/>
    <w:rsid w:val="00786D7D"/>
    <w:rsid w:val="00786FF8"/>
    <w:rsid w:val="00860456"/>
    <w:rsid w:val="008E7B91"/>
    <w:rsid w:val="009E345B"/>
    <w:rsid w:val="00A201E6"/>
    <w:rsid w:val="00AA52B5"/>
    <w:rsid w:val="00B80BEA"/>
    <w:rsid w:val="00BA0493"/>
    <w:rsid w:val="00C70D61"/>
    <w:rsid w:val="00CA25A9"/>
    <w:rsid w:val="00CA6F7C"/>
    <w:rsid w:val="00CD2F71"/>
    <w:rsid w:val="00CE5AC9"/>
    <w:rsid w:val="00D21467"/>
    <w:rsid w:val="00D4245B"/>
    <w:rsid w:val="00D4315A"/>
    <w:rsid w:val="00DA7E73"/>
    <w:rsid w:val="00DB2D41"/>
    <w:rsid w:val="00E25A40"/>
    <w:rsid w:val="00EF7687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8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860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60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9</cp:revision>
  <dcterms:created xsi:type="dcterms:W3CDTF">2024-09-23T14:54:00Z</dcterms:created>
  <dcterms:modified xsi:type="dcterms:W3CDTF">2024-10-08T09:19:00Z</dcterms:modified>
</cp:coreProperties>
</file>