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kern w:val="2"/>
          <w:sz w:val="22"/>
          <w:szCs w:val="22"/>
          <w:lang w:eastAsia="en-US"/>
          <w14:ligatures w14:val="standardContextual"/>
        </w:rPr>
        <w:id w:val="1355160749"/>
        <w:docPartObj>
          <w:docPartGallery w:val="Table of Contents"/>
          <w:docPartUnique/>
        </w:docPartObj>
      </w:sdtPr>
      <w:sdtEndPr>
        <w:rPr>
          <w:b/>
          <w:bCs/>
        </w:rPr>
      </w:sdtEndPr>
      <w:sdtContent>
        <w:p w:rsidR="00BD7572" w:rsidRDefault="00BD7572">
          <w:pPr>
            <w:pStyle w:val="a6"/>
          </w:pPr>
          <w:r>
            <w:t>Оглавление</w:t>
          </w:r>
        </w:p>
        <w:p w:rsidR="00D2784E" w:rsidRDefault="00BD7572">
          <w:pPr>
            <w:pStyle w:val="11"/>
            <w:tabs>
              <w:tab w:val="right" w:leader="dot" w:pos="10456"/>
            </w:tabs>
            <w:rPr>
              <w:rFonts w:eastAsiaTheme="minorEastAsia"/>
              <w:noProof/>
              <w:lang w:eastAsia="ru-RU"/>
            </w:rPr>
          </w:pPr>
          <w:r>
            <w:fldChar w:fldCharType="begin"/>
          </w:r>
          <w:r>
            <w:instrText xml:space="preserve"> TOC \o "1-3" \h \z \u </w:instrText>
          </w:r>
          <w:r>
            <w:fldChar w:fldCharType="separate"/>
          </w:r>
          <w:hyperlink w:anchor="_Toc188378784" w:history="1">
            <w:r w:rsidR="00D2784E" w:rsidRPr="00EA78E6">
              <w:rPr>
                <w:rStyle w:val="a5"/>
                <w:b/>
                <w:bCs/>
                <w:noProof/>
              </w:rPr>
              <w:t>Тренировочный вариант №1</w:t>
            </w:r>
            <w:r w:rsidR="00D2784E">
              <w:rPr>
                <w:noProof/>
                <w:webHidden/>
              </w:rPr>
              <w:tab/>
            </w:r>
            <w:r w:rsidR="00D2784E">
              <w:rPr>
                <w:noProof/>
                <w:webHidden/>
              </w:rPr>
              <w:fldChar w:fldCharType="begin"/>
            </w:r>
            <w:r w:rsidR="00D2784E">
              <w:rPr>
                <w:noProof/>
                <w:webHidden/>
              </w:rPr>
              <w:instrText xml:space="preserve"> PAGEREF _Toc188378784 \h </w:instrText>
            </w:r>
            <w:r w:rsidR="00D2784E">
              <w:rPr>
                <w:noProof/>
                <w:webHidden/>
              </w:rPr>
            </w:r>
            <w:r w:rsidR="00D2784E">
              <w:rPr>
                <w:noProof/>
                <w:webHidden/>
              </w:rPr>
              <w:fldChar w:fldCharType="separate"/>
            </w:r>
            <w:r w:rsidR="00D2784E">
              <w:rPr>
                <w:noProof/>
                <w:webHidden/>
              </w:rPr>
              <w:t>2</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85" w:history="1">
            <w:r w:rsidR="00D2784E" w:rsidRPr="00EA78E6">
              <w:rPr>
                <w:rStyle w:val="a5"/>
                <w:b/>
                <w:bCs/>
                <w:noProof/>
              </w:rPr>
              <w:t>Тренировочный вариант №2</w:t>
            </w:r>
            <w:r w:rsidR="00D2784E">
              <w:rPr>
                <w:noProof/>
                <w:webHidden/>
              </w:rPr>
              <w:tab/>
            </w:r>
            <w:r w:rsidR="00D2784E">
              <w:rPr>
                <w:noProof/>
                <w:webHidden/>
              </w:rPr>
              <w:fldChar w:fldCharType="begin"/>
            </w:r>
            <w:r w:rsidR="00D2784E">
              <w:rPr>
                <w:noProof/>
                <w:webHidden/>
              </w:rPr>
              <w:instrText xml:space="preserve"> PAGEREF _Toc188378785 \h </w:instrText>
            </w:r>
            <w:r w:rsidR="00D2784E">
              <w:rPr>
                <w:noProof/>
                <w:webHidden/>
              </w:rPr>
            </w:r>
            <w:r w:rsidR="00D2784E">
              <w:rPr>
                <w:noProof/>
                <w:webHidden/>
              </w:rPr>
              <w:fldChar w:fldCharType="separate"/>
            </w:r>
            <w:r w:rsidR="00D2784E">
              <w:rPr>
                <w:noProof/>
                <w:webHidden/>
              </w:rPr>
              <w:t>6</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86" w:history="1">
            <w:r w:rsidR="00D2784E" w:rsidRPr="00EA78E6">
              <w:rPr>
                <w:rStyle w:val="a5"/>
                <w:b/>
                <w:bCs/>
                <w:noProof/>
              </w:rPr>
              <w:t>Задание 1</w:t>
            </w:r>
            <w:r w:rsidR="00D2784E">
              <w:rPr>
                <w:noProof/>
                <w:webHidden/>
              </w:rPr>
              <w:tab/>
            </w:r>
            <w:r w:rsidR="00D2784E">
              <w:rPr>
                <w:noProof/>
                <w:webHidden/>
              </w:rPr>
              <w:fldChar w:fldCharType="begin"/>
            </w:r>
            <w:r w:rsidR="00D2784E">
              <w:rPr>
                <w:noProof/>
                <w:webHidden/>
              </w:rPr>
              <w:instrText xml:space="preserve"> PAGEREF _Toc188378786 \h </w:instrText>
            </w:r>
            <w:r w:rsidR="00D2784E">
              <w:rPr>
                <w:noProof/>
                <w:webHidden/>
              </w:rPr>
            </w:r>
            <w:r w:rsidR="00D2784E">
              <w:rPr>
                <w:noProof/>
                <w:webHidden/>
              </w:rPr>
              <w:fldChar w:fldCharType="separate"/>
            </w:r>
            <w:r w:rsidR="00D2784E">
              <w:rPr>
                <w:noProof/>
                <w:webHidden/>
              </w:rPr>
              <w:t>9</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87" w:history="1">
            <w:r w:rsidR="00D2784E" w:rsidRPr="00EA78E6">
              <w:rPr>
                <w:rStyle w:val="a5"/>
                <w:b/>
                <w:bCs/>
                <w:noProof/>
              </w:rPr>
              <w:t>Задание 2</w:t>
            </w:r>
            <w:r w:rsidR="00D2784E">
              <w:rPr>
                <w:noProof/>
                <w:webHidden/>
              </w:rPr>
              <w:tab/>
            </w:r>
            <w:r w:rsidR="00D2784E">
              <w:rPr>
                <w:noProof/>
                <w:webHidden/>
              </w:rPr>
              <w:fldChar w:fldCharType="begin"/>
            </w:r>
            <w:r w:rsidR="00D2784E">
              <w:rPr>
                <w:noProof/>
                <w:webHidden/>
              </w:rPr>
              <w:instrText xml:space="preserve"> PAGEREF _Toc188378787 \h </w:instrText>
            </w:r>
            <w:r w:rsidR="00D2784E">
              <w:rPr>
                <w:noProof/>
                <w:webHidden/>
              </w:rPr>
            </w:r>
            <w:r w:rsidR="00D2784E">
              <w:rPr>
                <w:noProof/>
                <w:webHidden/>
              </w:rPr>
              <w:fldChar w:fldCharType="separate"/>
            </w:r>
            <w:r w:rsidR="00D2784E">
              <w:rPr>
                <w:noProof/>
                <w:webHidden/>
              </w:rPr>
              <w:t>11</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88" w:history="1">
            <w:r w:rsidR="00D2784E" w:rsidRPr="00EA78E6">
              <w:rPr>
                <w:rStyle w:val="a5"/>
                <w:b/>
                <w:bCs/>
                <w:noProof/>
              </w:rPr>
              <w:t>Задание 3</w:t>
            </w:r>
            <w:r w:rsidR="00D2784E">
              <w:rPr>
                <w:noProof/>
                <w:webHidden/>
              </w:rPr>
              <w:tab/>
            </w:r>
            <w:r w:rsidR="00D2784E">
              <w:rPr>
                <w:noProof/>
                <w:webHidden/>
              </w:rPr>
              <w:fldChar w:fldCharType="begin"/>
            </w:r>
            <w:r w:rsidR="00D2784E">
              <w:rPr>
                <w:noProof/>
                <w:webHidden/>
              </w:rPr>
              <w:instrText xml:space="preserve"> PAGEREF _Toc188378788 \h </w:instrText>
            </w:r>
            <w:r w:rsidR="00D2784E">
              <w:rPr>
                <w:noProof/>
                <w:webHidden/>
              </w:rPr>
            </w:r>
            <w:r w:rsidR="00D2784E">
              <w:rPr>
                <w:noProof/>
                <w:webHidden/>
              </w:rPr>
              <w:fldChar w:fldCharType="separate"/>
            </w:r>
            <w:r w:rsidR="00D2784E">
              <w:rPr>
                <w:noProof/>
                <w:webHidden/>
              </w:rPr>
              <w:t>12</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89" w:history="1">
            <w:r w:rsidR="00D2784E" w:rsidRPr="00EA78E6">
              <w:rPr>
                <w:rStyle w:val="a5"/>
                <w:b/>
                <w:bCs/>
                <w:noProof/>
              </w:rPr>
              <w:t>Задание 4</w:t>
            </w:r>
            <w:r w:rsidR="00D2784E">
              <w:rPr>
                <w:noProof/>
                <w:webHidden/>
              </w:rPr>
              <w:tab/>
            </w:r>
            <w:r w:rsidR="00D2784E">
              <w:rPr>
                <w:noProof/>
                <w:webHidden/>
              </w:rPr>
              <w:fldChar w:fldCharType="begin"/>
            </w:r>
            <w:r w:rsidR="00D2784E">
              <w:rPr>
                <w:noProof/>
                <w:webHidden/>
              </w:rPr>
              <w:instrText xml:space="preserve"> PAGEREF _Toc188378789 \h </w:instrText>
            </w:r>
            <w:r w:rsidR="00D2784E">
              <w:rPr>
                <w:noProof/>
                <w:webHidden/>
              </w:rPr>
            </w:r>
            <w:r w:rsidR="00D2784E">
              <w:rPr>
                <w:noProof/>
                <w:webHidden/>
              </w:rPr>
              <w:fldChar w:fldCharType="separate"/>
            </w:r>
            <w:r w:rsidR="00D2784E">
              <w:rPr>
                <w:noProof/>
                <w:webHidden/>
              </w:rPr>
              <w:t>13</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0" w:history="1">
            <w:r w:rsidR="00D2784E" w:rsidRPr="00EA78E6">
              <w:rPr>
                <w:rStyle w:val="a5"/>
                <w:b/>
                <w:bCs/>
                <w:noProof/>
              </w:rPr>
              <w:t>Задание 5</w:t>
            </w:r>
            <w:r w:rsidR="00D2784E">
              <w:rPr>
                <w:noProof/>
                <w:webHidden/>
              </w:rPr>
              <w:tab/>
            </w:r>
            <w:r w:rsidR="00D2784E">
              <w:rPr>
                <w:noProof/>
                <w:webHidden/>
              </w:rPr>
              <w:fldChar w:fldCharType="begin"/>
            </w:r>
            <w:r w:rsidR="00D2784E">
              <w:rPr>
                <w:noProof/>
                <w:webHidden/>
              </w:rPr>
              <w:instrText xml:space="preserve"> PAGEREF _Toc188378790 \h </w:instrText>
            </w:r>
            <w:r w:rsidR="00D2784E">
              <w:rPr>
                <w:noProof/>
                <w:webHidden/>
              </w:rPr>
            </w:r>
            <w:r w:rsidR="00D2784E">
              <w:rPr>
                <w:noProof/>
                <w:webHidden/>
              </w:rPr>
              <w:fldChar w:fldCharType="separate"/>
            </w:r>
            <w:r w:rsidR="00D2784E">
              <w:rPr>
                <w:noProof/>
                <w:webHidden/>
              </w:rPr>
              <w:t>14</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1" w:history="1">
            <w:r w:rsidR="00D2784E" w:rsidRPr="00EA78E6">
              <w:rPr>
                <w:rStyle w:val="a5"/>
                <w:b/>
                <w:bCs/>
                <w:noProof/>
              </w:rPr>
              <w:t>Задание 6</w:t>
            </w:r>
            <w:r w:rsidR="00D2784E">
              <w:rPr>
                <w:noProof/>
                <w:webHidden/>
              </w:rPr>
              <w:tab/>
            </w:r>
            <w:r w:rsidR="00D2784E">
              <w:rPr>
                <w:noProof/>
                <w:webHidden/>
              </w:rPr>
              <w:fldChar w:fldCharType="begin"/>
            </w:r>
            <w:r w:rsidR="00D2784E">
              <w:rPr>
                <w:noProof/>
                <w:webHidden/>
              </w:rPr>
              <w:instrText xml:space="preserve"> PAGEREF _Toc188378791 \h </w:instrText>
            </w:r>
            <w:r w:rsidR="00D2784E">
              <w:rPr>
                <w:noProof/>
                <w:webHidden/>
              </w:rPr>
            </w:r>
            <w:r w:rsidR="00D2784E">
              <w:rPr>
                <w:noProof/>
                <w:webHidden/>
              </w:rPr>
              <w:fldChar w:fldCharType="separate"/>
            </w:r>
            <w:r w:rsidR="00D2784E">
              <w:rPr>
                <w:noProof/>
                <w:webHidden/>
              </w:rPr>
              <w:t>16</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2" w:history="1">
            <w:r w:rsidR="00D2784E" w:rsidRPr="00EA78E6">
              <w:rPr>
                <w:rStyle w:val="a5"/>
                <w:b/>
                <w:bCs/>
                <w:noProof/>
              </w:rPr>
              <w:t>Задание 7</w:t>
            </w:r>
            <w:r w:rsidR="00D2784E">
              <w:rPr>
                <w:noProof/>
                <w:webHidden/>
              </w:rPr>
              <w:tab/>
            </w:r>
            <w:r w:rsidR="00D2784E">
              <w:rPr>
                <w:noProof/>
                <w:webHidden/>
              </w:rPr>
              <w:fldChar w:fldCharType="begin"/>
            </w:r>
            <w:r w:rsidR="00D2784E">
              <w:rPr>
                <w:noProof/>
                <w:webHidden/>
              </w:rPr>
              <w:instrText xml:space="preserve"> PAGEREF _Toc188378792 \h </w:instrText>
            </w:r>
            <w:r w:rsidR="00D2784E">
              <w:rPr>
                <w:noProof/>
                <w:webHidden/>
              </w:rPr>
            </w:r>
            <w:r w:rsidR="00D2784E">
              <w:rPr>
                <w:noProof/>
                <w:webHidden/>
              </w:rPr>
              <w:fldChar w:fldCharType="separate"/>
            </w:r>
            <w:r w:rsidR="00D2784E">
              <w:rPr>
                <w:noProof/>
                <w:webHidden/>
              </w:rPr>
              <w:t>17</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3" w:history="1">
            <w:r w:rsidR="00D2784E" w:rsidRPr="00EA78E6">
              <w:rPr>
                <w:rStyle w:val="a5"/>
                <w:b/>
                <w:bCs/>
                <w:noProof/>
              </w:rPr>
              <w:t>Задание 8</w:t>
            </w:r>
            <w:r w:rsidR="00D2784E">
              <w:rPr>
                <w:noProof/>
                <w:webHidden/>
              </w:rPr>
              <w:tab/>
            </w:r>
            <w:r w:rsidR="00D2784E">
              <w:rPr>
                <w:noProof/>
                <w:webHidden/>
              </w:rPr>
              <w:fldChar w:fldCharType="begin"/>
            </w:r>
            <w:r w:rsidR="00D2784E">
              <w:rPr>
                <w:noProof/>
                <w:webHidden/>
              </w:rPr>
              <w:instrText xml:space="preserve"> PAGEREF _Toc188378793 \h </w:instrText>
            </w:r>
            <w:r w:rsidR="00D2784E">
              <w:rPr>
                <w:noProof/>
                <w:webHidden/>
              </w:rPr>
            </w:r>
            <w:r w:rsidR="00D2784E">
              <w:rPr>
                <w:noProof/>
                <w:webHidden/>
              </w:rPr>
              <w:fldChar w:fldCharType="separate"/>
            </w:r>
            <w:r w:rsidR="00D2784E">
              <w:rPr>
                <w:noProof/>
                <w:webHidden/>
              </w:rPr>
              <w:t>18</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4" w:history="1">
            <w:r w:rsidR="00D2784E" w:rsidRPr="00EA78E6">
              <w:rPr>
                <w:rStyle w:val="a5"/>
                <w:b/>
                <w:bCs/>
                <w:noProof/>
              </w:rPr>
              <w:t>Задание 9</w:t>
            </w:r>
            <w:r w:rsidR="00D2784E">
              <w:rPr>
                <w:noProof/>
                <w:webHidden/>
              </w:rPr>
              <w:tab/>
            </w:r>
            <w:r w:rsidR="00D2784E">
              <w:rPr>
                <w:noProof/>
                <w:webHidden/>
              </w:rPr>
              <w:fldChar w:fldCharType="begin"/>
            </w:r>
            <w:r w:rsidR="00D2784E">
              <w:rPr>
                <w:noProof/>
                <w:webHidden/>
              </w:rPr>
              <w:instrText xml:space="preserve"> PAGEREF _Toc188378794 \h </w:instrText>
            </w:r>
            <w:r w:rsidR="00D2784E">
              <w:rPr>
                <w:noProof/>
                <w:webHidden/>
              </w:rPr>
            </w:r>
            <w:r w:rsidR="00D2784E">
              <w:rPr>
                <w:noProof/>
                <w:webHidden/>
              </w:rPr>
              <w:fldChar w:fldCharType="separate"/>
            </w:r>
            <w:r w:rsidR="00D2784E">
              <w:rPr>
                <w:noProof/>
                <w:webHidden/>
              </w:rPr>
              <w:t>19</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5" w:history="1">
            <w:r w:rsidR="00D2784E" w:rsidRPr="00EA78E6">
              <w:rPr>
                <w:rStyle w:val="a5"/>
                <w:b/>
                <w:bCs/>
                <w:noProof/>
              </w:rPr>
              <w:t>Задание 10</w:t>
            </w:r>
            <w:r w:rsidR="00D2784E">
              <w:rPr>
                <w:noProof/>
                <w:webHidden/>
              </w:rPr>
              <w:tab/>
            </w:r>
            <w:r w:rsidR="00D2784E">
              <w:rPr>
                <w:noProof/>
                <w:webHidden/>
              </w:rPr>
              <w:fldChar w:fldCharType="begin"/>
            </w:r>
            <w:r w:rsidR="00D2784E">
              <w:rPr>
                <w:noProof/>
                <w:webHidden/>
              </w:rPr>
              <w:instrText xml:space="preserve"> PAGEREF _Toc188378795 \h </w:instrText>
            </w:r>
            <w:r w:rsidR="00D2784E">
              <w:rPr>
                <w:noProof/>
                <w:webHidden/>
              </w:rPr>
            </w:r>
            <w:r w:rsidR="00D2784E">
              <w:rPr>
                <w:noProof/>
                <w:webHidden/>
              </w:rPr>
              <w:fldChar w:fldCharType="separate"/>
            </w:r>
            <w:r w:rsidR="00D2784E">
              <w:rPr>
                <w:noProof/>
                <w:webHidden/>
              </w:rPr>
              <w:t>21</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6" w:history="1">
            <w:r w:rsidR="00D2784E" w:rsidRPr="00EA78E6">
              <w:rPr>
                <w:rStyle w:val="a5"/>
                <w:b/>
                <w:bCs/>
                <w:noProof/>
              </w:rPr>
              <w:t>Задание 11</w:t>
            </w:r>
            <w:r w:rsidR="00D2784E">
              <w:rPr>
                <w:noProof/>
                <w:webHidden/>
              </w:rPr>
              <w:tab/>
            </w:r>
            <w:r w:rsidR="00D2784E">
              <w:rPr>
                <w:noProof/>
                <w:webHidden/>
              </w:rPr>
              <w:fldChar w:fldCharType="begin"/>
            </w:r>
            <w:r w:rsidR="00D2784E">
              <w:rPr>
                <w:noProof/>
                <w:webHidden/>
              </w:rPr>
              <w:instrText xml:space="preserve"> PAGEREF _Toc188378796 \h </w:instrText>
            </w:r>
            <w:r w:rsidR="00D2784E">
              <w:rPr>
                <w:noProof/>
                <w:webHidden/>
              </w:rPr>
            </w:r>
            <w:r w:rsidR="00D2784E">
              <w:rPr>
                <w:noProof/>
                <w:webHidden/>
              </w:rPr>
              <w:fldChar w:fldCharType="separate"/>
            </w:r>
            <w:r w:rsidR="00D2784E">
              <w:rPr>
                <w:noProof/>
                <w:webHidden/>
              </w:rPr>
              <w:t>22</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7" w:history="1">
            <w:r w:rsidR="00D2784E" w:rsidRPr="00EA78E6">
              <w:rPr>
                <w:rStyle w:val="a5"/>
                <w:b/>
                <w:bCs/>
                <w:noProof/>
              </w:rPr>
              <w:t>Задание 12</w:t>
            </w:r>
            <w:r w:rsidR="00D2784E">
              <w:rPr>
                <w:noProof/>
                <w:webHidden/>
              </w:rPr>
              <w:tab/>
            </w:r>
            <w:r w:rsidR="00D2784E">
              <w:rPr>
                <w:noProof/>
                <w:webHidden/>
              </w:rPr>
              <w:fldChar w:fldCharType="begin"/>
            </w:r>
            <w:r w:rsidR="00D2784E">
              <w:rPr>
                <w:noProof/>
                <w:webHidden/>
              </w:rPr>
              <w:instrText xml:space="preserve"> PAGEREF _Toc188378797 \h </w:instrText>
            </w:r>
            <w:r w:rsidR="00D2784E">
              <w:rPr>
                <w:noProof/>
                <w:webHidden/>
              </w:rPr>
            </w:r>
            <w:r w:rsidR="00D2784E">
              <w:rPr>
                <w:noProof/>
                <w:webHidden/>
              </w:rPr>
              <w:fldChar w:fldCharType="separate"/>
            </w:r>
            <w:r w:rsidR="00D2784E">
              <w:rPr>
                <w:noProof/>
                <w:webHidden/>
              </w:rPr>
              <w:t>23</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8" w:history="1">
            <w:r w:rsidR="00D2784E" w:rsidRPr="00EA78E6">
              <w:rPr>
                <w:rStyle w:val="a5"/>
                <w:b/>
                <w:bCs/>
                <w:noProof/>
              </w:rPr>
              <w:t>Задание 13</w:t>
            </w:r>
            <w:r w:rsidR="00D2784E">
              <w:rPr>
                <w:noProof/>
                <w:webHidden/>
              </w:rPr>
              <w:tab/>
            </w:r>
            <w:r w:rsidR="00D2784E">
              <w:rPr>
                <w:noProof/>
                <w:webHidden/>
              </w:rPr>
              <w:fldChar w:fldCharType="begin"/>
            </w:r>
            <w:r w:rsidR="00D2784E">
              <w:rPr>
                <w:noProof/>
                <w:webHidden/>
              </w:rPr>
              <w:instrText xml:space="preserve"> PAGEREF _Toc188378798 \h </w:instrText>
            </w:r>
            <w:r w:rsidR="00D2784E">
              <w:rPr>
                <w:noProof/>
                <w:webHidden/>
              </w:rPr>
            </w:r>
            <w:r w:rsidR="00D2784E">
              <w:rPr>
                <w:noProof/>
                <w:webHidden/>
              </w:rPr>
              <w:fldChar w:fldCharType="separate"/>
            </w:r>
            <w:r w:rsidR="00D2784E">
              <w:rPr>
                <w:noProof/>
                <w:webHidden/>
              </w:rPr>
              <w:t>24</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799" w:history="1">
            <w:r w:rsidR="00D2784E" w:rsidRPr="00EA78E6">
              <w:rPr>
                <w:rStyle w:val="a5"/>
                <w:b/>
                <w:bCs/>
                <w:noProof/>
              </w:rPr>
              <w:t>Задание 14</w:t>
            </w:r>
            <w:r w:rsidR="00D2784E">
              <w:rPr>
                <w:noProof/>
                <w:webHidden/>
              </w:rPr>
              <w:tab/>
            </w:r>
            <w:r w:rsidR="00D2784E">
              <w:rPr>
                <w:noProof/>
                <w:webHidden/>
              </w:rPr>
              <w:fldChar w:fldCharType="begin"/>
            </w:r>
            <w:r w:rsidR="00D2784E">
              <w:rPr>
                <w:noProof/>
                <w:webHidden/>
              </w:rPr>
              <w:instrText xml:space="preserve"> PAGEREF _Toc188378799 \h </w:instrText>
            </w:r>
            <w:r w:rsidR="00D2784E">
              <w:rPr>
                <w:noProof/>
                <w:webHidden/>
              </w:rPr>
            </w:r>
            <w:r w:rsidR="00D2784E">
              <w:rPr>
                <w:noProof/>
                <w:webHidden/>
              </w:rPr>
              <w:fldChar w:fldCharType="separate"/>
            </w:r>
            <w:r w:rsidR="00D2784E">
              <w:rPr>
                <w:noProof/>
                <w:webHidden/>
              </w:rPr>
              <w:t>25</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0" w:history="1">
            <w:r w:rsidR="00D2784E" w:rsidRPr="00EA78E6">
              <w:rPr>
                <w:rStyle w:val="a5"/>
                <w:b/>
                <w:bCs/>
                <w:noProof/>
              </w:rPr>
              <w:t>Задание 15</w:t>
            </w:r>
            <w:r w:rsidR="00D2784E">
              <w:rPr>
                <w:noProof/>
                <w:webHidden/>
              </w:rPr>
              <w:tab/>
            </w:r>
            <w:r w:rsidR="00D2784E">
              <w:rPr>
                <w:noProof/>
                <w:webHidden/>
              </w:rPr>
              <w:fldChar w:fldCharType="begin"/>
            </w:r>
            <w:r w:rsidR="00D2784E">
              <w:rPr>
                <w:noProof/>
                <w:webHidden/>
              </w:rPr>
              <w:instrText xml:space="preserve"> PAGEREF _Toc188378800 \h </w:instrText>
            </w:r>
            <w:r w:rsidR="00D2784E">
              <w:rPr>
                <w:noProof/>
                <w:webHidden/>
              </w:rPr>
            </w:r>
            <w:r w:rsidR="00D2784E">
              <w:rPr>
                <w:noProof/>
                <w:webHidden/>
              </w:rPr>
              <w:fldChar w:fldCharType="separate"/>
            </w:r>
            <w:r w:rsidR="00D2784E">
              <w:rPr>
                <w:noProof/>
                <w:webHidden/>
              </w:rPr>
              <w:t>29</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1" w:history="1">
            <w:r w:rsidR="00D2784E" w:rsidRPr="00EA78E6">
              <w:rPr>
                <w:rStyle w:val="a5"/>
                <w:b/>
                <w:bCs/>
                <w:noProof/>
              </w:rPr>
              <w:t>Задание 16</w:t>
            </w:r>
            <w:r w:rsidR="00D2784E">
              <w:rPr>
                <w:noProof/>
                <w:webHidden/>
              </w:rPr>
              <w:tab/>
            </w:r>
            <w:r w:rsidR="00D2784E">
              <w:rPr>
                <w:noProof/>
                <w:webHidden/>
              </w:rPr>
              <w:fldChar w:fldCharType="begin"/>
            </w:r>
            <w:r w:rsidR="00D2784E">
              <w:rPr>
                <w:noProof/>
                <w:webHidden/>
              </w:rPr>
              <w:instrText xml:space="preserve"> PAGEREF _Toc188378801 \h </w:instrText>
            </w:r>
            <w:r w:rsidR="00D2784E">
              <w:rPr>
                <w:noProof/>
                <w:webHidden/>
              </w:rPr>
            </w:r>
            <w:r w:rsidR="00D2784E">
              <w:rPr>
                <w:noProof/>
                <w:webHidden/>
              </w:rPr>
              <w:fldChar w:fldCharType="separate"/>
            </w:r>
            <w:r w:rsidR="00D2784E">
              <w:rPr>
                <w:noProof/>
                <w:webHidden/>
              </w:rPr>
              <w:t>32</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2" w:history="1">
            <w:r w:rsidR="00D2784E" w:rsidRPr="00EA78E6">
              <w:rPr>
                <w:rStyle w:val="a5"/>
                <w:b/>
                <w:bCs/>
                <w:noProof/>
              </w:rPr>
              <w:t>Задание 17</w:t>
            </w:r>
            <w:r w:rsidR="00D2784E">
              <w:rPr>
                <w:noProof/>
                <w:webHidden/>
              </w:rPr>
              <w:tab/>
            </w:r>
            <w:r w:rsidR="00D2784E">
              <w:rPr>
                <w:noProof/>
                <w:webHidden/>
              </w:rPr>
              <w:fldChar w:fldCharType="begin"/>
            </w:r>
            <w:r w:rsidR="00D2784E">
              <w:rPr>
                <w:noProof/>
                <w:webHidden/>
              </w:rPr>
              <w:instrText xml:space="preserve"> PAGEREF _Toc188378802 \h </w:instrText>
            </w:r>
            <w:r w:rsidR="00D2784E">
              <w:rPr>
                <w:noProof/>
                <w:webHidden/>
              </w:rPr>
            </w:r>
            <w:r w:rsidR="00D2784E">
              <w:rPr>
                <w:noProof/>
                <w:webHidden/>
              </w:rPr>
              <w:fldChar w:fldCharType="separate"/>
            </w:r>
            <w:r w:rsidR="00D2784E">
              <w:rPr>
                <w:noProof/>
                <w:webHidden/>
              </w:rPr>
              <w:t>33</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3" w:history="1">
            <w:r w:rsidR="00D2784E" w:rsidRPr="00EA78E6">
              <w:rPr>
                <w:rStyle w:val="a5"/>
                <w:b/>
                <w:bCs/>
                <w:noProof/>
              </w:rPr>
              <w:t>Задание 18</w:t>
            </w:r>
            <w:r w:rsidR="00D2784E">
              <w:rPr>
                <w:noProof/>
                <w:webHidden/>
              </w:rPr>
              <w:tab/>
            </w:r>
            <w:r w:rsidR="00D2784E">
              <w:rPr>
                <w:noProof/>
                <w:webHidden/>
              </w:rPr>
              <w:fldChar w:fldCharType="begin"/>
            </w:r>
            <w:r w:rsidR="00D2784E">
              <w:rPr>
                <w:noProof/>
                <w:webHidden/>
              </w:rPr>
              <w:instrText xml:space="preserve"> PAGEREF _Toc188378803 \h </w:instrText>
            </w:r>
            <w:r w:rsidR="00D2784E">
              <w:rPr>
                <w:noProof/>
                <w:webHidden/>
              </w:rPr>
            </w:r>
            <w:r w:rsidR="00D2784E">
              <w:rPr>
                <w:noProof/>
                <w:webHidden/>
              </w:rPr>
              <w:fldChar w:fldCharType="separate"/>
            </w:r>
            <w:r w:rsidR="00D2784E">
              <w:rPr>
                <w:noProof/>
                <w:webHidden/>
              </w:rPr>
              <w:t>35</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4" w:history="1">
            <w:r w:rsidR="00D2784E" w:rsidRPr="00EA78E6">
              <w:rPr>
                <w:rStyle w:val="a5"/>
                <w:b/>
                <w:bCs/>
                <w:noProof/>
              </w:rPr>
              <w:t>Задание 19</w:t>
            </w:r>
            <w:r w:rsidR="00D2784E">
              <w:rPr>
                <w:noProof/>
                <w:webHidden/>
              </w:rPr>
              <w:tab/>
            </w:r>
            <w:r w:rsidR="00D2784E">
              <w:rPr>
                <w:noProof/>
                <w:webHidden/>
              </w:rPr>
              <w:fldChar w:fldCharType="begin"/>
            </w:r>
            <w:r w:rsidR="00D2784E">
              <w:rPr>
                <w:noProof/>
                <w:webHidden/>
              </w:rPr>
              <w:instrText xml:space="preserve"> PAGEREF _Toc188378804 \h </w:instrText>
            </w:r>
            <w:r w:rsidR="00D2784E">
              <w:rPr>
                <w:noProof/>
                <w:webHidden/>
              </w:rPr>
            </w:r>
            <w:r w:rsidR="00D2784E">
              <w:rPr>
                <w:noProof/>
                <w:webHidden/>
              </w:rPr>
              <w:fldChar w:fldCharType="separate"/>
            </w:r>
            <w:r w:rsidR="00D2784E">
              <w:rPr>
                <w:noProof/>
                <w:webHidden/>
              </w:rPr>
              <w:t>37</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5" w:history="1">
            <w:r w:rsidR="00D2784E" w:rsidRPr="00EA78E6">
              <w:rPr>
                <w:rStyle w:val="a5"/>
                <w:b/>
                <w:bCs/>
                <w:noProof/>
              </w:rPr>
              <w:t>Задание 20</w:t>
            </w:r>
            <w:r w:rsidR="00D2784E">
              <w:rPr>
                <w:noProof/>
                <w:webHidden/>
              </w:rPr>
              <w:tab/>
            </w:r>
            <w:r w:rsidR="00D2784E">
              <w:rPr>
                <w:noProof/>
                <w:webHidden/>
              </w:rPr>
              <w:fldChar w:fldCharType="begin"/>
            </w:r>
            <w:r w:rsidR="00D2784E">
              <w:rPr>
                <w:noProof/>
                <w:webHidden/>
              </w:rPr>
              <w:instrText xml:space="preserve"> PAGEREF _Toc188378805 \h </w:instrText>
            </w:r>
            <w:r w:rsidR="00D2784E">
              <w:rPr>
                <w:noProof/>
                <w:webHidden/>
              </w:rPr>
            </w:r>
            <w:r w:rsidR="00D2784E">
              <w:rPr>
                <w:noProof/>
                <w:webHidden/>
              </w:rPr>
              <w:fldChar w:fldCharType="separate"/>
            </w:r>
            <w:r w:rsidR="00D2784E">
              <w:rPr>
                <w:noProof/>
                <w:webHidden/>
              </w:rPr>
              <w:t>39</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6" w:history="1">
            <w:r w:rsidR="00D2784E" w:rsidRPr="00EA78E6">
              <w:rPr>
                <w:rStyle w:val="a5"/>
                <w:b/>
                <w:bCs/>
                <w:noProof/>
              </w:rPr>
              <w:t>Задание 21 механика</w:t>
            </w:r>
            <w:r w:rsidR="00D2784E">
              <w:rPr>
                <w:noProof/>
                <w:webHidden/>
              </w:rPr>
              <w:tab/>
            </w:r>
            <w:r w:rsidR="00D2784E">
              <w:rPr>
                <w:noProof/>
                <w:webHidden/>
              </w:rPr>
              <w:fldChar w:fldCharType="begin"/>
            </w:r>
            <w:r w:rsidR="00D2784E">
              <w:rPr>
                <w:noProof/>
                <w:webHidden/>
              </w:rPr>
              <w:instrText xml:space="preserve"> PAGEREF _Toc188378806 \h </w:instrText>
            </w:r>
            <w:r w:rsidR="00D2784E">
              <w:rPr>
                <w:noProof/>
                <w:webHidden/>
              </w:rPr>
            </w:r>
            <w:r w:rsidR="00D2784E">
              <w:rPr>
                <w:noProof/>
                <w:webHidden/>
              </w:rPr>
              <w:fldChar w:fldCharType="separate"/>
            </w:r>
            <w:r w:rsidR="00D2784E">
              <w:rPr>
                <w:noProof/>
                <w:webHidden/>
              </w:rPr>
              <w:t>41</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7" w:history="1">
            <w:r w:rsidR="00D2784E" w:rsidRPr="00EA78E6">
              <w:rPr>
                <w:rStyle w:val="a5"/>
                <w:b/>
                <w:bCs/>
                <w:noProof/>
              </w:rPr>
              <w:t>Задание 21 мкт и тд</w:t>
            </w:r>
            <w:r w:rsidR="00D2784E">
              <w:rPr>
                <w:noProof/>
                <w:webHidden/>
              </w:rPr>
              <w:tab/>
            </w:r>
            <w:r w:rsidR="00D2784E">
              <w:rPr>
                <w:noProof/>
                <w:webHidden/>
              </w:rPr>
              <w:fldChar w:fldCharType="begin"/>
            </w:r>
            <w:r w:rsidR="00D2784E">
              <w:rPr>
                <w:noProof/>
                <w:webHidden/>
              </w:rPr>
              <w:instrText xml:space="preserve"> PAGEREF _Toc188378807 \h </w:instrText>
            </w:r>
            <w:r w:rsidR="00D2784E">
              <w:rPr>
                <w:noProof/>
                <w:webHidden/>
              </w:rPr>
            </w:r>
            <w:r w:rsidR="00D2784E">
              <w:rPr>
                <w:noProof/>
                <w:webHidden/>
              </w:rPr>
              <w:fldChar w:fldCharType="separate"/>
            </w:r>
            <w:r w:rsidR="00D2784E">
              <w:rPr>
                <w:noProof/>
                <w:webHidden/>
              </w:rPr>
              <w:t>42</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8" w:history="1">
            <w:r w:rsidR="00D2784E" w:rsidRPr="00EA78E6">
              <w:rPr>
                <w:rStyle w:val="a5"/>
                <w:b/>
                <w:bCs/>
                <w:noProof/>
              </w:rPr>
              <w:t>Задание 21 электромагнитные</w:t>
            </w:r>
            <w:r w:rsidR="00D2784E">
              <w:rPr>
                <w:noProof/>
                <w:webHidden/>
              </w:rPr>
              <w:tab/>
            </w:r>
            <w:r w:rsidR="00D2784E">
              <w:rPr>
                <w:noProof/>
                <w:webHidden/>
              </w:rPr>
              <w:fldChar w:fldCharType="begin"/>
            </w:r>
            <w:r w:rsidR="00D2784E">
              <w:rPr>
                <w:noProof/>
                <w:webHidden/>
              </w:rPr>
              <w:instrText xml:space="preserve"> PAGEREF _Toc188378808 \h </w:instrText>
            </w:r>
            <w:r w:rsidR="00D2784E">
              <w:rPr>
                <w:noProof/>
                <w:webHidden/>
              </w:rPr>
            </w:r>
            <w:r w:rsidR="00D2784E">
              <w:rPr>
                <w:noProof/>
                <w:webHidden/>
              </w:rPr>
              <w:fldChar w:fldCharType="separate"/>
            </w:r>
            <w:r w:rsidR="00D2784E">
              <w:rPr>
                <w:noProof/>
                <w:webHidden/>
              </w:rPr>
              <w:t>44</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09" w:history="1">
            <w:r w:rsidR="00D2784E" w:rsidRPr="00EA78E6">
              <w:rPr>
                <w:rStyle w:val="a5"/>
                <w:b/>
                <w:bCs/>
                <w:noProof/>
              </w:rPr>
              <w:t>Задание 22</w:t>
            </w:r>
            <w:r w:rsidR="00D2784E">
              <w:rPr>
                <w:noProof/>
                <w:webHidden/>
              </w:rPr>
              <w:tab/>
            </w:r>
            <w:r w:rsidR="00D2784E">
              <w:rPr>
                <w:noProof/>
                <w:webHidden/>
              </w:rPr>
              <w:fldChar w:fldCharType="begin"/>
            </w:r>
            <w:r w:rsidR="00D2784E">
              <w:rPr>
                <w:noProof/>
                <w:webHidden/>
              </w:rPr>
              <w:instrText xml:space="preserve"> PAGEREF _Toc188378809 \h </w:instrText>
            </w:r>
            <w:r w:rsidR="00D2784E">
              <w:rPr>
                <w:noProof/>
                <w:webHidden/>
              </w:rPr>
            </w:r>
            <w:r w:rsidR="00D2784E">
              <w:rPr>
                <w:noProof/>
                <w:webHidden/>
              </w:rPr>
              <w:fldChar w:fldCharType="separate"/>
            </w:r>
            <w:r w:rsidR="00D2784E">
              <w:rPr>
                <w:noProof/>
                <w:webHidden/>
              </w:rPr>
              <w:t>47</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10" w:history="1">
            <w:r w:rsidR="00D2784E" w:rsidRPr="00EA78E6">
              <w:rPr>
                <w:rStyle w:val="a5"/>
                <w:b/>
                <w:bCs/>
                <w:noProof/>
              </w:rPr>
              <w:t>Задание 23</w:t>
            </w:r>
            <w:r w:rsidR="00D2784E">
              <w:rPr>
                <w:noProof/>
                <w:webHidden/>
              </w:rPr>
              <w:tab/>
            </w:r>
            <w:r w:rsidR="00D2784E">
              <w:rPr>
                <w:noProof/>
                <w:webHidden/>
              </w:rPr>
              <w:fldChar w:fldCharType="begin"/>
            </w:r>
            <w:r w:rsidR="00D2784E">
              <w:rPr>
                <w:noProof/>
                <w:webHidden/>
              </w:rPr>
              <w:instrText xml:space="preserve"> PAGEREF _Toc188378810 \h </w:instrText>
            </w:r>
            <w:r w:rsidR="00D2784E">
              <w:rPr>
                <w:noProof/>
                <w:webHidden/>
              </w:rPr>
            </w:r>
            <w:r w:rsidR="00D2784E">
              <w:rPr>
                <w:noProof/>
                <w:webHidden/>
              </w:rPr>
              <w:fldChar w:fldCharType="separate"/>
            </w:r>
            <w:r w:rsidR="00D2784E">
              <w:rPr>
                <w:noProof/>
                <w:webHidden/>
              </w:rPr>
              <w:t>49</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11" w:history="1">
            <w:r w:rsidR="00D2784E" w:rsidRPr="00EA78E6">
              <w:rPr>
                <w:rStyle w:val="a5"/>
                <w:b/>
                <w:bCs/>
                <w:noProof/>
              </w:rPr>
              <w:t>Задание 24</w:t>
            </w:r>
            <w:r w:rsidR="00D2784E">
              <w:rPr>
                <w:noProof/>
                <w:webHidden/>
              </w:rPr>
              <w:tab/>
            </w:r>
            <w:r w:rsidR="00D2784E">
              <w:rPr>
                <w:noProof/>
                <w:webHidden/>
              </w:rPr>
              <w:fldChar w:fldCharType="begin"/>
            </w:r>
            <w:r w:rsidR="00D2784E">
              <w:rPr>
                <w:noProof/>
                <w:webHidden/>
              </w:rPr>
              <w:instrText xml:space="preserve"> PAGEREF _Toc188378811 \h </w:instrText>
            </w:r>
            <w:r w:rsidR="00D2784E">
              <w:rPr>
                <w:noProof/>
                <w:webHidden/>
              </w:rPr>
            </w:r>
            <w:r w:rsidR="00D2784E">
              <w:rPr>
                <w:noProof/>
                <w:webHidden/>
              </w:rPr>
              <w:fldChar w:fldCharType="separate"/>
            </w:r>
            <w:r w:rsidR="00D2784E">
              <w:rPr>
                <w:noProof/>
                <w:webHidden/>
              </w:rPr>
              <w:t>50</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12" w:history="1">
            <w:r w:rsidR="00D2784E" w:rsidRPr="00EA78E6">
              <w:rPr>
                <w:rStyle w:val="a5"/>
                <w:b/>
                <w:bCs/>
                <w:noProof/>
              </w:rPr>
              <w:t>Задание 25</w:t>
            </w:r>
            <w:r w:rsidR="00D2784E">
              <w:rPr>
                <w:noProof/>
                <w:webHidden/>
              </w:rPr>
              <w:tab/>
            </w:r>
            <w:r w:rsidR="00D2784E">
              <w:rPr>
                <w:noProof/>
                <w:webHidden/>
              </w:rPr>
              <w:fldChar w:fldCharType="begin"/>
            </w:r>
            <w:r w:rsidR="00D2784E">
              <w:rPr>
                <w:noProof/>
                <w:webHidden/>
              </w:rPr>
              <w:instrText xml:space="preserve"> PAGEREF _Toc188378812 \h </w:instrText>
            </w:r>
            <w:r w:rsidR="00D2784E">
              <w:rPr>
                <w:noProof/>
                <w:webHidden/>
              </w:rPr>
            </w:r>
            <w:r w:rsidR="00D2784E">
              <w:rPr>
                <w:noProof/>
                <w:webHidden/>
              </w:rPr>
              <w:fldChar w:fldCharType="separate"/>
            </w:r>
            <w:r w:rsidR="00D2784E">
              <w:rPr>
                <w:noProof/>
                <w:webHidden/>
              </w:rPr>
              <w:t>51</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13" w:history="1">
            <w:r w:rsidR="00D2784E" w:rsidRPr="00EA78E6">
              <w:rPr>
                <w:rStyle w:val="a5"/>
                <w:b/>
                <w:bCs/>
                <w:noProof/>
              </w:rPr>
              <w:t>Задание 26</w:t>
            </w:r>
            <w:r w:rsidR="00D2784E">
              <w:rPr>
                <w:noProof/>
                <w:webHidden/>
              </w:rPr>
              <w:tab/>
            </w:r>
            <w:r w:rsidR="00D2784E">
              <w:rPr>
                <w:noProof/>
                <w:webHidden/>
              </w:rPr>
              <w:fldChar w:fldCharType="begin"/>
            </w:r>
            <w:r w:rsidR="00D2784E">
              <w:rPr>
                <w:noProof/>
                <w:webHidden/>
              </w:rPr>
              <w:instrText xml:space="preserve"> PAGEREF _Toc188378813 \h </w:instrText>
            </w:r>
            <w:r w:rsidR="00D2784E">
              <w:rPr>
                <w:noProof/>
                <w:webHidden/>
              </w:rPr>
            </w:r>
            <w:r w:rsidR="00D2784E">
              <w:rPr>
                <w:noProof/>
                <w:webHidden/>
              </w:rPr>
              <w:fldChar w:fldCharType="separate"/>
            </w:r>
            <w:r w:rsidR="00D2784E">
              <w:rPr>
                <w:noProof/>
                <w:webHidden/>
              </w:rPr>
              <w:t>54</w:t>
            </w:r>
            <w:r w:rsidR="00D2784E">
              <w:rPr>
                <w:noProof/>
                <w:webHidden/>
              </w:rPr>
              <w:fldChar w:fldCharType="end"/>
            </w:r>
          </w:hyperlink>
        </w:p>
        <w:p w:rsidR="00D2784E" w:rsidRDefault="00134573">
          <w:pPr>
            <w:pStyle w:val="11"/>
            <w:tabs>
              <w:tab w:val="right" w:leader="dot" w:pos="10456"/>
            </w:tabs>
            <w:rPr>
              <w:rFonts w:eastAsiaTheme="minorEastAsia"/>
              <w:noProof/>
              <w:lang w:eastAsia="ru-RU"/>
            </w:rPr>
          </w:pPr>
          <w:hyperlink w:anchor="_Toc188378814" w:history="1">
            <w:r w:rsidR="00D2784E" w:rsidRPr="00EA78E6">
              <w:rPr>
                <w:rStyle w:val="a5"/>
                <w:b/>
                <w:bCs/>
                <w:noProof/>
              </w:rPr>
              <w:t>ССЫЛКИ</w:t>
            </w:r>
            <w:r w:rsidR="00D2784E">
              <w:rPr>
                <w:noProof/>
                <w:webHidden/>
              </w:rPr>
              <w:tab/>
            </w:r>
            <w:r w:rsidR="00D2784E">
              <w:rPr>
                <w:noProof/>
                <w:webHidden/>
              </w:rPr>
              <w:fldChar w:fldCharType="begin"/>
            </w:r>
            <w:r w:rsidR="00D2784E">
              <w:rPr>
                <w:noProof/>
                <w:webHidden/>
              </w:rPr>
              <w:instrText xml:space="preserve"> PAGEREF _Toc188378814 \h </w:instrText>
            </w:r>
            <w:r w:rsidR="00D2784E">
              <w:rPr>
                <w:noProof/>
                <w:webHidden/>
              </w:rPr>
            </w:r>
            <w:r w:rsidR="00D2784E">
              <w:rPr>
                <w:noProof/>
                <w:webHidden/>
              </w:rPr>
              <w:fldChar w:fldCharType="separate"/>
            </w:r>
            <w:r w:rsidR="00D2784E">
              <w:rPr>
                <w:noProof/>
                <w:webHidden/>
              </w:rPr>
              <w:t>56</w:t>
            </w:r>
            <w:r w:rsidR="00D2784E">
              <w:rPr>
                <w:noProof/>
                <w:webHidden/>
              </w:rPr>
              <w:fldChar w:fldCharType="end"/>
            </w:r>
          </w:hyperlink>
        </w:p>
        <w:p w:rsidR="00BD7572" w:rsidRDefault="00BD7572">
          <w:r>
            <w:rPr>
              <w:b/>
              <w:bCs/>
            </w:rPr>
            <w:fldChar w:fldCharType="end"/>
          </w:r>
        </w:p>
      </w:sdtContent>
    </w:sdt>
    <w:p w:rsidR="007A3E92" w:rsidRDefault="007A3E92"/>
    <w:p w:rsidR="007A3E92" w:rsidRDefault="007A3E92"/>
    <w:p w:rsidR="006F1520" w:rsidRDefault="006F1520">
      <w:r>
        <w:br w:type="page"/>
      </w:r>
    </w:p>
    <w:p w:rsidR="007A3E92" w:rsidRPr="007A3E92" w:rsidRDefault="007A3E92" w:rsidP="007A3E92">
      <w:pPr>
        <w:pStyle w:val="1"/>
        <w:rPr>
          <w:b/>
          <w:bCs/>
        </w:rPr>
      </w:pPr>
      <w:bookmarkStart w:id="0" w:name="_Toc188378784"/>
      <w:r w:rsidRPr="007A3E92">
        <w:rPr>
          <w:b/>
          <w:bCs/>
        </w:rPr>
        <w:lastRenderedPageBreak/>
        <w:t>Тренировочный вариант №1</w:t>
      </w:r>
      <w:bookmarkEnd w:id="0"/>
    </w:p>
    <w:tbl>
      <w:tblPr>
        <w:tblStyle w:val="a3"/>
        <w:tblW w:w="10627" w:type="dxa"/>
        <w:tblLook w:val="04A0" w:firstRow="1" w:lastRow="0" w:firstColumn="1" w:lastColumn="0" w:noHBand="0" w:noVBand="1"/>
      </w:tblPr>
      <w:tblGrid>
        <w:gridCol w:w="399"/>
        <w:gridCol w:w="2879"/>
        <w:gridCol w:w="254"/>
        <w:gridCol w:w="155"/>
        <w:gridCol w:w="947"/>
        <w:gridCol w:w="414"/>
        <w:gridCol w:w="148"/>
        <w:gridCol w:w="13"/>
        <w:gridCol w:w="554"/>
        <w:gridCol w:w="35"/>
        <w:gridCol w:w="192"/>
        <w:gridCol w:w="165"/>
        <w:gridCol w:w="798"/>
        <w:gridCol w:w="305"/>
        <w:gridCol w:w="197"/>
        <w:gridCol w:w="376"/>
        <w:gridCol w:w="243"/>
        <w:gridCol w:w="674"/>
        <w:gridCol w:w="1879"/>
      </w:tblGrid>
      <w:tr w:rsidR="00400836"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1</w:t>
            </w:r>
          </w:p>
        </w:tc>
        <w:tc>
          <w:tcPr>
            <w:tcW w:w="6859" w:type="dxa"/>
            <w:gridSpan w:val="13"/>
          </w:tcPr>
          <w:p w:rsidR="00400836" w:rsidRPr="00B06BEF" w:rsidRDefault="00400836" w:rsidP="00B06BEF">
            <w:pPr>
              <w:rPr>
                <w:rFonts w:cstheme="minorHAnsi"/>
                <w:b/>
                <w:bCs/>
                <w:sz w:val="18"/>
                <w:szCs w:val="18"/>
              </w:rPr>
            </w:pPr>
            <w:r w:rsidRPr="00B06BEF">
              <w:rPr>
                <w:rFonts w:cstheme="minorHAnsi"/>
                <w:b/>
                <w:bCs/>
                <w:sz w:val="18"/>
                <w:szCs w:val="18"/>
              </w:rPr>
              <w:t>277542</w:t>
            </w:r>
          </w:p>
          <w:p w:rsidR="00400836" w:rsidRPr="00B06BEF" w:rsidRDefault="00400836" w:rsidP="00B06BEF">
            <w:pPr>
              <w:rPr>
                <w:rFonts w:cstheme="minorHAnsi"/>
                <w:sz w:val="18"/>
                <w:szCs w:val="18"/>
              </w:rPr>
            </w:pPr>
            <w:r w:rsidRPr="00B06BEF">
              <w:rPr>
                <w:rFonts w:cstheme="minorHAnsi"/>
                <w:sz w:val="18"/>
                <w:szCs w:val="18"/>
              </w:rPr>
              <w:t xml:space="preserve">На рисунке показан график зависимости проекции </w:t>
            </w:r>
            <w:proofErr w:type="spellStart"/>
            <w:r w:rsidRPr="00B06BEF">
              <w:rPr>
                <w:rFonts w:cstheme="minorHAnsi"/>
                <w:i/>
                <w:iCs/>
                <w:sz w:val="18"/>
                <w:szCs w:val="18"/>
              </w:rPr>
              <w:t>υx</w:t>
            </w:r>
            <w:proofErr w:type="spellEnd"/>
            <w:r w:rsidRPr="00B06BEF">
              <w:rPr>
                <w:rFonts w:cstheme="minorHAnsi"/>
                <w:sz w:val="18"/>
                <w:szCs w:val="18"/>
              </w:rPr>
              <w:t xml:space="preserve"> скорости тела от времени </w:t>
            </w:r>
            <w:r w:rsidRPr="00B06BEF">
              <w:rPr>
                <w:rFonts w:cstheme="minorHAnsi"/>
                <w:i/>
                <w:iCs/>
                <w:sz w:val="18"/>
                <w:szCs w:val="18"/>
                <w:lang w:val="en-US"/>
              </w:rPr>
              <w:t>t</w:t>
            </w:r>
            <w:r w:rsidRPr="00B06BEF">
              <w:rPr>
                <w:rFonts w:cstheme="minorHAnsi"/>
                <w:sz w:val="18"/>
                <w:szCs w:val="18"/>
              </w:rPr>
              <w:t xml:space="preserve">. Какова проекция </w:t>
            </w:r>
            <w:proofErr w:type="spellStart"/>
            <w:r w:rsidRPr="00B06BEF">
              <w:rPr>
                <w:rFonts w:cstheme="minorHAnsi"/>
                <w:i/>
                <w:iCs/>
                <w:sz w:val="18"/>
                <w:szCs w:val="18"/>
              </w:rPr>
              <w:t>ax</w:t>
            </w:r>
            <w:proofErr w:type="spellEnd"/>
            <w:r w:rsidRPr="00B06BEF">
              <w:rPr>
                <w:rFonts w:cstheme="minorHAnsi"/>
                <w:sz w:val="18"/>
                <w:szCs w:val="18"/>
              </w:rPr>
              <w:t xml:space="preserve"> </w:t>
            </w:r>
            <w:r w:rsidRPr="00D63B6D">
              <w:rPr>
                <w:rFonts w:cstheme="minorHAnsi"/>
                <w:sz w:val="18"/>
                <w:szCs w:val="18"/>
              </w:rPr>
              <w:t>ускорения этого тела в момент времени 2 </w:t>
            </w:r>
            <w:r w:rsidRPr="00D63B6D">
              <w:rPr>
                <w:rFonts w:cstheme="minorHAnsi"/>
                <w:sz w:val="18"/>
                <w:szCs w:val="18"/>
                <w:lang w:val="en-US"/>
              </w:rPr>
              <w:t>c</w:t>
            </w:r>
            <w:r w:rsidRPr="00D63B6D">
              <w:rPr>
                <w:rFonts w:cstheme="minorHAnsi"/>
                <w:sz w:val="18"/>
                <w:szCs w:val="18"/>
              </w:rPr>
              <w:t>?</w:t>
            </w:r>
            <w:r w:rsidRPr="00B06BEF">
              <w:rPr>
                <w:rFonts w:cstheme="minorHAnsi"/>
                <w:sz w:val="18"/>
                <w:szCs w:val="18"/>
              </w:rPr>
              <w:t xml:space="preserve"> </w:t>
            </w:r>
            <w:r w:rsidRPr="00D63B6D">
              <w:rPr>
                <w:rFonts w:cstheme="minorHAnsi"/>
                <w:sz w:val="18"/>
                <w:szCs w:val="18"/>
              </w:rPr>
              <w:t>м/с</w:t>
            </w:r>
            <w:r w:rsidRPr="00D63B6D">
              <w:rPr>
                <w:rFonts w:cstheme="minorHAnsi"/>
                <w:sz w:val="18"/>
                <w:szCs w:val="18"/>
                <w:vertAlign w:val="superscript"/>
              </w:rPr>
              <w:t>2</w:t>
            </w:r>
            <w:r w:rsidRPr="00D63B6D">
              <w:rPr>
                <w:rFonts w:cstheme="minorHAnsi"/>
                <w:sz w:val="18"/>
                <w:szCs w:val="18"/>
              </w:rPr>
              <w:t> </w:t>
            </w:r>
          </w:p>
        </w:tc>
        <w:tc>
          <w:tcPr>
            <w:tcW w:w="3369" w:type="dxa"/>
            <w:gridSpan w:val="5"/>
          </w:tcPr>
          <w:p w:rsidR="00400836" w:rsidRPr="00B06BEF" w:rsidRDefault="00400836" w:rsidP="00B06BEF">
            <w:pPr>
              <w:tabs>
                <w:tab w:val="left" w:pos="216"/>
                <w:tab w:val="left" w:pos="550"/>
              </w:tabs>
              <w:rPr>
                <w:rFonts w:cstheme="minorHAnsi"/>
                <w:b/>
                <w:bCs/>
                <w:sz w:val="18"/>
                <w:szCs w:val="18"/>
              </w:rPr>
            </w:pPr>
            <w:r w:rsidRPr="00B06BEF">
              <w:rPr>
                <w:rFonts w:cstheme="minorHAnsi"/>
                <w:noProof/>
                <w:sz w:val="18"/>
                <w:szCs w:val="18"/>
                <w:lang w:eastAsia="ru-RU"/>
              </w:rPr>
              <w:drawing>
                <wp:inline distT="0" distB="0" distL="0" distR="0" wp14:anchorId="354CF9FD" wp14:editId="651F2B7C">
                  <wp:extent cx="1847850" cy="1538779"/>
                  <wp:effectExtent l="0" t="0" r="0" b="0"/>
                  <wp:docPr id="1383503418" name="Рисунок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defin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863" cy="1542953"/>
                          </a:xfrm>
                          <a:prstGeom prst="rect">
                            <a:avLst/>
                          </a:prstGeom>
                          <a:noFill/>
                          <a:ln>
                            <a:noFill/>
                          </a:ln>
                        </pic:spPr>
                      </pic:pic>
                    </a:graphicData>
                  </a:graphic>
                </wp:inline>
              </w:drawing>
            </w:r>
          </w:p>
        </w:tc>
      </w:tr>
      <w:tr w:rsidR="009504A2" w:rsidRPr="00B06BEF" w:rsidTr="003C6B25">
        <w:tc>
          <w:tcPr>
            <w:tcW w:w="399" w:type="dxa"/>
          </w:tcPr>
          <w:p w:rsidR="009504A2" w:rsidRPr="00B06BEF" w:rsidRDefault="009504A2" w:rsidP="00B06BEF">
            <w:pPr>
              <w:rPr>
                <w:rFonts w:cstheme="minorHAnsi"/>
                <w:sz w:val="18"/>
                <w:szCs w:val="18"/>
              </w:rPr>
            </w:pPr>
            <w:r w:rsidRPr="00B06BEF">
              <w:rPr>
                <w:rFonts w:cstheme="minorHAnsi"/>
                <w:sz w:val="18"/>
                <w:szCs w:val="18"/>
              </w:rPr>
              <w:t>2</w:t>
            </w:r>
          </w:p>
        </w:tc>
        <w:tc>
          <w:tcPr>
            <w:tcW w:w="10228" w:type="dxa"/>
            <w:gridSpan w:val="18"/>
          </w:tcPr>
          <w:p w:rsidR="009504A2" w:rsidRPr="00B06BEF" w:rsidRDefault="009504A2" w:rsidP="00B06BEF">
            <w:pPr>
              <w:rPr>
                <w:rFonts w:cstheme="minorHAnsi"/>
                <w:b/>
                <w:bCs/>
                <w:sz w:val="18"/>
                <w:szCs w:val="18"/>
              </w:rPr>
            </w:pPr>
            <w:r w:rsidRPr="00B06BEF">
              <w:rPr>
                <w:rFonts w:cstheme="minorHAnsi"/>
                <w:b/>
                <w:bCs/>
                <w:sz w:val="18"/>
                <w:szCs w:val="18"/>
              </w:rPr>
              <w:t>2622F3</w:t>
            </w:r>
          </w:p>
          <w:p w:rsidR="009504A2" w:rsidRPr="00B06BEF" w:rsidRDefault="009504A2" w:rsidP="00B06BEF">
            <w:pPr>
              <w:rPr>
                <w:rFonts w:cstheme="minorHAnsi"/>
                <w:sz w:val="18"/>
                <w:szCs w:val="18"/>
              </w:rPr>
            </w:pPr>
            <w:r w:rsidRPr="006E2291">
              <w:rPr>
                <w:rFonts w:cstheme="minorHAnsi"/>
                <w:sz w:val="18"/>
                <w:szCs w:val="18"/>
              </w:rPr>
              <w:t xml:space="preserve">В инерциальной системе отсчёта сила, равная по модулю 16 Н, сообщает телу массой </w:t>
            </w:r>
            <w:r w:rsidRPr="006E2291">
              <w:rPr>
                <w:rFonts w:cstheme="minorHAnsi"/>
                <w:i/>
                <w:iCs/>
                <w:sz w:val="18"/>
                <w:szCs w:val="18"/>
                <w:lang w:val="en-US"/>
              </w:rPr>
              <w:t>m</w:t>
            </w:r>
            <w:r w:rsidRPr="006E2291">
              <w:rPr>
                <w:rFonts w:cstheme="minorHAnsi"/>
                <w:sz w:val="18"/>
                <w:szCs w:val="18"/>
              </w:rPr>
              <w:t xml:space="preserve"> ускорение </w:t>
            </w:r>
            <w:r w:rsidRPr="006E2291">
              <w:rPr>
                <w:rFonts w:cstheme="minorHAnsi"/>
                <w:i/>
                <w:iCs/>
                <w:sz w:val="18"/>
                <w:szCs w:val="18"/>
              </w:rPr>
              <w:t>a</w:t>
            </w:r>
            <w:r w:rsidRPr="006E2291">
              <w:rPr>
                <w:rFonts w:cstheme="minorHAnsi"/>
                <w:sz w:val="18"/>
                <w:szCs w:val="18"/>
              </w:rPr>
              <w:t xml:space="preserve">→. Чему равен модуль силы, под действием которой тело массой </w:t>
            </w:r>
            <w:r w:rsidRPr="006E2291">
              <w:rPr>
                <w:rFonts w:cstheme="minorHAnsi"/>
                <w:i/>
                <w:iCs/>
                <w:sz w:val="18"/>
                <w:szCs w:val="18"/>
              </w:rPr>
              <w:t>m</w:t>
            </w:r>
            <w:r w:rsidRPr="006E2291">
              <w:rPr>
                <w:rFonts w:cstheme="minorHAnsi"/>
                <w:sz w:val="18"/>
                <w:szCs w:val="18"/>
              </w:rPr>
              <w:t xml:space="preserve">2 будет иметь в этой системе отсчёта ускорение </w:t>
            </w:r>
            <w:r w:rsidRPr="006E2291">
              <w:rPr>
                <w:rFonts w:cstheme="minorHAnsi"/>
                <w:i/>
                <w:iCs/>
                <w:sz w:val="18"/>
                <w:szCs w:val="18"/>
              </w:rPr>
              <w:t>a</w:t>
            </w:r>
            <w:r w:rsidRPr="00B06BEF">
              <w:rPr>
                <w:rFonts w:cstheme="minorHAnsi"/>
                <w:i/>
                <w:iCs/>
                <w:sz w:val="18"/>
                <w:szCs w:val="18"/>
              </w:rPr>
              <w:t>=</w:t>
            </w:r>
            <w:r w:rsidRPr="006E2291">
              <w:rPr>
                <w:rFonts w:cstheme="minorHAnsi"/>
                <w:sz w:val="18"/>
                <w:szCs w:val="18"/>
              </w:rPr>
              <w:t>4?</w:t>
            </w:r>
            <w:r w:rsidRPr="00B06BEF">
              <w:rPr>
                <w:rFonts w:cstheme="minorHAnsi"/>
                <w:sz w:val="18"/>
                <w:szCs w:val="18"/>
              </w:rPr>
              <w:t xml:space="preserve"> Н</w:t>
            </w:r>
          </w:p>
        </w:tc>
      </w:tr>
      <w:tr w:rsidR="009504A2" w:rsidRPr="00B06BEF" w:rsidTr="003C6B25">
        <w:tc>
          <w:tcPr>
            <w:tcW w:w="399" w:type="dxa"/>
          </w:tcPr>
          <w:p w:rsidR="009504A2" w:rsidRPr="00B06BEF" w:rsidRDefault="009504A2" w:rsidP="00B06BEF">
            <w:pPr>
              <w:rPr>
                <w:rFonts w:cstheme="minorHAnsi"/>
                <w:sz w:val="18"/>
                <w:szCs w:val="18"/>
              </w:rPr>
            </w:pPr>
            <w:r w:rsidRPr="00B06BEF">
              <w:rPr>
                <w:rFonts w:cstheme="minorHAnsi"/>
                <w:sz w:val="18"/>
                <w:szCs w:val="18"/>
              </w:rPr>
              <w:t>3</w:t>
            </w:r>
          </w:p>
        </w:tc>
        <w:tc>
          <w:tcPr>
            <w:tcW w:w="10228" w:type="dxa"/>
            <w:gridSpan w:val="18"/>
          </w:tcPr>
          <w:p w:rsidR="009504A2" w:rsidRPr="00B06BEF" w:rsidRDefault="009504A2" w:rsidP="00B06BEF">
            <w:pPr>
              <w:rPr>
                <w:rFonts w:cstheme="minorHAnsi"/>
                <w:b/>
                <w:bCs/>
                <w:sz w:val="18"/>
                <w:szCs w:val="18"/>
              </w:rPr>
            </w:pPr>
            <w:r w:rsidRPr="00B06BEF">
              <w:rPr>
                <w:rFonts w:cstheme="minorHAnsi"/>
                <w:b/>
                <w:bCs/>
                <w:sz w:val="18"/>
                <w:szCs w:val="18"/>
              </w:rPr>
              <w:t>72C7F7</w:t>
            </w:r>
          </w:p>
          <w:p w:rsidR="009504A2" w:rsidRPr="00B06BEF" w:rsidRDefault="009504A2" w:rsidP="00B06BEF">
            <w:pPr>
              <w:rPr>
                <w:rFonts w:cstheme="minorHAnsi"/>
                <w:sz w:val="18"/>
                <w:szCs w:val="18"/>
              </w:rPr>
            </w:pPr>
            <w:r w:rsidRPr="00B06BEF">
              <w:rPr>
                <w:rFonts w:cstheme="minorHAnsi"/>
                <w:sz w:val="18"/>
                <w:szCs w:val="18"/>
              </w:rPr>
              <w:t xml:space="preserve">Отношение импульса легкового автомобиля к импульсу мотоцикла </w:t>
            </w:r>
            <w:r w:rsidRPr="00B06BEF">
              <w:rPr>
                <w:rFonts w:cstheme="minorHAnsi"/>
                <w:i/>
                <w:iCs/>
                <w:sz w:val="18"/>
                <w:szCs w:val="18"/>
              </w:rPr>
              <w:t>p</w:t>
            </w:r>
            <w:r w:rsidRPr="00B06BEF">
              <w:rPr>
                <w:rFonts w:cstheme="minorHAnsi"/>
                <w:sz w:val="18"/>
                <w:szCs w:val="18"/>
              </w:rPr>
              <w:t>1/</w:t>
            </w:r>
            <w:r w:rsidRPr="00B06BEF">
              <w:rPr>
                <w:rFonts w:cstheme="minorHAnsi"/>
                <w:i/>
                <w:iCs/>
                <w:sz w:val="18"/>
                <w:szCs w:val="18"/>
              </w:rPr>
              <w:t>p</w:t>
            </w:r>
            <w:r w:rsidRPr="00B06BEF">
              <w:rPr>
                <w:rFonts w:cstheme="minorHAnsi"/>
                <w:sz w:val="18"/>
                <w:szCs w:val="18"/>
              </w:rPr>
              <w:t xml:space="preserve">2=5. Каково отношение их скоростей </w:t>
            </w:r>
            <w:r w:rsidRPr="00B06BEF">
              <w:rPr>
                <w:rFonts w:cstheme="minorHAnsi"/>
                <w:i/>
                <w:iCs/>
                <w:sz w:val="18"/>
                <w:szCs w:val="18"/>
              </w:rPr>
              <w:t>υ</w:t>
            </w:r>
            <w:r w:rsidRPr="00B06BEF">
              <w:rPr>
                <w:rFonts w:cstheme="minorHAnsi"/>
                <w:sz w:val="18"/>
                <w:szCs w:val="18"/>
              </w:rPr>
              <w:t>1/</w:t>
            </w:r>
            <w:r w:rsidRPr="00B06BEF">
              <w:rPr>
                <w:rFonts w:cstheme="minorHAnsi"/>
                <w:i/>
                <w:iCs/>
                <w:sz w:val="18"/>
                <w:szCs w:val="18"/>
              </w:rPr>
              <w:t>υ</w:t>
            </w:r>
            <w:r w:rsidRPr="00B06BEF">
              <w:rPr>
                <w:rFonts w:cstheme="minorHAnsi"/>
                <w:sz w:val="18"/>
                <w:szCs w:val="18"/>
              </w:rPr>
              <w:t xml:space="preserve">2, если отношение массы легкового автомобиля к массе мотоцикла </w:t>
            </w:r>
            <w:r w:rsidRPr="00B06BEF">
              <w:rPr>
                <w:rFonts w:cstheme="minorHAnsi"/>
                <w:i/>
                <w:iCs/>
                <w:sz w:val="18"/>
                <w:szCs w:val="18"/>
              </w:rPr>
              <w:t>m</w:t>
            </w:r>
            <w:r w:rsidRPr="00B06BEF">
              <w:rPr>
                <w:rFonts w:cstheme="minorHAnsi"/>
                <w:sz w:val="18"/>
                <w:szCs w:val="18"/>
              </w:rPr>
              <w:t>1/</w:t>
            </w:r>
            <w:r w:rsidRPr="00B06BEF">
              <w:rPr>
                <w:rFonts w:cstheme="minorHAnsi"/>
                <w:i/>
                <w:iCs/>
                <w:sz w:val="18"/>
                <w:szCs w:val="18"/>
              </w:rPr>
              <w:t>m</w:t>
            </w:r>
            <w:r w:rsidRPr="00B06BEF">
              <w:rPr>
                <w:rFonts w:cstheme="minorHAnsi"/>
                <w:sz w:val="18"/>
                <w:szCs w:val="18"/>
              </w:rPr>
              <w:t>2=2,5?</w:t>
            </w:r>
          </w:p>
        </w:tc>
      </w:tr>
      <w:tr w:rsidR="009504A2" w:rsidRPr="00B06BEF" w:rsidTr="003C6B25">
        <w:tc>
          <w:tcPr>
            <w:tcW w:w="399" w:type="dxa"/>
          </w:tcPr>
          <w:p w:rsidR="009504A2" w:rsidRPr="00B06BEF" w:rsidRDefault="009504A2" w:rsidP="00B06BEF">
            <w:pPr>
              <w:rPr>
                <w:rFonts w:cstheme="minorHAnsi"/>
                <w:sz w:val="18"/>
                <w:szCs w:val="18"/>
              </w:rPr>
            </w:pPr>
            <w:r w:rsidRPr="00B06BEF">
              <w:rPr>
                <w:rFonts w:cstheme="minorHAnsi"/>
                <w:sz w:val="18"/>
                <w:szCs w:val="18"/>
              </w:rPr>
              <w:t>4</w:t>
            </w:r>
          </w:p>
        </w:tc>
        <w:tc>
          <w:tcPr>
            <w:tcW w:w="6859" w:type="dxa"/>
            <w:gridSpan w:val="13"/>
          </w:tcPr>
          <w:p w:rsidR="009504A2" w:rsidRPr="00B06BEF" w:rsidRDefault="009504A2" w:rsidP="00B06BEF">
            <w:pPr>
              <w:rPr>
                <w:rFonts w:cstheme="minorHAnsi"/>
                <w:b/>
                <w:bCs/>
                <w:sz w:val="18"/>
                <w:szCs w:val="18"/>
              </w:rPr>
            </w:pPr>
            <w:r w:rsidRPr="00B06BEF">
              <w:rPr>
                <w:rFonts w:cstheme="minorHAnsi"/>
                <w:b/>
                <w:bCs/>
                <w:sz w:val="18"/>
                <w:szCs w:val="18"/>
              </w:rPr>
              <w:t>5E50FD</w:t>
            </w:r>
          </w:p>
          <w:p w:rsidR="009504A2" w:rsidRPr="00B06BEF" w:rsidRDefault="009504A2" w:rsidP="00B06BEF">
            <w:pPr>
              <w:rPr>
                <w:rFonts w:cstheme="minorHAnsi"/>
                <w:sz w:val="18"/>
                <w:szCs w:val="18"/>
              </w:rPr>
            </w:pPr>
            <w:r w:rsidRPr="006E2291">
              <w:rPr>
                <w:rFonts w:cstheme="minorHAnsi"/>
                <w:sz w:val="18"/>
                <w:szCs w:val="18"/>
              </w:rPr>
              <w:t xml:space="preserve">Невесомый рычаг находится в равновесии (см. рисунок). Модуль силы </w:t>
            </w:r>
            <w:r w:rsidRPr="006E2291">
              <w:rPr>
                <w:rFonts w:cstheme="minorHAnsi"/>
                <w:i/>
                <w:iCs/>
                <w:sz w:val="18"/>
                <w:szCs w:val="18"/>
              </w:rPr>
              <w:t>F</w:t>
            </w:r>
            <w:r w:rsidRPr="006E2291">
              <w:rPr>
                <w:rFonts w:cstheme="minorHAnsi"/>
                <w:sz w:val="18"/>
                <w:szCs w:val="18"/>
                <w:vertAlign w:val="subscript"/>
              </w:rPr>
              <w:t>2</w:t>
            </w:r>
            <w:r w:rsidRPr="006E2291">
              <w:rPr>
                <w:rFonts w:cstheme="minorHAnsi"/>
                <w:sz w:val="18"/>
                <w:szCs w:val="18"/>
              </w:rPr>
              <w:t xml:space="preserve"> = 12 Н, её плечо равно 10 см. Каков модуль силы </w:t>
            </w:r>
            <w:r w:rsidRPr="006E2291">
              <w:rPr>
                <w:rFonts w:cstheme="minorHAnsi"/>
                <w:i/>
                <w:iCs/>
                <w:sz w:val="18"/>
                <w:szCs w:val="18"/>
              </w:rPr>
              <w:t>F</w:t>
            </w:r>
            <w:r w:rsidRPr="006E2291">
              <w:rPr>
                <w:rFonts w:cstheme="minorHAnsi"/>
                <w:sz w:val="18"/>
                <w:szCs w:val="18"/>
              </w:rPr>
              <w:t>1, если её плечо равно 15 см?</w:t>
            </w:r>
            <w:r w:rsidRPr="00B06BEF">
              <w:rPr>
                <w:rFonts w:cstheme="minorHAnsi"/>
                <w:sz w:val="18"/>
                <w:szCs w:val="18"/>
              </w:rPr>
              <w:t xml:space="preserve"> </w:t>
            </w:r>
            <w:r w:rsidRPr="006E2291">
              <w:rPr>
                <w:rFonts w:cstheme="minorHAnsi"/>
                <w:sz w:val="18"/>
                <w:szCs w:val="18"/>
              </w:rPr>
              <w:t>Н</w:t>
            </w:r>
          </w:p>
        </w:tc>
        <w:tc>
          <w:tcPr>
            <w:tcW w:w="3369" w:type="dxa"/>
            <w:gridSpan w:val="5"/>
          </w:tcPr>
          <w:p w:rsidR="009504A2" w:rsidRPr="00B06BEF" w:rsidRDefault="009504A2" w:rsidP="00B06BEF">
            <w:pPr>
              <w:rPr>
                <w:rFonts w:cstheme="minorHAnsi"/>
                <w:sz w:val="18"/>
                <w:szCs w:val="18"/>
              </w:rPr>
            </w:pPr>
            <w:r w:rsidRPr="00B06BEF">
              <w:rPr>
                <w:rFonts w:cstheme="minorHAnsi"/>
                <w:noProof/>
                <w:sz w:val="18"/>
                <w:szCs w:val="18"/>
                <w:lang w:eastAsia="ru-RU"/>
              </w:rPr>
              <w:drawing>
                <wp:inline distT="0" distB="0" distL="0" distR="0" wp14:anchorId="0BEE1B17" wp14:editId="4891EA91">
                  <wp:extent cx="1276350" cy="731774"/>
                  <wp:effectExtent l="0" t="0" r="0" b="0"/>
                  <wp:docPr id="1643589491" name="Рисунок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8287" cy="732884"/>
                          </a:xfrm>
                          <a:prstGeom prst="rect">
                            <a:avLst/>
                          </a:prstGeom>
                          <a:noFill/>
                          <a:ln>
                            <a:noFill/>
                          </a:ln>
                        </pic:spPr>
                      </pic:pic>
                    </a:graphicData>
                  </a:graphic>
                </wp:inline>
              </w:drawing>
            </w:r>
          </w:p>
        </w:tc>
      </w:tr>
      <w:tr w:rsidR="009504A2" w:rsidRPr="00B06BEF" w:rsidTr="003C6B25">
        <w:tc>
          <w:tcPr>
            <w:tcW w:w="399" w:type="dxa"/>
          </w:tcPr>
          <w:p w:rsidR="009504A2" w:rsidRPr="00B06BEF" w:rsidRDefault="009504A2" w:rsidP="00B06BEF">
            <w:pPr>
              <w:rPr>
                <w:rFonts w:cstheme="minorHAnsi"/>
                <w:sz w:val="18"/>
                <w:szCs w:val="18"/>
              </w:rPr>
            </w:pPr>
            <w:r w:rsidRPr="00B06BEF">
              <w:rPr>
                <w:rFonts w:cstheme="minorHAnsi"/>
                <w:sz w:val="18"/>
                <w:szCs w:val="18"/>
              </w:rPr>
              <w:t>5</w:t>
            </w:r>
          </w:p>
        </w:tc>
        <w:tc>
          <w:tcPr>
            <w:tcW w:w="5399" w:type="dxa"/>
            <w:gridSpan w:val="9"/>
          </w:tcPr>
          <w:p w:rsidR="009504A2" w:rsidRPr="00B06BEF" w:rsidRDefault="009504A2" w:rsidP="00B06BEF">
            <w:pPr>
              <w:rPr>
                <w:rFonts w:cstheme="minorHAnsi"/>
                <w:b/>
                <w:bCs/>
                <w:sz w:val="18"/>
                <w:szCs w:val="18"/>
              </w:rPr>
            </w:pPr>
            <w:r w:rsidRPr="00B06BEF">
              <w:rPr>
                <w:rFonts w:cstheme="minorHAnsi"/>
                <w:b/>
                <w:bCs/>
                <w:sz w:val="18"/>
                <w:szCs w:val="18"/>
              </w:rPr>
              <w:t>9D2AE0</w:t>
            </w:r>
          </w:p>
          <w:p w:rsidR="009504A2" w:rsidRPr="006E2291" w:rsidRDefault="009504A2" w:rsidP="00B06BEF">
            <w:pPr>
              <w:spacing w:line="259" w:lineRule="auto"/>
              <w:rPr>
                <w:rFonts w:cstheme="minorHAnsi"/>
                <w:sz w:val="18"/>
                <w:szCs w:val="18"/>
              </w:rPr>
            </w:pPr>
            <w:r w:rsidRPr="006E2291">
              <w:rPr>
                <w:rFonts w:cstheme="minorHAnsi"/>
                <w:sz w:val="18"/>
                <w:szCs w:val="18"/>
              </w:rPr>
              <w:t xml:space="preserve">В лаборатории исследовали прямолинейное движение тела массой </w:t>
            </w:r>
            <w:r w:rsidRPr="006E2291">
              <w:rPr>
                <w:rFonts w:cstheme="minorHAnsi"/>
                <w:i/>
                <w:iCs/>
                <w:sz w:val="18"/>
                <w:szCs w:val="18"/>
                <w:lang w:val="en-US"/>
              </w:rPr>
              <w:t>m</w:t>
            </w:r>
            <w:r w:rsidRPr="006E2291">
              <w:rPr>
                <w:rFonts w:cstheme="minorHAnsi"/>
                <w:sz w:val="18"/>
                <w:szCs w:val="18"/>
              </w:rPr>
              <w:t> = 300 г из состояния покоя. В таблице приведена экспериментально полученная зависимость пути, пройденного телом, от времени. Выберите все верные утверждения, соответствующие результатам эксперимента.</w:t>
            </w:r>
          </w:p>
          <w:tbl>
            <w:tblPr>
              <w:tblStyle w:val="a3"/>
              <w:tblW w:w="0" w:type="auto"/>
              <w:tblLook w:val="04A0" w:firstRow="1" w:lastRow="0" w:firstColumn="1" w:lastColumn="0" w:noHBand="0" w:noVBand="1"/>
            </w:tblPr>
            <w:tblGrid>
              <w:gridCol w:w="500"/>
              <w:gridCol w:w="308"/>
              <w:gridCol w:w="308"/>
              <w:gridCol w:w="308"/>
              <w:gridCol w:w="308"/>
              <w:gridCol w:w="399"/>
              <w:gridCol w:w="399"/>
              <w:gridCol w:w="399"/>
              <w:gridCol w:w="399"/>
            </w:tblGrid>
            <w:tr w:rsidR="009504A2" w:rsidRPr="006E2291" w:rsidTr="00320A3E">
              <w:tc>
                <w:tcPr>
                  <w:tcW w:w="0" w:type="auto"/>
                  <w:hideMark/>
                </w:tcPr>
                <w:p w:rsidR="009504A2" w:rsidRPr="006E2291" w:rsidRDefault="009504A2" w:rsidP="00B06BEF">
                  <w:pPr>
                    <w:spacing w:line="259" w:lineRule="auto"/>
                    <w:rPr>
                      <w:rFonts w:cstheme="minorHAnsi"/>
                      <w:sz w:val="18"/>
                      <w:szCs w:val="18"/>
                    </w:rPr>
                  </w:pPr>
                  <w:r w:rsidRPr="006E2291">
                    <w:rPr>
                      <w:rFonts w:cstheme="minorHAnsi"/>
                      <w:i/>
                      <w:iCs/>
                      <w:sz w:val="18"/>
                      <w:szCs w:val="18"/>
                      <w:lang w:val="en-US"/>
                    </w:rPr>
                    <w:t>t</w:t>
                  </w:r>
                  <w:r w:rsidRPr="006E2291">
                    <w:rPr>
                      <w:rFonts w:cstheme="minorHAnsi"/>
                      <w:sz w:val="18"/>
                      <w:szCs w:val="18"/>
                    </w:rPr>
                    <w:t xml:space="preserve">, </w:t>
                  </w:r>
                  <w:r w:rsidRPr="006E2291">
                    <w:rPr>
                      <w:rFonts w:cstheme="minorHAnsi"/>
                      <w:sz w:val="18"/>
                      <w:szCs w:val="18"/>
                      <w:lang w:val="en-US"/>
                    </w:rPr>
                    <w:t>c</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0</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1</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2</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3</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4</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5</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6</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7</w:t>
                  </w:r>
                </w:p>
              </w:tc>
            </w:tr>
            <w:tr w:rsidR="009504A2" w:rsidRPr="006E2291" w:rsidTr="00320A3E">
              <w:tc>
                <w:tcPr>
                  <w:tcW w:w="0" w:type="auto"/>
                  <w:hideMark/>
                </w:tcPr>
                <w:p w:rsidR="009504A2" w:rsidRPr="006E2291" w:rsidRDefault="009504A2" w:rsidP="00B06BEF">
                  <w:pPr>
                    <w:spacing w:line="259" w:lineRule="auto"/>
                    <w:rPr>
                      <w:rFonts w:cstheme="minorHAnsi"/>
                      <w:sz w:val="18"/>
                      <w:szCs w:val="18"/>
                    </w:rPr>
                  </w:pPr>
                  <w:r w:rsidRPr="006E2291">
                    <w:rPr>
                      <w:rFonts w:cstheme="minorHAnsi"/>
                      <w:i/>
                      <w:iCs/>
                      <w:sz w:val="18"/>
                      <w:szCs w:val="18"/>
                      <w:lang w:val="en-US"/>
                    </w:rPr>
                    <w:t>L</w:t>
                  </w:r>
                  <w:r w:rsidRPr="006E2291">
                    <w:rPr>
                      <w:rFonts w:cstheme="minorHAnsi"/>
                      <w:sz w:val="18"/>
                      <w:szCs w:val="18"/>
                    </w:rPr>
                    <w:t xml:space="preserve">, м </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0</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1</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4</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9</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16</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25</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36</w:t>
                  </w:r>
                </w:p>
              </w:tc>
              <w:tc>
                <w:tcPr>
                  <w:tcW w:w="0" w:type="auto"/>
                  <w:hideMark/>
                </w:tcPr>
                <w:p w:rsidR="009504A2" w:rsidRPr="006E2291" w:rsidRDefault="009504A2" w:rsidP="00B06BEF">
                  <w:pPr>
                    <w:spacing w:line="259" w:lineRule="auto"/>
                    <w:rPr>
                      <w:rFonts w:cstheme="minorHAnsi"/>
                      <w:sz w:val="18"/>
                      <w:szCs w:val="18"/>
                    </w:rPr>
                  </w:pPr>
                  <w:r w:rsidRPr="006E2291">
                    <w:rPr>
                      <w:rFonts w:cstheme="minorHAnsi"/>
                      <w:sz w:val="18"/>
                      <w:szCs w:val="18"/>
                    </w:rPr>
                    <w:t>49</w:t>
                  </w:r>
                </w:p>
              </w:tc>
            </w:tr>
          </w:tbl>
          <w:p w:rsidR="009504A2" w:rsidRPr="00B06BEF" w:rsidRDefault="009504A2" w:rsidP="00B06BEF">
            <w:pPr>
              <w:rPr>
                <w:rFonts w:cstheme="minorHAnsi"/>
                <w:sz w:val="18"/>
                <w:szCs w:val="18"/>
              </w:rPr>
            </w:pPr>
          </w:p>
        </w:tc>
        <w:tc>
          <w:tcPr>
            <w:tcW w:w="4829" w:type="dxa"/>
            <w:gridSpan w:val="9"/>
          </w:tcPr>
          <w:p w:rsidR="009504A2" w:rsidRPr="00B06BEF" w:rsidRDefault="009504A2" w:rsidP="00B06BEF">
            <w:pPr>
              <w:tabs>
                <w:tab w:val="left" w:pos="216"/>
                <w:tab w:val="left" w:pos="550"/>
              </w:tabs>
              <w:rPr>
                <w:rFonts w:cstheme="minorHAnsi"/>
                <w:sz w:val="18"/>
                <w:szCs w:val="18"/>
              </w:rPr>
            </w:pPr>
            <w:r w:rsidRPr="006E2291">
              <w:rPr>
                <w:rFonts w:cstheme="minorHAnsi"/>
                <w:b/>
                <w:bCs/>
                <w:sz w:val="18"/>
                <w:szCs w:val="18"/>
              </w:rPr>
              <w:t>1)</w:t>
            </w:r>
            <w:r w:rsidRPr="006E2291">
              <w:rPr>
                <w:rFonts w:cstheme="minorHAnsi"/>
                <w:sz w:val="18"/>
                <w:szCs w:val="18"/>
              </w:rPr>
              <w:t> Тело двигалось равноускоренно.</w:t>
            </w:r>
          </w:p>
          <w:p w:rsidR="009504A2" w:rsidRPr="00B06BEF" w:rsidRDefault="009504A2" w:rsidP="00B06BEF">
            <w:pPr>
              <w:tabs>
                <w:tab w:val="left" w:pos="216"/>
                <w:tab w:val="left" w:pos="550"/>
              </w:tabs>
              <w:rPr>
                <w:rFonts w:cstheme="minorHAnsi"/>
                <w:sz w:val="18"/>
                <w:szCs w:val="18"/>
              </w:rPr>
            </w:pPr>
            <w:r w:rsidRPr="006E2291">
              <w:rPr>
                <w:rFonts w:cstheme="minorHAnsi"/>
                <w:b/>
                <w:bCs/>
                <w:sz w:val="18"/>
                <w:szCs w:val="18"/>
              </w:rPr>
              <w:t>2)</w:t>
            </w:r>
            <w:r w:rsidRPr="006E2291">
              <w:rPr>
                <w:rFonts w:cstheme="minorHAnsi"/>
                <w:sz w:val="18"/>
                <w:szCs w:val="18"/>
              </w:rPr>
              <w:t> </w:t>
            </w:r>
            <w:r w:rsidRPr="00B06BEF">
              <w:rPr>
                <w:rFonts w:cstheme="minorHAnsi"/>
                <w:sz w:val="18"/>
                <w:szCs w:val="18"/>
              </w:rPr>
              <w:tab/>
            </w:r>
            <w:r w:rsidRPr="006E2291">
              <w:rPr>
                <w:rFonts w:cstheme="minorHAnsi"/>
                <w:sz w:val="18"/>
                <w:szCs w:val="18"/>
              </w:rPr>
              <w:t>Скорость тела в момент времени 4 с равнялась 8 м/с.</w:t>
            </w:r>
          </w:p>
          <w:p w:rsidR="009504A2" w:rsidRPr="00B06BEF" w:rsidRDefault="009504A2" w:rsidP="00B06BEF">
            <w:pPr>
              <w:tabs>
                <w:tab w:val="left" w:pos="216"/>
                <w:tab w:val="left" w:pos="550"/>
              </w:tabs>
              <w:rPr>
                <w:rFonts w:cstheme="minorHAnsi"/>
                <w:sz w:val="18"/>
                <w:szCs w:val="18"/>
              </w:rPr>
            </w:pPr>
            <w:r w:rsidRPr="006E2291">
              <w:rPr>
                <w:rFonts w:cstheme="minorHAnsi"/>
                <w:b/>
                <w:bCs/>
                <w:sz w:val="18"/>
                <w:szCs w:val="18"/>
              </w:rPr>
              <w:t>3)</w:t>
            </w:r>
            <w:r w:rsidRPr="006E2291">
              <w:rPr>
                <w:rFonts w:cstheme="minorHAnsi"/>
                <w:sz w:val="18"/>
                <w:szCs w:val="18"/>
              </w:rPr>
              <w:t> </w:t>
            </w:r>
            <w:r w:rsidRPr="00B06BEF">
              <w:rPr>
                <w:rFonts w:cstheme="minorHAnsi"/>
                <w:sz w:val="18"/>
                <w:szCs w:val="18"/>
              </w:rPr>
              <w:tab/>
            </w:r>
            <w:r w:rsidRPr="006E2291">
              <w:rPr>
                <w:rFonts w:cstheme="minorHAnsi"/>
                <w:sz w:val="18"/>
                <w:szCs w:val="18"/>
              </w:rPr>
              <w:t>Кинетическая энергия тела в момент времени 5 с равна 25 Дж.</w:t>
            </w:r>
          </w:p>
          <w:p w:rsidR="009504A2" w:rsidRPr="00B06BEF" w:rsidRDefault="009504A2" w:rsidP="00B06BEF">
            <w:pPr>
              <w:tabs>
                <w:tab w:val="left" w:pos="216"/>
                <w:tab w:val="left" w:pos="550"/>
              </w:tabs>
              <w:rPr>
                <w:rFonts w:cstheme="minorHAnsi"/>
                <w:sz w:val="18"/>
                <w:szCs w:val="18"/>
              </w:rPr>
            </w:pPr>
            <w:r w:rsidRPr="006E2291">
              <w:rPr>
                <w:rFonts w:cstheme="minorHAnsi"/>
                <w:b/>
                <w:bCs/>
                <w:sz w:val="18"/>
                <w:szCs w:val="18"/>
              </w:rPr>
              <w:t>4)</w:t>
            </w:r>
            <w:r w:rsidRPr="006E2291">
              <w:rPr>
                <w:rFonts w:cstheme="minorHAnsi"/>
                <w:sz w:val="18"/>
                <w:szCs w:val="18"/>
              </w:rPr>
              <w:t> </w:t>
            </w:r>
            <w:r w:rsidRPr="00B06BEF">
              <w:rPr>
                <w:rFonts w:cstheme="minorHAnsi"/>
                <w:sz w:val="18"/>
                <w:szCs w:val="18"/>
              </w:rPr>
              <w:tab/>
            </w:r>
            <w:r w:rsidRPr="006E2291">
              <w:rPr>
                <w:rFonts w:cstheme="minorHAnsi"/>
                <w:sz w:val="18"/>
                <w:szCs w:val="18"/>
              </w:rPr>
              <w:t>Равнодействующая сил, действующих на тело, всё время возрастала.</w:t>
            </w:r>
          </w:p>
          <w:p w:rsidR="009504A2" w:rsidRPr="00B06BEF" w:rsidRDefault="009504A2" w:rsidP="00B06BEF">
            <w:pPr>
              <w:tabs>
                <w:tab w:val="left" w:pos="216"/>
                <w:tab w:val="left" w:pos="550"/>
              </w:tabs>
              <w:rPr>
                <w:rFonts w:cstheme="minorHAnsi"/>
                <w:sz w:val="18"/>
                <w:szCs w:val="18"/>
              </w:rPr>
            </w:pPr>
            <w:r w:rsidRPr="006E2291">
              <w:rPr>
                <w:rFonts w:cstheme="minorHAnsi"/>
                <w:b/>
                <w:bCs/>
                <w:sz w:val="18"/>
                <w:szCs w:val="18"/>
              </w:rPr>
              <w:t>5)</w:t>
            </w:r>
            <w:r w:rsidRPr="006E2291">
              <w:rPr>
                <w:rFonts w:cstheme="minorHAnsi"/>
                <w:sz w:val="18"/>
                <w:szCs w:val="18"/>
              </w:rPr>
              <w:t> </w:t>
            </w:r>
            <w:r w:rsidRPr="00B06BEF">
              <w:rPr>
                <w:rFonts w:cstheme="minorHAnsi"/>
                <w:sz w:val="18"/>
                <w:szCs w:val="18"/>
              </w:rPr>
              <w:tab/>
            </w:r>
            <w:r w:rsidRPr="006E2291">
              <w:rPr>
                <w:rFonts w:cstheme="minorHAnsi"/>
                <w:sz w:val="18"/>
                <w:szCs w:val="18"/>
              </w:rPr>
              <w:t xml:space="preserve">За первые 3 с работа равнодействующей сил, действующих на </w:t>
            </w:r>
            <w:proofErr w:type="spellStart"/>
            <w:r w:rsidRPr="006E2291">
              <w:rPr>
                <w:rFonts w:cstheme="minorHAnsi"/>
                <w:sz w:val="18"/>
                <w:szCs w:val="18"/>
              </w:rPr>
              <w:t>тело,была</w:t>
            </w:r>
            <w:proofErr w:type="spellEnd"/>
            <w:r w:rsidRPr="006E2291">
              <w:rPr>
                <w:rFonts w:cstheme="minorHAnsi"/>
                <w:sz w:val="18"/>
                <w:szCs w:val="18"/>
              </w:rPr>
              <w:t xml:space="preserve"> равна 5,4 Дж.</w:t>
            </w:r>
          </w:p>
        </w:tc>
      </w:tr>
      <w:tr w:rsidR="001C4177" w:rsidRPr="00B06BEF" w:rsidTr="003C6B25">
        <w:tc>
          <w:tcPr>
            <w:tcW w:w="399" w:type="dxa"/>
          </w:tcPr>
          <w:p w:rsidR="009504A2" w:rsidRPr="00B06BEF" w:rsidRDefault="009504A2" w:rsidP="00B06BEF">
            <w:pPr>
              <w:rPr>
                <w:rFonts w:cstheme="minorHAnsi"/>
                <w:sz w:val="18"/>
                <w:szCs w:val="18"/>
              </w:rPr>
            </w:pPr>
            <w:r w:rsidRPr="00B06BEF">
              <w:rPr>
                <w:rFonts w:cstheme="minorHAnsi"/>
                <w:sz w:val="18"/>
                <w:szCs w:val="18"/>
              </w:rPr>
              <w:t>6</w:t>
            </w:r>
          </w:p>
        </w:tc>
        <w:tc>
          <w:tcPr>
            <w:tcW w:w="3288" w:type="dxa"/>
            <w:gridSpan w:val="3"/>
          </w:tcPr>
          <w:p w:rsidR="009504A2" w:rsidRPr="00B06BEF" w:rsidRDefault="009504A2" w:rsidP="00B06BEF">
            <w:pPr>
              <w:spacing w:line="259" w:lineRule="auto"/>
              <w:rPr>
                <w:rFonts w:cstheme="minorHAnsi"/>
                <w:b/>
                <w:bCs/>
                <w:sz w:val="18"/>
                <w:szCs w:val="18"/>
              </w:rPr>
            </w:pPr>
            <w:r w:rsidRPr="00B06BEF">
              <w:rPr>
                <w:rFonts w:cstheme="minorHAnsi"/>
                <w:b/>
                <w:bCs/>
                <w:sz w:val="18"/>
                <w:szCs w:val="18"/>
              </w:rPr>
              <w:t>BD8C0A</w:t>
            </w:r>
          </w:p>
          <w:p w:rsidR="009504A2" w:rsidRPr="00D63B6D" w:rsidRDefault="009504A2" w:rsidP="00B06BEF">
            <w:pPr>
              <w:spacing w:line="259" w:lineRule="auto"/>
              <w:rPr>
                <w:rFonts w:cstheme="minorHAnsi"/>
                <w:sz w:val="18"/>
                <w:szCs w:val="18"/>
              </w:rPr>
            </w:pPr>
            <w:r w:rsidRPr="00D63B6D">
              <w:rPr>
                <w:rFonts w:cstheme="minorHAnsi"/>
                <w:sz w:val="18"/>
                <w:szCs w:val="18"/>
              </w:rPr>
              <w:t xml:space="preserve">На рисунке показан график зависимости координаты </w:t>
            </w:r>
            <w:r w:rsidRPr="00D63B6D">
              <w:rPr>
                <w:rFonts w:cstheme="minorHAnsi"/>
                <w:i/>
                <w:iCs/>
                <w:sz w:val="18"/>
                <w:szCs w:val="18"/>
              </w:rPr>
              <w:t>x</w:t>
            </w:r>
            <w:r w:rsidRPr="00D63B6D">
              <w:rPr>
                <w:rFonts w:cstheme="minorHAnsi"/>
                <w:sz w:val="18"/>
                <w:szCs w:val="18"/>
              </w:rPr>
              <w:t xml:space="preserve"> тела, движущегося равноускоренно вдоль оси </w:t>
            </w:r>
            <w:r w:rsidRPr="00D63B6D">
              <w:rPr>
                <w:rFonts w:cstheme="minorHAnsi"/>
                <w:i/>
                <w:iCs/>
                <w:sz w:val="18"/>
                <w:szCs w:val="18"/>
              </w:rPr>
              <w:t>Ох</w:t>
            </w:r>
            <w:r w:rsidRPr="00D63B6D">
              <w:rPr>
                <w:rFonts w:cstheme="minorHAnsi"/>
                <w:sz w:val="18"/>
                <w:szCs w:val="18"/>
              </w:rPr>
              <w:t xml:space="preserve">, от времени </w:t>
            </w:r>
            <w:r w:rsidRPr="00D63B6D">
              <w:rPr>
                <w:rFonts w:cstheme="minorHAnsi"/>
                <w:i/>
                <w:iCs/>
                <w:sz w:val="18"/>
                <w:szCs w:val="18"/>
              </w:rPr>
              <w:t>t</w:t>
            </w:r>
            <w:r w:rsidRPr="00D63B6D">
              <w:rPr>
                <w:rFonts w:cstheme="minorHAnsi"/>
                <w:sz w:val="18"/>
                <w:szCs w:val="18"/>
              </w:rPr>
              <w:t xml:space="preserve">. Графики А и Б отображают зависимости физических величин, характеризующих движение этого тела, от времени </w:t>
            </w:r>
            <w:r w:rsidRPr="00D63B6D">
              <w:rPr>
                <w:rFonts w:cstheme="minorHAnsi"/>
                <w:i/>
                <w:iCs/>
                <w:sz w:val="18"/>
                <w:szCs w:val="18"/>
              </w:rPr>
              <w:t>t</w:t>
            </w:r>
            <w:r w:rsidRPr="00D63B6D">
              <w:rPr>
                <w:rFonts w:cstheme="minorHAnsi"/>
                <w:sz w:val="18"/>
                <w:szCs w:val="18"/>
              </w:rPr>
              <w:t>.</w:t>
            </w:r>
          </w:p>
          <w:p w:rsidR="009504A2" w:rsidRPr="00B06BEF" w:rsidRDefault="009504A2" w:rsidP="00B06BEF">
            <w:pPr>
              <w:rPr>
                <w:rFonts w:cstheme="minorHAnsi"/>
                <w:sz w:val="18"/>
                <w:szCs w:val="18"/>
              </w:rPr>
            </w:pPr>
            <w:r w:rsidRPr="00D63B6D">
              <w:rPr>
                <w:rFonts w:cstheme="minorHAnsi"/>
                <w:sz w:val="18"/>
                <w:szCs w:val="18"/>
              </w:rPr>
              <w:t>Установите соответствие между графиками и физическими величинами, зависимости которых от времени эти графики могут отображать.</w:t>
            </w:r>
          </w:p>
        </w:tc>
        <w:tc>
          <w:tcPr>
            <w:tcW w:w="2111" w:type="dxa"/>
            <w:gridSpan w:val="6"/>
          </w:tcPr>
          <w:p w:rsidR="009504A2" w:rsidRPr="00B06BEF" w:rsidRDefault="009504A2" w:rsidP="00B06BEF">
            <w:pPr>
              <w:rPr>
                <w:rFonts w:cstheme="minorHAnsi"/>
                <w:sz w:val="18"/>
                <w:szCs w:val="18"/>
              </w:rPr>
            </w:pPr>
            <w:r w:rsidRPr="00B06BEF">
              <w:rPr>
                <w:rFonts w:cstheme="minorHAnsi"/>
                <w:noProof/>
                <w:sz w:val="18"/>
                <w:szCs w:val="18"/>
                <w:lang w:eastAsia="ru-RU"/>
              </w:rPr>
              <w:drawing>
                <wp:inline distT="0" distB="0" distL="0" distR="0" wp14:anchorId="56D2670A" wp14:editId="60C7DFF8">
                  <wp:extent cx="962025" cy="962025"/>
                  <wp:effectExtent l="0" t="0" r="0" b="0"/>
                  <wp:docPr id="727317081"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033" w:type="dxa"/>
            <w:gridSpan w:val="6"/>
          </w:tcPr>
          <w:p w:rsidR="009504A2" w:rsidRPr="00B06BEF" w:rsidRDefault="009504A2" w:rsidP="00B06BEF">
            <w:pPr>
              <w:rPr>
                <w:rFonts w:cstheme="minorHAnsi"/>
                <w:b/>
                <w:bCs/>
                <w:sz w:val="18"/>
                <w:szCs w:val="18"/>
                <w:u w:val="single"/>
              </w:rPr>
            </w:pPr>
            <w:r w:rsidRPr="00D63B6D">
              <w:rPr>
                <w:rFonts w:cstheme="minorHAnsi"/>
                <w:b/>
                <w:bCs/>
                <w:sz w:val="18"/>
                <w:szCs w:val="18"/>
                <w:u w:val="single"/>
              </w:rPr>
              <w:t>ГРАФИКИ</w:t>
            </w:r>
          </w:p>
          <w:p w:rsidR="009504A2" w:rsidRPr="00B06BEF" w:rsidRDefault="009504A2" w:rsidP="00B06BEF">
            <w:pPr>
              <w:rPr>
                <w:rFonts w:cstheme="minorHAnsi"/>
                <w:sz w:val="18"/>
                <w:szCs w:val="18"/>
              </w:rPr>
            </w:pPr>
            <w:r w:rsidRPr="00B06BEF">
              <w:rPr>
                <w:rFonts w:cstheme="minorHAnsi"/>
                <w:sz w:val="18"/>
                <w:szCs w:val="18"/>
              </w:rPr>
              <w:t xml:space="preserve">А) </w:t>
            </w:r>
            <w:r w:rsidRPr="00B06BEF">
              <w:rPr>
                <w:rFonts w:cstheme="minorHAnsi"/>
                <w:noProof/>
                <w:sz w:val="18"/>
                <w:szCs w:val="18"/>
                <w:lang w:eastAsia="ru-RU"/>
              </w:rPr>
              <w:drawing>
                <wp:inline distT="0" distB="0" distL="0" distR="0" wp14:anchorId="6EE8182A" wp14:editId="58F3F2C0">
                  <wp:extent cx="952500" cy="905463"/>
                  <wp:effectExtent l="0" t="0" r="0" b="0"/>
                  <wp:docPr id="1268179648"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23" cy="909668"/>
                          </a:xfrm>
                          <a:prstGeom prst="rect">
                            <a:avLst/>
                          </a:prstGeom>
                          <a:noFill/>
                          <a:ln>
                            <a:noFill/>
                          </a:ln>
                        </pic:spPr>
                      </pic:pic>
                    </a:graphicData>
                  </a:graphic>
                </wp:inline>
              </w:drawing>
            </w:r>
          </w:p>
          <w:p w:rsidR="009504A2" w:rsidRPr="00B06BEF" w:rsidRDefault="009504A2" w:rsidP="00B06BEF">
            <w:pPr>
              <w:rPr>
                <w:rFonts w:cstheme="minorHAnsi"/>
                <w:sz w:val="18"/>
                <w:szCs w:val="18"/>
              </w:rPr>
            </w:pPr>
            <w:r w:rsidRPr="00B06BEF">
              <w:rPr>
                <w:rFonts w:cstheme="minorHAnsi"/>
                <w:sz w:val="18"/>
                <w:szCs w:val="18"/>
              </w:rPr>
              <w:t xml:space="preserve">Б) </w:t>
            </w:r>
            <w:r w:rsidRPr="00B06BEF">
              <w:rPr>
                <w:rFonts w:cstheme="minorHAnsi"/>
                <w:noProof/>
                <w:sz w:val="18"/>
                <w:szCs w:val="18"/>
                <w:lang w:eastAsia="ru-RU"/>
              </w:rPr>
              <w:drawing>
                <wp:inline distT="0" distB="0" distL="0" distR="0" wp14:anchorId="21B49462" wp14:editId="27AD24E8">
                  <wp:extent cx="1123950" cy="848134"/>
                  <wp:effectExtent l="0" t="0" r="0" b="0"/>
                  <wp:docPr id="1979640372"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7847" cy="851074"/>
                          </a:xfrm>
                          <a:prstGeom prst="rect">
                            <a:avLst/>
                          </a:prstGeom>
                          <a:noFill/>
                          <a:ln>
                            <a:noFill/>
                          </a:ln>
                        </pic:spPr>
                      </pic:pic>
                    </a:graphicData>
                  </a:graphic>
                </wp:inline>
              </w:drawing>
            </w:r>
          </w:p>
        </w:tc>
        <w:tc>
          <w:tcPr>
            <w:tcW w:w="2796" w:type="dxa"/>
            <w:gridSpan w:val="3"/>
          </w:tcPr>
          <w:p w:rsidR="009504A2" w:rsidRPr="00B06BEF" w:rsidRDefault="009504A2" w:rsidP="00B06BEF">
            <w:pPr>
              <w:tabs>
                <w:tab w:val="left" w:pos="398"/>
              </w:tabs>
              <w:ind w:left="75"/>
              <w:rPr>
                <w:rFonts w:cstheme="minorHAnsi"/>
                <w:b/>
                <w:bCs/>
                <w:sz w:val="18"/>
                <w:szCs w:val="18"/>
                <w:u w:val="single"/>
              </w:rPr>
            </w:pPr>
            <w:r w:rsidRPr="00D63B6D">
              <w:rPr>
                <w:rFonts w:cstheme="minorHAnsi"/>
                <w:b/>
                <w:bCs/>
                <w:sz w:val="18"/>
                <w:szCs w:val="18"/>
                <w:u w:val="single"/>
              </w:rPr>
              <w:t>ФИЗИЧЕСКИЕ ВЕЛИЧИНЫ</w:t>
            </w:r>
          </w:p>
          <w:p w:rsidR="009504A2" w:rsidRPr="00B06BEF" w:rsidRDefault="009504A2" w:rsidP="00B06BEF">
            <w:pPr>
              <w:rPr>
                <w:rFonts w:cstheme="minorHAnsi"/>
                <w:b/>
                <w:bCs/>
                <w:sz w:val="18"/>
                <w:szCs w:val="18"/>
                <w:u w:val="single"/>
              </w:rPr>
            </w:pPr>
            <w:r w:rsidRPr="00D63B6D">
              <w:rPr>
                <w:rFonts w:cstheme="minorHAnsi"/>
                <w:b/>
                <w:bCs/>
                <w:sz w:val="18"/>
                <w:szCs w:val="18"/>
              </w:rPr>
              <w:t>1)</w:t>
            </w:r>
            <w:r w:rsidRPr="00D63B6D">
              <w:rPr>
                <w:rFonts w:cstheme="minorHAnsi"/>
                <w:sz w:val="18"/>
                <w:szCs w:val="18"/>
              </w:rPr>
              <w:t> модуль скорости тела</w:t>
            </w:r>
          </w:p>
          <w:p w:rsidR="009504A2" w:rsidRPr="00B06BEF" w:rsidRDefault="009504A2" w:rsidP="00B06BEF">
            <w:pPr>
              <w:tabs>
                <w:tab w:val="left" w:pos="398"/>
              </w:tabs>
              <w:rPr>
                <w:rFonts w:cstheme="minorHAnsi"/>
                <w:sz w:val="18"/>
                <w:szCs w:val="18"/>
              </w:rPr>
            </w:pPr>
            <w:r w:rsidRPr="00D63B6D">
              <w:rPr>
                <w:rFonts w:cstheme="minorHAnsi"/>
                <w:b/>
                <w:bCs/>
                <w:sz w:val="18"/>
                <w:szCs w:val="18"/>
              </w:rPr>
              <w:t>2)</w:t>
            </w:r>
            <w:r w:rsidRPr="00D63B6D">
              <w:rPr>
                <w:rFonts w:cstheme="minorHAnsi"/>
                <w:sz w:val="18"/>
                <w:szCs w:val="18"/>
              </w:rPr>
              <w:t xml:space="preserve"> проекция импульса тела на ось </w:t>
            </w:r>
            <w:r w:rsidRPr="00D63B6D">
              <w:rPr>
                <w:rFonts w:cstheme="minorHAnsi"/>
                <w:i/>
                <w:iCs/>
                <w:sz w:val="18"/>
                <w:szCs w:val="18"/>
              </w:rPr>
              <w:t>х</w:t>
            </w:r>
          </w:p>
          <w:p w:rsidR="009504A2" w:rsidRPr="00B06BEF" w:rsidRDefault="009504A2" w:rsidP="00B06BEF">
            <w:pPr>
              <w:tabs>
                <w:tab w:val="left" w:pos="398"/>
              </w:tabs>
              <w:rPr>
                <w:rFonts w:cstheme="minorHAnsi"/>
                <w:sz w:val="18"/>
                <w:szCs w:val="18"/>
              </w:rPr>
            </w:pPr>
            <w:r w:rsidRPr="00D63B6D">
              <w:rPr>
                <w:rFonts w:cstheme="minorHAnsi"/>
                <w:b/>
                <w:bCs/>
                <w:sz w:val="18"/>
                <w:szCs w:val="18"/>
              </w:rPr>
              <w:t>3)</w:t>
            </w:r>
            <w:r w:rsidRPr="00D63B6D">
              <w:rPr>
                <w:rFonts w:cstheme="minorHAnsi"/>
                <w:sz w:val="18"/>
                <w:szCs w:val="18"/>
              </w:rPr>
              <w:t xml:space="preserve"> проекция ускорения тела на ось </w:t>
            </w:r>
            <w:r w:rsidRPr="00D63B6D">
              <w:rPr>
                <w:rFonts w:cstheme="minorHAnsi"/>
                <w:i/>
                <w:iCs/>
                <w:sz w:val="18"/>
                <w:szCs w:val="18"/>
              </w:rPr>
              <w:t>х</w:t>
            </w:r>
          </w:p>
          <w:p w:rsidR="009504A2" w:rsidRPr="00B06BEF" w:rsidRDefault="009504A2" w:rsidP="00B06BEF">
            <w:pPr>
              <w:rPr>
                <w:rFonts w:cstheme="minorHAnsi"/>
                <w:sz w:val="18"/>
                <w:szCs w:val="18"/>
              </w:rPr>
            </w:pPr>
            <w:r w:rsidRPr="00B06BEF">
              <w:rPr>
                <w:rFonts w:cstheme="minorHAnsi"/>
                <w:sz w:val="18"/>
                <w:szCs w:val="18"/>
              </w:rPr>
              <w:t>4) модуль равнодействующей сил, действующих на тело</w:t>
            </w:r>
          </w:p>
        </w:tc>
      </w:tr>
      <w:tr w:rsidR="009504A2" w:rsidRPr="00B06BEF" w:rsidTr="003C6B25">
        <w:tc>
          <w:tcPr>
            <w:tcW w:w="399" w:type="dxa"/>
          </w:tcPr>
          <w:p w:rsidR="009504A2" w:rsidRPr="00B06BEF" w:rsidRDefault="009504A2" w:rsidP="00B06BEF">
            <w:pPr>
              <w:rPr>
                <w:rFonts w:cstheme="minorHAnsi"/>
                <w:sz w:val="18"/>
                <w:szCs w:val="18"/>
              </w:rPr>
            </w:pPr>
            <w:r w:rsidRPr="00B06BEF">
              <w:rPr>
                <w:rFonts w:cstheme="minorHAnsi"/>
                <w:sz w:val="18"/>
                <w:szCs w:val="18"/>
              </w:rPr>
              <w:t>7</w:t>
            </w:r>
          </w:p>
        </w:tc>
        <w:tc>
          <w:tcPr>
            <w:tcW w:w="10228" w:type="dxa"/>
            <w:gridSpan w:val="18"/>
          </w:tcPr>
          <w:p w:rsidR="009504A2" w:rsidRPr="00B06BEF" w:rsidRDefault="009504A2" w:rsidP="00B06BEF">
            <w:pPr>
              <w:rPr>
                <w:rFonts w:cstheme="minorHAnsi"/>
                <w:b/>
                <w:bCs/>
                <w:sz w:val="18"/>
                <w:szCs w:val="18"/>
              </w:rPr>
            </w:pPr>
            <w:r w:rsidRPr="00B06BEF">
              <w:rPr>
                <w:rFonts w:cstheme="minorHAnsi"/>
                <w:b/>
                <w:bCs/>
                <w:sz w:val="18"/>
                <w:szCs w:val="18"/>
              </w:rPr>
              <w:t>2A4D4B</w:t>
            </w:r>
          </w:p>
          <w:p w:rsidR="009504A2" w:rsidRPr="00B06BEF" w:rsidRDefault="009504A2" w:rsidP="00B06BEF">
            <w:pPr>
              <w:rPr>
                <w:rFonts w:cstheme="minorHAnsi"/>
                <w:sz w:val="18"/>
                <w:szCs w:val="18"/>
              </w:rPr>
            </w:pPr>
            <w:r w:rsidRPr="00B06BEF">
              <w:rPr>
                <w:rFonts w:cstheme="minorHAnsi"/>
                <w:sz w:val="18"/>
                <w:szCs w:val="18"/>
              </w:rPr>
              <w:t>При увеличении абсолютной температуры средняя кинетическая энергия хаотического теплового движения молекул гелия увеличилась в 2 раза. Конечная температура газа равна 400 К. Какова начальная температура газа? К</w:t>
            </w:r>
          </w:p>
        </w:tc>
      </w:tr>
      <w:tr w:rsidR="009504A2" w:rsidRPr="00B06BEF" w:rsidTr="003C6B25">
        <w:tc>
          <w:tcPr>
            <w:tcW w:w="399" w:type="dxa"/>
          </w:tcPr>
          <w:p w:rsidR="009504A2" w:rsidRPr="00B06BEF" w:rsidRDefault="009504A2" w:rsidP="00B06BEF">
            <w:pPr>
              <w:rPr>
                <w:rFonts w:cstheme="minorHAnsi"/>
                <w:sz w:val="18"/>
                <w:szCs w:val="18"/>
              </w:rPr>
            </w:pPr>
            <w:r w:rsidRPr="00B06BEF">
              <w:rPr>
                <w:rFonts w:cstheme="minorHAnsi"/>
                <w:sz w:val="18"/>
                <w:szCs w:val="18"/>
              </w:rPr>
              <w:t>8</w:t>
            </w:r>
          </w:p>
        </w:tc>
        <w:tc>
          <w:tcPr>
            <w:tcW w:w="10228" w:type="dxa"/>
            <w:gridSpan w:val="18"/>
          </w:tcPr>
          <w:p w:rsidR="009504A2" w:rsidRPr="00B06BEF" w:rsidRDefault="009504A2" w:rsidP="00B06BEF">
            <w:pPr>
              <w:rPr>
                <w:rFonts w:cstheme="minorHAnsi"/>
                <w:b/>
                <w:bCs/>
                <w:sz w:val="18"/>
                <w:szCs w:val="18"/>
              </w:rPr>
            </w:pPr>
            <w:r w:rsidRPr="00B06BEF">
              <w:rPr>
                <w:rFonts w:cstheme="minorHAnsi"/>
                <w:b/>
                <w:bCs/>
                <w:sz w:val="18"/>
                <w:szCs w:val="18"/>
              </w:rPr>
              <w:t>48EC42</w:t>
            </w:r>
          </w:p>
          <w:p w:rsidR="009504A2" w:rsidRPr="00B06BEF" w:rsidRDefault="009504A2" w:rsidP="00B06BEF">
            <w:pPr>
              <w:rPr>
                <w:rFonts w:cstheme="minorHAnsi"/>
                <w:sz w:val="18"/>
                <w:szCs w:val="18"/>
              </w:rPr>
            </w:pPr>
            <w:r w:rsidRPr="00B06BEF">
              <w:rPr>
                <w:rFonts w:cstheme="minorHAnsi"/>
                <w:sz w:val="18"/>
                <w:szCs w:val="18"/>
              </w:rPr>
              <w:t>Тепловая машина за цикл получает от нагревателя количество теплоты, равное 50 кДж, и совершает работу 20 кДж. Чему равен КПД тепловой машины? %</w:t>
            </w:r>
          </w:p>
        </w:tc>
      </w:tr>
      <w:tr w:rsidR="001C4177" w:rsidRPr="00B06BEF" w:rsidTr="003C6B25">
        <w:tc>
          <w:tcPr>
            <w:tcW w:w="399" w:type="dxa"/>
          </w:tcPr>
          <w:p w:rsidR="009504A2" w:rsidRPr="00B06BEF" w:rsidRDefault="009504A2" w:rsidP="00B06BEF">
            <w:pPr>
              <w:rPr>
                <w:rFonts w:cstheme="minorHAnsi"/>
                <w:sz w:val="18"/>
                <w:szCs w:val="18"/>
              </w:rPr>
            </w:pPr>
            <w:r w:rsidRPr="00B06BEF">
              <w:rPr>
                <w:rFonts w:cstheme="minorHAnsi"/>
                <w:sz w:val="18"/>
                <w:szCs w:val="18"/>
              </w:rPr>
              <w:t>9</w:t>
            </w:r>
          </w:p>
        </w:tc>
        <w:tc>
          <w:tcPr>
            <w:tcW w:w="3133" w:type="dxa"/>
            <w:gridSpan w:val="2"/>
          </w:tcPr>
          <w:p w:rsidR="009504A2" w:rsidRPr="00B06BEF" w:rsidRDefault="009504A2" w:rsidP="00B06BEF">
            <w:pPr>
              <w:rPr>
                <w:rFonts w:cstheme="minorHAnsi"/>
                <w:b/>
                <w:bCs/>
                <w:sz w:val="18"/>
                <w:szCs w:val="18"/>
              </w:rPr>
            </w:pPr>
            <w:r w:rsidRPr="00D63B6D">
              <w:rPr>
                <w:rFonts w:cstheme="minorHAnsi"/>
                <w:sz w:val="18"/>
                <w:szCs w:val="18"/>
              </w:rPr>
              <w:t xml:space="preserve"> </w:t>
            </w:r>
            <w:r w:rsidRPr="00B06BEF">
              <w:rPr>
                <w:rFonts w:cstheme="minorHAnsi"/>
                <w:b/>
                <w:bCs/>
                <w:sz w:val="18"/>
                <w:szCs w:val="18"/>
              </w:rPr>
              <w:t xml:space="preserve">F72E75 </w:t>
            </w:r>
          </w:p>
          <w:p w:rsidR="009504A2" w:rsidRPr="00B06BEF" w:rsidRDefault="009504A2" w:rsidP="00B06BEF">
            <w:pPr>
              <w:rPr>
                <w:rFonts w:cstheme="minorHAnsi"/>
                <w:sz w:val="18"/>
                <w:szCs w:val="18"/>
              </w:rPr>
            </w:pPr>
            <w:r w:rsidRPr="00D63B6D">
              <w:rPr>
                <w:rFonts w:cstheme="minorHAnsi"/>
                <w:sz w:val="18"/>
                <w:szCs w:val="18"/>
              </w:rPr>
              <w:t xml:space="preserve">На рисунке представлены графики зависимости температуры </w:t>
            </w:r>
            <w:r w:rsidRPr="00D63B6D">
              <w:rPr>
                <w:rFonts w:cstheme="minorHAnsi"/>
                <w:i/>
                <w:iCs/>
                <w:sz w:val="18"/>
                <w:szCs w:val="18"/>
                <w:lang w:val="en-US"/>
              </w:rPr>
              <w:t>t</w:t>
            </w:r>
            <w:r w:rsidRPr="00D63B6D">
              <w:rPr>
                <w:rFonts w:cstheme="minorHAnsi"/>
                <w:sz w:val="18"/>
                <w:szCs w:val="18"/>
              </w:rPr>
              <w:t xml:space="preserve"> двух тел одинаковой массой от сообщённого им количества теплоты </w:t>
            </w:r>
            <w:r w:rsidRPr="00D63B6D">
              <w:rPr>
                <w:rFonts w:cstheme="minorHAnsi"/>
                <w:i/>
                <w:iCs/>
                <w:sz w:val="18"/>
                <w:szCs w:val="18"/>
              </w:rPr>
              <w:t>Q</w:t>
            </w:r>
            <w:r w:rsidRPr="00D63B6D">
              <w:rPr>
                <w:rFonts w:cstheme="minorHAnsi"/>
                <w:sz w:val="18"/>
                <w:szCs w:val="18"/>
              </w:rPr>
              <w:t>. Каждое тело находится в сосуде под поршнем. Первоначально тела находились в жидком агрегатном состоянии.</w:t>
            </w:r>
            <w:r w:rsidRPr="00B06BEF">
              <w:rPr>
                <w:rFonts w:cstheme="minorHAnsi"/>
                <w:sz w:val="18"/>
                <w:szCs w:val="18"/>
              </w:rPr>
              <w:t xml:space="preserve"> </w:t>
            </w:r>
            <w:r w:rsidRPr="00D63B6D">
              <w:rPr>
                <w:rFonts w:cstheme="minorHAnsi"/>
                <w:sz w:val="18"/>
                <w:szCs w:val="18"/>
              </w:rPr>
              <w:t xml:space="preserve">Используя данные графиков, выберите из предложенного перечня </w:t>
            </w:r>
            <w:r w:rsidRPr="00D63B6D">
              <w:rPr>
                <w:rFonts w:cstheme="minorHAnsi"/>
                <w:b/>
                <w:bCs/>
                <w:sz w:val="18"/>
                <w:szCs w:val="18"/>
              </w:rPr>
              <w:t>два</w:t>
            </w:r>
            <w:r w:rsidRPr="00D63B6D">
              <w:rPr>
                <w:rFonts w:cstheme="minorHAnsi"/>
                <w:sz w:val="18"/>
                <w:szCs w:val="18"/>
              </w:rPr>
              <w:t xml:space="preserve"> верных утверждения</w:t>
            </w:r>
          </w:p>
        </w:tc>
        <w:tc>
          <w:tcPr>
            <w:tcW w:w="2231" w:type="dxa"/>
            <w:gridSpan w:val="6"/>
          </w:tcPr>
          <w:p w:rsidR="009504A2" w:rsidRPr="00B06BEF" w:rsidRDefault="009504A2" w:rsidP="00B06BEF">
            <w:pPr>
              <w:rPr>
                <w:rFonts w:cstheme="minorHAnsi"/>
                <w:sz w:val="18"/>
                <w:szCs w:val="18"/>
              </w:rPr>
            </w:pPr>
            <w:r w:rsidRPr="00B06BEF">
              <w:rPr>
                <w:rFonts w:cstheme="minorHAnsi"/>
                <w:noProof/>
                <w:sz w:val="18"/>
                <w:szCs w:val="18"/>
                <w:lang w:eastAsia="ru-RU"/>
              </w:rPr>
              <w:drawing>
                <wp:inline distT="0" distB="0" distL="0" distR="0" wp14:anchorId="692F6A28" wp14:editId="5B086216">
                  <wp:extent cx="1152525" cy="1166164"/>
                  <wp:effectExtent l="0" t="0" r="0" b="0"/>
                  <wp:docPr id="94654765"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4904" cy="1168572"/>
                          </a:xfrm>
                          <a:prstGeom prst="rect">
                            <a:avLst/>
                          </a:prstGeom>
                          <a:noFill/>
                          <a:ln>
                            <a:noFill/>
                          </a:ln>
                        </pic:spPr>
                      </pic:pic>
                    </a:graphicData>
                  </a:graphic>
                </wp:inline>
              </w:drawing>
            </w:r>
          </w:p>
        </w:tc>
        <w:tc>
          <w:tcPr>
            <w:tcW w:w="4864" w:type="dxa"/>
            <w:gridSpan w:val="10"/>
          </w:tcPr>
          <w:p w:rsidR="009504A2" w:rsidRPr="00B06BEF" w:rsidRDefault="009504A2" w:rsidP="00B06BEF">
            <w:pPr>
              <w:tabs>
                <w:tab w:val="left" w:pos="216"/>
                <w:tab w:val="left" w:pos="550"/>
              </w:tabs>
              <w:rPr>
                <w:rFonts w:cstheme="minorHAnsi"/>
                <w:sz w:val="18"/>
                <w:szCs w:val="18"/>
              </w:rPr>
            </w:pPr>
            <w:r w:rsidRPr="00D63B6D">
              <w:rPr>
                <w:rFonts w:cstheme="minorHAnsi"/>
                <w:b/>
                <w:bCs/>
                <w:sz w:val="18"/>
                <w:szCs w:val="18"/>
              </w:rPr>
              <w:t>1)</w:t>
            </w:r>
            <w:r w:rsidRPr="00D63B6D">
              <w:rPr>
                <w:rFonts w:cstheme="minorHAnsi"/>
                <w:sz w:val="18"/>
                <w:szCs w:val="18"/>
              </w:rPr>
              <w:t> </w:t>
            </w:r>
            <w:r w:rsidRPr="00B06BEF">
              <w:rPr>
                <w:rFonts w:cstheme="minorHAnsi"/>
                <w:sz w:val="18"/>
                <w:szCs w:val="18"/>
              </w:rPr>
              <w:tab/>
            </w:r>
            <w:r w:rsidRPr="00D63B6D">
              <w:rPr>
                <w:rFonts w:cstheme="minorHAnsi"/>
                <w:sz w:val="18"/>
                <w:szCs w:val="18"/>
              </w:rPr>
              <w:t>Температура кипения первого тела в 2 раза меньше, чем температура</w:t>
            </w:r>
            <w:r w:rsidRPr="00D63B6D">
              <w:rPr>
                <w:rFonts w:cstheme="minorHAnsi"/>
                <w:i/>
                <w:iCs/>
                <w:sz w:val="18"/>
                <w:szCs w:val="18"/>
              </w:rPr>
              <w:t xml:space="preserve"> </w:t>
            </w:r>
            <w:r w:rsidRPr="00D63B6D">
              <w:rPr>
                <w:rFonts w:cstheme="minorHAnsi"/>
                <w:sz w:val="18"/>
                <w:szCs w:val="18"/>
              </w:rPr>
              <w:t>кипения второго тела.</w:t>
            </w:r>
          </w:p>
          <w:p w:rsidR="009504A2" w:rsidRPr="00B06BEF" w:rsidRDefault="009504A2" w:rsidP="00B06BEF">
            <w:pPr>
              <w:tabs>
                <w:tab w:val="left" w:pos="216"/>
                <w:tab w:val="left" w:pos="550"/>
              </w:tabs>
              <w:rPr>
                <w:rFonts w:cstheme="minorHAnsi"/>
                <w:sz w:val="18"/>
                <w:szCs w:val="18"/>
              </w:rPr>
            </w:pPr>
            <w:r w:rsidRPr="00D63B6D">
              <w:rPr>
                <w:rFonts w:cstheme="minorHAnsi"/>
                <w:b/>
                <w:bCs/>
                <w:sz w:val="18"/>
                <w:szCs w:val="18"/>
              </w:rPr>
              <w:t>2)</w:t>
            </w:r>
            <w:r w:rsidRPr="00D63B6D">
              <w:rPr>
                <w:rFonts w:cstheme="minorHAnsi"/>
                <w:sz w:val="18"/>
                <w:szCs w:val="18"/>
              </w:rPr>
              <w:t> </w:t>
            </w:r>
            <w:r w:rsidRPr="00B06BEF">
              <w:rPr>
                <w:rFonts w:cstheme="minorHAnsi"/>
                <w:sz w:val="18"/>
                <w:szCs w:val="18"/>
              </w:rPr>
              <w:tab/>
            </w:r>
            <w:r w:rsidRPr="00D63B6D">
              <w:rPr>
                <w:rFonts w:cstheme="minorHAnsi"/>
                <w:sz w:val="18"/>
                <w:szCs w:val="18"/>
              </w:rPr>
              <w:t>Тела имеют одинаковую удельную теплоёмкость в газообразном состоянии.</w:t>
            </w:r>
          </w:p>
          <w:p w:rsidR="009504A2" w:rsidRPr="00B06BEF" w:rsidRDefault="009504A2" w:rsidP="00B06BEF">
            <w:pPr>
              <w:tabs>
                <w:tab w:val="left" w:pos="216"/>
                <w:tab w:val="left" w:pos="550"/>
              </w:tabs>
              <w:rPr>
                <w:rFonts w:cstheme="minorHAnsi"/>
                <w:sz w:val="18"/>
                <w:szCs w:val="18"/>
              </w:rPr>
            </w:pPr>
            <w:r w:rsidRPr="00D63B6D">
              <w:rPr>
                <w:rFonts w:cstheme="minorHAnsi"/>
                <w:b/>
                <w:bCs/>
                <w:sz w:val="18"/>
                <w:szCs w:val="18"/>
              </w:rPr>
              <w:t>3)</w:t>
            </w:r>
            <w:r w:rsidRPr="00D63B6D">
              <w:rPr>
                <w:rFonts w:cstheme="minorHAnsi"/>
                <w:sz w:val="18"/>
                <w:szCs w:val="18"/>
              </w:rPr>
              <w:t> </w:t>
            </w:r>
            <w:r w:rsidRPr="00B06BEF">
              <w:rPr>
                <w:rFonts w:cstheme="minorHAnsi"/>
                <w:sz w:val="18"/>
                <w:szCs w:val="18"/>
              </w:rPr>
              <w:tab/>
            </w:r>
            <w:r w:rsidRPr="00D63B6D">
              <w:rPr>
                <w:rFonts w:cstheme="minorHAnsi"/>
                <w:sz w:val="18"/>
                <w:szCs w:val="18"/>
              </w:rPr>
              <w:t>Удельная теплоёмкость в жидком агрегатном состоянии у второго тела в 3 раза меньше, чем у первого.</w:t>
            </w:r>
          </w:p>
          <w:p w:rsidR="009504A2" w:rsidRPr="00B06BEF" w:rsidRDefault="009504A2" w:rsidP="00B06BEF">
            <w:pPr>
              <w:tabs>
                <w:tab w:val="left" w:pos="216"/>
                <w:tab w:val="left" w:pos="550"/>
              </w:tabs>
              <w:rPr>
                <w:rFonts w:cstheme="minorHAnsi"/>
                <w:sz w:val="18"/>
                <w:szCs w:val="18"/>
              </w:rPr>
            </w:pPr>
            <w:r w:rsidRPr="00D63B6D">
              <w:rPr>
                <w:rFonts w:cstheme="minorHAnsi"/>
                <w:b/>
                <w:bCs/>
                <w:sz w:val="18"/>
                <w:szCs w:val="18"/>
              </w:rPr>
              <w:t>4)</w:t>
            </w:r>
            <w:r w:rsidRPr="00D63B6D">
              <w:rPr>
                <w:rFonts w:cstheme="minorHAnsi"/>
                <w:sz w:val="18"/>
                <w:szCs w:val="18"/>
              </w:rPr>
              <w:t> </w:t>
            </w:r>
            <w:r w:rsidRPr="00B06BEF">
              <w:rPr>
                <w:rFonts w:cstheme="minorHAnsi"/>
                <w:sz w:val="18"/>
                <w:szCs w:val="18"/>
              </w:rPr>
              <w:tab/>
            </w:r>
            <w:r w:rsidRPr="00D63B6D">
              <w:rPr>
                <w:rFonts w:cstheme="minorHAnsi"/>
                <w:sz w:val="18"/>
                <w:szCs w:val="18"/>
              </w:rPr>
              <w:t>Оба тела имеют одинаковую удельную теплоту парообразования.</w:t>
            </w:r>
          </w:p>
          <w:p w:rsidR="009504A2" w:rsidRPr="00B06BEF" w:rsidRDefault="009504A2" w:rsidP="00B06BEF">
            <w:pPr>
              <w:tabs>
                <w:tab w:val="left" w:pos="216"/>
                <w:tab w:val="left" w:pos="550"/>
              </w:tabs>
              <w:rPr>
                <w:rFonts w:cstheme="minorHAnsi"/>
                <w:sz w:val="18"/>
                <w:szCs w:val="18"/>
              </w:rPr>
            </w:pPr>
            <w:r w:rsidRPr="00D63B6D">
              <w:rPr>
                <w:rFonts w:cstheme="minorHAnsi"/>
                <w:b/>
                <w:bCs/>
                <w:sz w:val="18"/>
                <w:szCs w:val="18"/>
              </w:rPr>
              <w:t>5)</w:t>
            </w:r>
            <w:r w:rsidRPr="00D63B6D">
              <w:rPr>
                <w:rFonts w:cstheme="minorHAnsi"/>
                <w:sz w:val="18"/>
                <w:szCs w:val="18"/>
              </w:rPr>
              <w:t> </w:t>
            </w:r>
            <w:r w:rsidRPr="00B06BEF">
              <w:rPr>
                <w:rFonts w:cstheme="minorHAnsi"/>
                <w:sz w:val="18"/>
                <w:szCs w:val="18"/>
              </w:rPr>
              <w:tab/>
            </w:r>
            <w:r w:rsidRPr="00D63B6D">
              <w:rPr>
                <w:rFonts w:cstheme="minorHAnsi"/>
                <w:sz w:val="18"/>
                <w:szCs w:val="18"/>
              </w:rPr>
              <w:t>Для первого тела удельная теплоёмкость в жидком агрегатном состоянии меньше удельной теплоёмкости в газообразном состоянии.</w:t>
            </w:r>
          </w:p>
        </w:tc>
      </w:tr>
      <w:tr w:rsidR="001C4177" w:rsidRPr="00B06BEF" w:rsidTr="003C6B25">
        <w:tc>
          <w:tcPr>
            <w:tcW w:w="399" w:type="dxa"/>
          </w:tcPr>
          <w:p w:rsidR="009504A2" w:rsidRPr="00B06BEF" w:rsidRDefault="009504A2" w:rsidP="00B06BEF">
            <w:pPr>
              <w:rPr>
                <w:rFonts w:cstheme="minorHAnsi"/>
                <w:sz w:val="18"/>
                <w:szCs w:val="18"/>
              </w:rPr>
            </w:pPr>
            <w:r w:rsidRPr="00B06BEF">
              <w:rPr>
                <w:rFonts w:cstheme="minorHAnsi"/>
                <w:sz w:val="18"/>
                <w:szCs w:val="18"/>
              </w:rPr>
              <w:lastRenderedPageBreak/>
              <w:t>10</w:t>
            </w:r>
          </w:p>
        </w:tc>
        <w:tc>
          <w:tcPr>
            <w:tcW w:w="3288" w:type="dxa"/>
            <w:gridSpan w:val="3"/>
          </w:tcPr>
          <w:p w:rsidR="009504A2" w:rsidRPr="00B06BEF" w:rsidRDefault="009504A2" w:rsidP="00B06BEF">
            <w:pPr>
              <w:rPr>
                <w:rFonts w:cstheme="minorHAnsi"/>
                <w:b/>
                <w:bCs/>
                <w:sz w:val="18"/>
                <w:szCs w:val="18"/>
              </w:rPr>
            </w:pPr>
            <w:r w:rsidRPr="00B06BEF">
              <w:rPr>
                <w:rFonts w:cstheme="minorHAnsi"/>
                <w:b/>
                <w:bCs/>
                <w:sz w:val="18"/>
                <w:szCs w:val="18"/>
              </w:rPr>
              <w:t>F5A444</w:t>
            </w:r>
          </w:p>
          <w:p w:rsidR="009504A2" w:rsidRPr="00B06BEF" w:rsidRDefault="009504A2" w:rsidP="00B06BEF">
            <w:pPr>
              <w:spacing w:line="259" w:lineRule="auto"/>
              <w:rPr>
                <w:rFonts w:cstheme="minorHAnsi"/>
                <w:sz w:val="18"/>
                <w:szCs w:val="18"/>
              </w:rPr>
            </w:pPr>
            <w:r w:rsidRPr="00D63B6D">
              <w:rPr>
                <w:rFonts w:cstheme="minorHAnsi"/>
                <w:sz w:val="18"/>
                <w:szCs w:val="18"/>
              </w:rPr>
              <w:t xml:space="preserve">Один моль одноатомного идеального газа участвует в процессе 1–2–3, график которого изображён на рисунке в координатах </w:t>
            </w:r>
            <w:r w:rsidRPr="00D63B6D">
              <w:rPr>
                <w:rFonts w:cstheme="minorHAnsi"/>
                <w:i/>
                <w:iCs/>
                <w:sz w:val="18"/>
                <w:szCs w:val="18"/>
              </w:rPr>
              <w:t>p</w:t>
            </w:r>
            <w:r w:rsidRPr="00D63B6D">
              <w:rPr>
                <w:rFonts w:cstheme="minorHAnsi"/>
                <w:sz w:val="18"/>
                <w:szCs w:val="18"/>
              </w:rPr>
              <w:t>–</w:t>
            </w:r>
            <w:r w:rsidRPr="00D63B6D">
              <w:rPr>
                <w:rFonts w:cstheme="minorHAnsi"/>
                <w:i/>
                <w:iCs/>
                <w:sz w:val="18"/>
                <w:szCs w:val="18"/>
              </w:rPr>
              <w:t>T</w:t>
            </w:r>
            <w:r w:rsidRPr="00D63B6D">
              <w:rPr>
                <w:rFonts w:cstheme="minorHAnsi"/>
                <w:sz w:val="18"/>
                <w:szCs w:val="18"/>
              </w:rPr>
              <w:t xml:space="preserve">, где </w:t>
            </w:r>
            <w:r w:rsidRPr="00D63B6D">
              <w:rPr>
                <w:rFonts w:cstheme="minorHAnsi"/>
                <w:i/>
                <w:iCs/>
                <w:sz w:val="18"/>
                <w:szCs w:val="18"/>
              </w:rPr>
              <w:t>p</w:t>
            </w:r>
            <w:r w:rsidRPr="00D63B6D">
              <w:rPr>
                <w:rFonts w:cstheme="minorHAnsi"/>
                <w:sz w:val="18"/>
                <w:szCs w:val="18"/>
              </w:rPr>
              <w:t xml:space="preserve"> – давление газа, </w:t>
            </w:r>
            <w:r w:rsidRPr="00D63B6D">
              <w:rPr>
                <w:rFonts w:cstheme="minorHAnsi"/>
                <w:i/>
                <w:iCs/>
                <w:sz w:val="18"/>
                <w:szCs w:val="18"/>
              </w:rPr>
              <w:t>T</w:t>
            </w:r>
            <w:r w:rsidRPr="00D63B6D">
              <w:rPr>
                <w:rFonts w:cstheme="minorHAnsi"/>
                <w:sz w:val="18"/>
                <w:szCs w:val="18"/>
              </w:rPr>
              <w:t xml:space="preserve"> – абсолютная температура газа. Как изменяются объём газа </w:t>
            </w:r>
            <w:r w:rsidRPr="00D63B6D">
              <w:rPr>
                <w:rFonts w:cstheme="minorHAnsi"/>
                <w:i/>
                <w:iCs/>
                <w:sz w:val="18"/>
                <w:szCs w:val="18"/>
              </w:rPr>
              <w:t>V</w:t>
            </w:r>
            <w:r w:rsidRPr="00D63B6D">
              <w:rPr>
                <w:rFonts w:cstheme="minorHAnsi"/>
                <w:sz w:val="18"/>
                <w:szCs w:val="18"/>
              </w:rPr>
              <w:t xml:space="preserve"> в ходе процесса 1–2 и плотность газа ρ в ходе процесса 2–3?</w:t>
            </w:r>
          </w:p>
        </w:tc>
        <w:tc>
          <w:tcPr>
            <w:tcW w:w="2111" w:type="dxa"/>
            <w:gridSpan w:val="6"/>
          </w:tcPr>
          <w:p w:rsidR="009504A2" w:rsidRPr="00B06BEF" w:rsidRDefault="009504A2" w:rsidP="00B06BEF">
            <w:pPr>
              <w:rPr>
                <w:rFonts w:cstheme="minorHAnsi"/>
                <w:sz w:val="18"/>
                <w:szCs w:val="18"/>
              </w:rPr>
            </w:pPr>
            <w:r w:rsidRPr="00B06BEF">
              <w:rPr>
                <w:rFonts w:cstheme="minorHAnsi"/>
                <w:noProof/>
                <w:sz w:val="18"/>
                <w:szCs w:val="18"/>
                <w:lang w:eastAsia="ru-RU"/>
              </w:rPr>
              <w:drawing>
                <wp:inline distT="0" distB="0" distL="0" distR="0" wp14:anchorId="075F72C8" wp14:editId="73C31442">
                  <wp:extent cx="1085850" cy="1047526"/>
                  <wp:effectExtent l="0" t="0" r="0" b="0"/>
                  <wp:docPr id="1408206911"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662" cy="1051203"/>
                          </a:xfrm>
                          <a:prstGeom prst="rect">
                            <a:avLst/>
                          </a:prstGeom>
                          <a:noFill/>
                          <a:ln>
                            <a:noFill/>
                          </a:ln>
                        </pic:spPr>
                      </pic:pic>
                    </a:graphicData>
                  </a:graphic>
                </wp:inline>
              </w:drawing>
            </w:r>
          </w:p>
        </w:tc>
        <w:tc>
          <w:tcPr>
            <w:tcW w:w="4829" w:type="dxa"/>
            <w:gridSpan w:val="9"/>
          </w:tcPr>
          <w:p w:rsidR="009504A2" w:rsidRPr="00B06BEF" w:rsidRDefault="009504A2" w:rsidP="00B06BEF">
            <w:pPr>
              <w:tabs>
                <w:tab w:val="left" w:pos="420"/>
              </w:tabs>
              <w:rPr>
                <w:rFonts w:cstheme="minorHAnsi"/>
                <w:sz w:val="18"/>
                <w:szCs w:val="18"/>
              </w:rPr>
            </w:pPr>
            <w:r w:rsidRPr="00D63B6D">
              <w:rPr>
                <w:rFonts w:cstheme="minorHAnsi"/>
                <w:sz w:val="18"/>
                <w:szCs w:val="18"/>
              </w:rPr>
              <w:t>1)увеличивается</w:t>
            </w:r>
          </w:p>
          <w:p w:rsidR="009504A2" w:rsidRPr="00B06BEF" w:rsidRDefault="009504A2" w:rsidP="00B06BEF">
            <w:pPr>
              <w:tabs>
                <w:tab w:val="left" w:pos="420"/>
              </w:tabs>
              <w:rPr>
                <w:rFonts w:cstheme="minorHAnsi"/>
                <w:sz w:val="18"/>
                <w:szCs w:val="18"/>
              </w:rPr>
            </w:pPr>
            <w:r w:rsidRPr="00D63B6D">
              <w:rPr>
                <w:rFonts w:cstheme="minorHAnsi"/>
                <w:sz w:val="18"/>
                <w:szCs w:val="18"/>
              </w:rPr>
              <w:t>2)уменьшается</w:t>
            </w:r>
          </w:p>
          <w:p w:rsidR="009504A2" w:rsidRPr="00B06BEF" w:rsidRDefault="009504A2" w:rsidP="00B06BEF">
            <w:pPr>
              <w:tabs>
                <w:tab w:val="left" w:pos="420"/>
              </w:tabs>
              <w:rPr>
                <w:rFonts w:cstheme="minorHAnsi"/>
                <w:sz w:val="18"/>
                <w:szCs w:val="18"/>
              </w:rPr>
            </w:pPr>
            <w:r w:rsidRPr="00D63B6D">
              <w:rPr>
                <w:rFonts w:cstheme="minorHAnsi"/>
                <w:sz w:val="18"/>
                <w:szCs w:val="18"/>
              </w:rPr>
              <w:t>3)не изменяется</w:t>
            </w:r>
          </w:p>
          <w:tbl>
            <w:tblPr>
              <w:tblStyle w:val="a3"/>
              <w:tblW w:w="0" w:type="auto"/>
              <w:tblLook w:val="04A0" w:firstRow="1" w:lastRow="0" w:firstColumn="1" w:lastColumn="0" w:noHBand="0" w:noVBand="1"/>
            </w:tblPr>
            <w:tblGrid>
              <w:gridCol w:w="2298"/>
              <w:gridCol w:w="2305"/>
            </w:tblGrid>
            <w:tr w:rsidR="009504A2" w:rsidRPr="00B06BEF" w:rsidTr="00207CEE">
              <w:tc>
                <w:tcPr>
                  <w:tcW w:w="2391" w:type="dxa"/>
                </w:tcPr>
                <w:p w:rsidR="009504A2" w:rsidRPr="00B06BEF" w:rsidRDefault="009504A2" w:rsidP="00B06BEF">
                  <w:pPr>
                    <w:tabs>
                      <w:tab w:val="left" w:pos="398"/>
                    </w:tabs>
                    <w:rPr>
                      <w:rFonts w:cstheme="minorHAnsi"/>
                      <w:b/>
                      <w:bCs/>
                      <w:sz w:val="18"/>
                      <w:szCs w:val="18"/>
                      <w:u w:val="single"/>
                    </w:rPr>
                  </w:pPr>
                  <w:r w:rsidRPr="00D63B6D">
                    <w:rPr>
                      <w:rFonts w:cstheme="minorHAnsi"/>
                      <w:sz w:val="18"/>
                      <w:szCs w:val="18"/>
                    </w:rPr>
                    <w:t>Объём газа</w:t>
                  </w:r>
                  <w:r w:rsidRPr="00D63B6D">
                    <w:rPr>
                      <w:rFonts w:cstheme="minorHAnsi"/>
                      <w:sz w:val="18"/>
                      <w:szCs w:val="18"/>
                    </w:rPr>
                    <w:br/>
                    <w:t> в ходе процесса 1–</w:t>
                  </w:r>
                  <w:r w:rsidRPr="00B06BEF">
                    <w:rPr>
                      <w:rFonts w:cstheme="minorHAnsi"/>
                      <w:sz w:val="18"/>
                      <w:szCs w:val="18"/>
                    </w:rPr>
                    <w:t>2</w:t>
                  </w:r>
                </w:p>
              </w:tc>
              <w:tc>
                <w:tcPr>
                  <w:tcW w:w="2392" w:type="dxa"/>
                </w:tcPr>
                <w:p w:rsidR="009504A2" w:rsidRPr="00B06BEF" w:rsidRDefault="009504A2" w:rsidP="00B06BEF">
                  <w:pPr>
                    <w:tabs>
                      <w:tab w:val="left" w:pos="398"/>
                    </w:tabs>
                    <w:rPr>
                      <w:rFonts w:cstheme="minorHAnsi"/>
                      <w:b/>
                      <w:bCs/>
                      <w:sz w:val="18"/>
                      <w:szCs w:val="18"/>
                      <w:u w:val="single"/>
                    </w:rPr>
                  </w:pPr>
                  <w:r w:rsidRPr="00D63B6D">
                    <w:rPr>
                      <w:rFonts w:cstheme="minorHAnsi"/>
                      <w:sz w:val="18"/>
                      <w:szCs w:val="18"/>
                    </w:rPr>
                    <w:t>Плотность газа</w:t>
                  </w:r>
                  <w:r w:rsidRPr="00D63B6D">
                    <w:rPr>
                      <w:rFonts w:cstheme="minorHAnsi"/>
                      <w:sz w:val="18"/>
                      <w:szCs w:val="18"/>
                    </w:rPr>
                    <w:br/>
                    <w:t> в ходе процесса 2–</w:t>
                  </w:r>
                  <w:r w:rsidRPr="00B06BEF">
                    <w:rPr>
                      <w:rFonts w:cstheme="minorHAnsi"/>
                      <w:sz w:val="18"/>
                      <w:szCs w:val="18"/>
                    </w:rPr>
                    <w:t>3</w:t>
                  </w:r>
                </w:p>
              </w:tc>
            </w:tr>
            <w:tr w:rsidR="009504A2" w:rsidRPr="00B06BEF" w:rsidTr="00207CEE">
              <w:tc>
                <w:tcPr>
                  <w:tcW w:w="2391" w:type="dxa"/>
                </w:tcPr>
                <w:p w:rsidR="009504A2" w:rsidRPr="00B06BEF" w:rsidRDefault="009504A2" w:rsidP="00B06BEF">
                  <w:pPr>
                    <w:tabs>
                      <w:tab w:val="left" w:pos="398"/>
                    </w:tabs>
                    <w:rPr>
                      <w:rFonts w:cstheme="minorHAnsi"/>
                      <w:b/>
                      <w:bCs/>
                      <w:sz w:val="18"/>
                      <w:szCs w:val="18"/>
                      <w:u w:val="single"/>
                    </w:rPr>
                  </w:pPr>
                </w:p>
              </w:tc>
              <w:tc>
                <w:tcPr>
                  <w:tcW w:w="2392" w:type="dxa"/>
                </w:tcPr>
                <w:p w:rsidR="009504A2" w:rsidRPr="00B06BEF" w:rsidRDefault="009504A2" w:rsidP="00B06BEF">
                  <w:pPr>
                    <w:tabs>
                      <w:tab w:val="left" w:pos="398"/>
                    </w:tabs>
                    <w:rPr>
                      <w:rFonts w:cstheme="minorHAnsi"/>
                      <w:b/>
                      <w:bCs/>
                      <w:sz w:val="18"/>
                      <w:szCs w:val="18"/>
                      <w:u w:val="single"/>
                    </w:rPr>
                  </w:pPr>
                </w:p>
              </w:tc>
            </w:tr>
          </w:tbl>
          <w:p w:rsidR="009504A2" w:rsidRPr="00B06BEF" w:rsidRDefault="009504A2" w:rsidP="00B06BEF">
            <w:pPr>
              <w:tabs>
                <w:tab w:val="left" w:pos="398"/>
              </w:tabs>
              <w:rPr>
                <w:rFonts w:cstheme="minorHAnsi"/>
                <w:b/>
                <w:bCs/>
                <w:sz w:val="18"/>
                <w:szCs w:val="18"/>
                <w:u w:val="single"/>
              </w:rPr>
            </w:pPr>
          </w:p>
        </w:tc>
      </w:tr>
      <w:tr w:rsidR="001C4177" w:rsidRPr="00B06BEF" w:rsidTr="003C6B25">
        <w:tc>
          <w:tcPr>
            <w:tcW w:w="399" w:type="dxa"/>
          </w:tcPr>
          <w:p w:rsidR="001C4177" w:rsidRPr="00B06BEF" w:rsidRDefault="001C4177" w:rsidP="00B06BEF">
            <w:pPr>
              <w:rPr>
                <w:rFonts w:cstheme="minorHAnsi"/>
                <w:sz w:val="18"/>
                <w:szCs w:val="18"/>
              </w:rPr>
            </w:pPr>
            <w:r w:rsidRPr="00B06BEF">
              <w:rPr>
                <w:rFonts w:cstheme="minorHAnsi"/>
                <w:sz w:val="18"/>
                <w:szCs w:val="18"/>
              </w:rPr>
              <w:t>11</w:t>
            </w:r>
          </w:p>
        </w:tc>
        <w:tc>
          <w:tcPr>
            <w:tcW w:w="7056" w:type="dxa"/>
            <w:gridSpan w:val="14"/>
          </w:tcPr>
          <w:p w:rsidR="001C4177" w:rsidRPr="00B06BEF" w:rsidRDefault="001C4177" w:rsidP="00B06BEF">
            <w:pPr>
              <w:rPr>
                <w:rFonts w:cstheme="minorHAnsi"/>
                <w:b/>
                <w:bCs/>
                <w:sz w:val="18"/>
                <w:szCs w:val="18"/>
              </w:rPr>
            </w:pPr>
            <w:r w:rsidRPr="00B06BEF">
              <w:rPr>
                <w:rFonts w:cstheme="minorHAnsi"/>
                <w:b/>
                <w:bCs/>
                <w:sz w:val="18"/>
                <w:szCs w:val="18"/>
              </w:rPr>
              <w:t>F2FE8B</w:t>
            </w:r>
          </w:p>
          <w:p w:rsidR="001C4177" w:rsidRPr="00B06BEF" w:rsidRDefault="001C4177" w:rsidP="00B06BEF">
            <w:pPr>
              <w:rPr>
                <w:rFonts w:cstheme="minorHAnsi"/>
                <w:sz w:val="18"/>
                <w:szCs w:val="18"/>
              </w:rPr>
            </w:pPr>
            <w:r w:rsidRPr="00B06BEF">
              <w:rPr>
                <w:rFonts w:cstheme="minorHAnsi"/>
                <w:sz w:val="18"/>
                <w:szCs w:val="18"/>
              </w:rPr>
              <w:t>По проводнику течёт постоянный электрический ток. Заряд, прошедший по проводнику, растёт с течением времени согласно представленному графику (см. рисунок). Определите силу тока в проводнике. А</w:t>
            </w:r>
          </w:p>
        </w:tc>
        <w:tc>
          <w:tcPr>
            <w:tcW w:w="3172" w:type="dxa"/>
            <w:gridSpan w:val="4"/>
          </w:tcPr>
          <w:p w:rsidR="001C4177" w:rsidRPr="00B06BEF" w:rsidRDefault="001C4177" w:rsidP="00B06BEF">
            <w:pPr>
              <w:tabs>
                <w:tab w:val="left" w:pos="420"/>
              </w:tabs>
              <w:rPr>
                <w:rFonts w:cstheme="minorHAnsi"/>
                <w:sz w:val="18"/>
                <w:szCs w:val="18"/>
              </w:rPr>
            </w:pPr>
            <w:r w:rsidRPr="00B06BEF">
              <w:rPr>
                <w:rFonts w:cstheme="minorHAnsi"/>
                <w:noProof/>
                <w:sz w:val="18"/>
                <w:szCs w:val="18"/>
                <w:lang w:eastAsia="ru-RU"/>
              </w:rPr>
              <w:drawing>
                <wp:inline distT="0" distB="0" distL="0" distR="0" wp14:anchorId="1E5F3807" wp14:editId="43C119B1">
                  <wp:extent cx="1333500" cy="1112478"/>
                  <wp:effectExtent l="0" t="0" r="0" b="0"/>
                  <wp:docPr id="767406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6230" name=""/>
                          <pic:cNvPicPr/>
                        </pic:nvPicPr>
                        <pic:blipFill>
                          <a:blip r:embed="rId13"/>
                          <a:stretch>
                            <a:fillRect/>
                          </a:stretch>
                        </pic:blipFill>
                        <pic:spPr>
                          <a:xfrm>
                            <a:off x="0" y="0"/>
                            <a:ext cx="1338101" cy="1116316"/>
                          </a:xfrm>
                          <a:prstGeom prst="rect">
                            <a:avLst/>
                          </a:prstGeom>
                        </pic:spPr>
                      </pic:pic>
                    </a:graphicData>
                  </a:graphic>
                </wp:inline>
              </w:drawing>
            </w:r>
          </w:p>
        </w:tc>
      </w:tr>
      <w:tr w:rsidR="001C4177" w:rsidRPr="00B06BEF" w:rsidTr="003C6B25">
        <w:tc>
          <w:tcPr>
            <w:tcW w:w="399" w:type="dxa"/>
          </w:tcPr>
          <w:p w:rsidR="001C4177" w:rsidRPr="00B06BEF" w:rsidRDefault="001C4177" w:rsidP="00B06BEF">
            <w:pPr>
              <w:rPr>
                <w:rFonts w:cstheme="minorHAnsi"/>
                <w:sz w:val="18"/>
                <w:szCs w:val="18"/>
              </w:rPr>
            </w:pPr>
            <w:r w:rsidRPr="00B06BEF">
              <w:rPr>
                <w:rFonts w:cstheme="minorHAnsi"/>
                <w:sz w:val="18"/>
                <w:szCs w:val="18"/>
              </w:rPr>
              <w:t>12</w:t>
            </w:r>
          </w:p>
        </w:tc>
        <w:tc>
          <w:tcPr>
            <w:tcW w:w="10228" w:type="dxa"/>
            <w:gridSpan w:val="18"/>
          </w:tcPr>
          <w:p w:rsidR="001C4177" w:rsidRPr="00B06BEF" w:rsidRDefault="001C4177" w:rsidP="00B06BEF">
            <w:pPr>
              <w:rPr>
                <w:rFonts w:cstheme="minorHAnsi"/>
                <w:b/>
                <w:bCs/>
                <w:sz w:val="18"/>
                <w:szCs w:val="18"/>
              </w:rPr>
            </w:pPr>
            <w:r w:rsidRPr="00B06BEF">
              <w:rPr>
                <w:rFonts w:cstheme="minorHAnsi"/>
                <w:b/>
                <w:bCs/>
                <w:sz w:val="18"/>
                <w:szCs w:val="18"/>
              </w:rPr>
              <w:t>999689</w:t>
            </w:r>
          </w:p>
          <w:p w:rsidR="001C4177" w:rsidRPr="00B06BEF" w:rsidRDefault="001C4177" w:rsidP="00B06BEF">
            <w:pPr>
              <w:tabs>
                <w:tab w:val="left" w:pos="420"/>
              </w:tabs>
              <w:rPr>
                <w:rFonts w:cstheme="minorHAnsi"/>
                <w:noProof/>
                <w:sz w:val="18"/>
                <w:szCs w:val="18"/>
              </w:rPr>
            </w:pPr>
            <w:r w:rsidRPr="00B06BEF">
              <w:rPr>
                <w:rFonts w:cstheme="minorHAnsi"/>
                <w:sz w:val="18"/>
                <w:szCs w:val="18"/>
              </w:rPr>
              <w:t xml:space="preserve">Прямолинейный проводник длиной </w:t>
            </w:r>
            <w:r w:rsidRPr="00B06BEF">
              <w:rPr>
                <w:rFonts w:cstheme="minorHAnsi"/>
                <w:i/>
                <w:iCs/>
                <w:sz w:val="18"/>
                <w:szCs w:val="18"/>
                <w:lang w:val="en-US"/>
              </w:rPr>
              <w:t>L</w:t>
            </w:r>
            <w:r w:rsidRPr="00B06BEF">
              <w:rPr>
                <w:rFonts w:cstheme="minorHAnsi"/>
                <w:sz w:val="18"/>
                <w:szCs w:val="18"/>
              </w:rPr>
              <w:t xml:space="preserve">, по которому протекает ток </w:t>
            </w:r>
            <w:r w:rsidRPr="00B06BEF">
              <w:rPr>
                <w:rFonts w:cstheme="minorHAnsi"/>
                <w:i/>
                <w:iCs/>
                <w:sz w:val="18"/>
                <w:szCs w:val="18"/>
                <w:lang w:val="en-US"/>
              </w:rPr>
              <w:t>I</w:t>
            </w:r>
            <w:r w:rsidRPr="00B06BEF">
              <w:rPr>
                <w:rFonts w:cstheme="minorHAnsi"/>
                <w:sz w:val="18"/>
                <w:szCs w:val="18"/>
              </w:rPr>
              <w:t>, помещён в однородное магнитное поле перпендикулярно линиям индукции </w:t>
            </w:r>
            <w:r w:rsidRPr="00B06BEF">
              <w:rPr>
                <w:rFonts w:cstheme="minorHAnsi"/>
                <w:i/>
                <w:iCs/>
                <w:sz w:val="18"/>
                <w:szCs w:val="18"/>
              </w:rPr>
              <w:t>B</w:t>
            </w:r>
            <w:r w:rsidRPr="00B06BEF">
              <w:rPr>
                <w:rFonts w:cstheme="minorHAnsi"/>
                <w:sz w:val="18"/>
                <w:szCs w:val="18"/>
              </w:rPr>
              <w:t>. Во сколько раз увеличится сила Ампера, действующая на проводник, если его длину увеличить в 4 раза, а индукцию магнитного поля уменьшить в 2 раза? (Сила тока, взаимное расположение проводника с током и линий индукции магнитного поля остаются неизменными.)</w:t>
            </w:r>
          </w:p>
        </w:tc>
      </w:tr>
      <w:tr w:rsidR="001C4177" w:rsidRPr="00B06BEF" w:rsidTr="003C6B25">
        <w:tc>
          <w:tcPr>
            <w:tcW w:w="399" w:type="dxa"/>
          </w:tcPr>
          <w:p w:rsidR="001C4177" w:rsidRPr="00B06BEF" w:rsidRDefault="001C4177" w:rsidP="00B06BEF">
            <w:pPr>
              <w:rPr>
                <w:rFonts w:cstheme="minorHAnsi"/>
                <w:sz w:val="18"/>
                <w:szCs w:val="18"/>
              </w:rPr>
            </w:pPr>
            <w:r w:rsidRPr="00B06BEF">
              <w:rPr>
                <w:rFonts w:cstheme="minorHAnsi"/>
                <w:sz w:val="18"/>
                <w:szCs w:val="18"/>
              </w:rPr>
              <w:t>13</w:t>
            </w:r>
          </w:p>
        </w:tc>
        <w:tc>
          <w:tcPr>
            <w:tcW w:w="4797" w:type="dxa"/>
            <w:gridSpan w:val="6"/>
          </w:tcPr>
          <w:p w:rsidR="001C4177" w:rsidRPr="00B06BEF" w:rsidRDefault="001C4177" w:rsidP="00B06BEF">
            <w:pPr>
              <w:rPr>
                <w:rFonts w:cstheme="minorHAnsi"/>
                <w:b/>
                <w:bCs/>
                <w:sz w:val="18"/>
                <w:szCs w:val="18"/>
              </w:rPr>
            </w:pPr>
            <w:r w:rsidRPr="00B06BEF">
              <w:rPr>
                <w:rFonts w:cstheme="minorHAnsi"/>
                <w:b/>
                <w:bCs/>
                <w:sz w:val="18"/>
                <w:szCs w:val="18"/>
              </w:rPr>
              <w:t>343D86</w:t>
            </w:r>
          </w:p>
          <w:p w:rsidR="001C4177" w:rsidRPr="00B06BEF" w:rsidRDefault="001C4177" w:rsidP="00B06BEF">
            <w:pPr>
              <w:rPr>
                <w:rFonts w:cstheme="minorHAnsi"/>
                <w:sz w:val="18"/>
                <w:szCs w:val="18"/>
              </w:rPr>
            </w:pPr>
            <w:r w:rsidRPr="00B06BEF">
              <w:rPr>
                <w:rFonts w:cstheme="minorHAnsi"/>
                <w:sz w:val="18"/>
                <w:szCs w:val="18"/>
              </w:rPr>
              <w:t xml:space="preserve">Какая точка является изображением точки </w:t>
            </w:r>
            <w:r w:rsidRPr="00B06BEF">
              <w:rPr>
                <w:rFonts w:cstheme="minorHAnsi"/>
                <w:i/>
                <w:iCs/>
                <w:sz w:val="18"/>
                <w:szCs w:val="18"/>
              </w:rPr>
              <w:t>S</w:t>
            </w:r>
            <w:r w:rsidRPr="00B06BEF">
              <w:rPr>
                <w:rFonts w:cstheme="minorHAnsi"/>
                <w:sz w:val="18"/>
                <w:szCs w:val="18"/>
              </w:rPr>
              <w:t xml:space="preserve"> (см. рисунок), создаваемым тонкой собирающей линзой с фокусным расстоянием </w:t>
            </w:r>
            <w:r w:rsidRPr="00B06BEF">
              <w:rPr>
                <w:rFonts w:cstheme="minorHAnsi"/>
                <w:i/>
                <w:iCs/>
                <w:sz w:val="18"/>
                <w:szCs w:val="18"/>
              </w:rPr>
              <w:t>F</w:t>
            </w:r>
            <w:r w:rsidRPr="00B06BEF">
              <w:rPr>
                <w:rFonts w:cstheme="minorHAnsi"/>
                <w:sz w:val="18"/>
                <w:szCs w:val="18"/>
              </w:rPr>
              <w:t>?</w:t>
            </w:r>
          </w:p>
        </w:tc>
        <w:tc>
          <w:tcPr>
            <w:tcW w:w="5431" w:type="dxa"/>
            <w:gridSpan w:val="12"/>
          </w:tcPr>
          <w:p w:rsidR="001C4177" w:rsidRPr="00B06BEF" w:rsidRDefault="001C4177" w:rsidP="00B06BEF">
            <w:pPr>
              <w:rPr>
                <w:rFonts w:cstheme="minorHAnsi"/>
                <w:sz w:val="18"/>
                <w:szCs w:val="18"/>
              </w:rPr>
            </w:pPr>
            <w:r w:rsidRPr="00B06BEF">
              <w:rPr>
                <w:rFonts w:cstheme="minorHAnsi"/>
                <w:noProof/>
                <w:sz w:val="18"/>
                <w:szCs w:val="18"/>
                <w:lang w:eastAsia="ru-RU"/>
              </w:rPr>
              <w:drawing>
                <wp:inline distT="0" distB="0" distL="0" distR="0" wp14:anchorId="4A4D425A" wp14:editId="5A2FBEE1">
                  <wp:extent cx="2686050" cy="1231768"/>
                  <wp:effectExtent l="0" t="0" r="0" b="0"/>
                  <wp:docPr id="1437525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25807" name=""/>
                          <pic:cNvPicPr/>
                        </pic:nvPicPr>
                        <pic:blipFill>
                          <a:blip r:embed="rId14"/>
                          <a:stretch>
                            <a:fillRect/>
                          </a:stretch>
                        </pic:blipFill>
                        <pic:spPr>
                          <a:xfrm>
                            <a:off x="0" y="0"/>
                            <a:ext cx="2694924" cy="1235838"/>
                          </a:xfrm>
                          <a:prstGeom prst="rect">
                            <a:avLst/>
                          </a:prstGeom>
                        </pic:spPr>
                      </pic:pic>
                    </a:graphicData>
                  </a:graphic>
                </wp:inline>
              </w:drawing>
            </w:r>
          </w:p>
        </w:tc>
      </w:tr>
      <w:tr w:rsidR="001C4177" w:rsidRPr="00B06BEF" w:rsidTr="003C6B25">
        <w:tc>
          <w:tcPr>
            <w:tcW w:w="399" w:type="dxa"/>
          </w:tcPr>
          <w:p w:rsidR="001C4177" w:rsidRPr="00B06BEF" w:rsidRDefault="001C4177" w:rsidP="00B06BEF">
            <w:pPr>
              <w:rPr>
                <w:rFonts w:cstheme="minorHAnsi"/>
                <w:sz w:val="18"/>
                <w:szCs w:val="18"/>
              </w:rPr>
            </w:pPr>
            <w:r w:rsidRPr="00B06BEF">
              <w:rPr>
                <w:rFonts w:cstheme="minorHAnsi"/>
                <w:sz w:val="18"/>
                <w:szCs w:val="18"/>
              </w:rPr>
              <w:t>14</w:t>
            </w:r>
          </w:p>
        </w:tc>
        <w:tc>
          <w:tcPr>
            <w:tcW w:w="2879" w:type="dxa"/>
          </w:tcPr>
          <w:p w:rsidR="001C4177" w:rsidRPr="00B06BEF" w:rsidRDefault="001C4177" w:rsidP="00B06BEF">
            <w:pPr>
              <w:rPr>
                <w:rFonts w:cstheme="minorHAnsi"/>
                <w:b/>
                <w:bCs/>
                <w:sz w:val="18"/>
                <w:szCs w:val="18"/>
              </w:rPr>
            </w:pPr>
            <w:r w:rsidRPr="00B06BEF">
              <w:rPr>
                <w:rFonts w:cstheme="minorHAnsi"/>
                <w:b/>
                <w:bCs/>
                <w:sz w:val="18"/>
                <w:szCs w:val="18"/>
              </w:rPr>
              <w:t>F72547</w:t>
            </w:r>
          </w:p>
          <w:p w:rsidR="001C4177" w:rsidRPr="001C4177" w:rsidRDefault="001C4177" w:rsidP="00B06BEF">
            <w:pPr>
              <w:rPr>
                <w:rFonts w:cstheme="minorHAnsi"/>
                <w:sz w:val="18"/>
                <w:szCs w:val="18"/>
              </w:rPr>
            </w:pPr>
            <w:r w:rsidRPr="001C4177">
              <w:rPr>
                <w:rFonts w:cstheme="minorHAnsi"/>
                <w:sz w:val="18"/>
                <w:szCs w:val="18"/>
              </w:rPr>
              <w:t>Проволочная рамка площадью 30 см</w:t>
            </w:r>
            <w:r w:rsidRPr="001C4177">
              <w:rPr>
                <w:rFonts w:cstheme="minorHAnsi"/>
                <w:sz w:val="18"/>
                <w:szCs w:val="18"/>
                <w:vertAlign w:val="superscript"/>
              </w:rPr>
              <w:t>2</w:t>
            </w:r>
            <w:r w:rsidRPr="001C4177">
              <w:rPr>
                <w:rFonts w:cstheme="minorHAnsi"/>
                <w:sz w:val="18"/>
                <w:szCs w:val="18"/>
              </w:rPr>
              <w:t xml:space="preserve"> помещена в однородное магнитное поле так, что плоскость рамки перпендикулярна вектору индукции </w:t>
            </w:r>
            <w:r w:rsidRPr="001C4177">
              <w:rPr>
                <w:rFonts w:cstheme="minorHAnsi"/>
                <w:i/>
                <w:iCs/>
                <w:sz w:val="18"/>
                <w:szCs w:val="18"/>
              </w:rPr>
              <w:t>B</w:t>
            </w:r>
            <w:r w:rsidRPr="001C4177">
              <w:rPr>
                <w:rFonts w:cstheme="minorHAnsi"/>
                <w:sz w:val="18"/>
                <w:szCs w:val="18"/>
              </w:rPr>
              <w:t xml:space="preserve">. Величина индукции магнитного поля </w:t>
            </w:r>
            <w:r w:rsidRPr="001C4177">
              <w:rPr>
                <w:rFonts w:cstheme="minorHAnsi"/>
                <w:i/>
                <w:iCs/>
                <w:sz w:val="18"/>
                <w:szCs w:val="18"/>
              </w:rPr>
              <w:t>B</w:t>
            </w:r>
            <w:r w:rsidRPr="001C4177">
              <w:rPr>
                <w:rFonts w:cstheme="minorHAnsi"/>
                <w:sz w:val="18"/>
                <w:szCs w:val="18"/>
              </w:rPr>
              <w:t xml:space="preserve"> изменяется во времени </w:t>
            </w:r>
            <w:r w:rsidRPr="001C4177">
              <w:rPr>
                <w:rFonts w:cstheme="minorHAnsi"/>
                <w:i/>
                <w:iCs/>
                <w:sz w:val="18"/>
                <w:szCs w:val="18"/>
              </w:rPr>
              <w:t>t</w:t>
            </w:r>
            <w:r w:rsidRPr="001C4177">
              <w:rPr>
                <w:rFonts w:cstheme="minorHAnsi"/>
                <w:sz w:val="18"/>
                <w:szCs w:val="18"/>
              </w:rPr>
              <w:t xml:space="preserve"> согласно графику на рисунке. </w:t>
            </w:r>
          </w:p>
          <w:p w:rsidR="001C4177" w:rsidRPr="00B06BEF" w:rsidRDefault="001C4177" w:rsidP="00B06BEF">
            <w:pPr>
              <w:rPr>
                <w:rFonts w:cstheme="minorHAnsi"/>
                <w:sz w:val="18"/>
                <w:szCs w:val="18"/>
              </w:rPr>
            </w:pPr>
            <w:r w:rsidRPr="001C4177">
              <w:rPr>
                <w:rFonts w:cstheme="minorHAnsi"/>
                <w:sz w:val="18"/>
                <w:szCs w:val="18"/>
              </w:rPr>
              <w:t xml:space="preserve">Из приведённого ниже списка выберите </w:t>
            </w:r>
            <w:r w:rsidRPr="001C4177">
              <w:rPr>
                <w:rFonts w:cstheme="minorHAnsi"/>
                <w:b/>
                <w:bCs/>
                <w:sz w:val="18"/>
                <w:szCs w:val="18"/>
              </w:rPr>
              <w:t xml:space="preserve">два </w:t>
            </w:r>
            <w:r w:rsidRPr="001C4177">
              <w:rPr>
                <w:rFonts w:cstheme="minorHAnsi"/>
                <w:sz w:val="18"/>
                <w:szCs w:val="18"/>
              </w:rPr>
              <w:t>правильных</w:t>
            </w:r>
            <w:r w:rsidRPr="001C4177">
              <w:rPr>
                <w:rFonts w:cstheme="minorHAnsi"/>
                <w:b/>
                <w:bCs/>
                <w:sz w:val="18"/>
                <w:szCs w:val="18"/>
              </w:rPr>
              <w:t xml:space="preserve"> </w:t>
            </w:r>
            <w:r w:rsidRPr="001C4177">
              <w:rPr>
                <w:rFonts w:cstheme="minorHAnsi"/>
                <w:sz w:val="18"/>
                <w:szCs w:val="18"/>
              </w:rPr>
              <w:t>утверждения о процессах, происходящих в рамке.</w:t>
            </w:r>
          </w:p>
        </w:tc>
        <w:tc>
          <w:tcPr>
            <w:tcW w:w="2877" w:type="dxa"/>
            <w:gridSpan w:val="10"/>
          </w:tcPr>
          <w:p w:rsidR="001C4177" w:rsidRPr="00B06BEF" w:rsidRDefault="001C4177" w:rsidP="00B06BEF">
            <w:pPr>
              <w:rPr>
                <w:rFonts w:cstheme="minorHAnsi"/>
                <w:sz w:val="18"/>
                <w:szCs w:val="18"/>
              </w:rPr>
            </w:pPr>
            <w:r w:rsidRPr="00B06BEF">
              <w:rPr>
                <w:rFonts w:cstheme="minorHAnsi"/>
                <w:noProof/>
                <w:sz w:val="18"/>
                <w:szCs w:val="18"/>
                <w:lang w:eastAsia="ru-RU"/>
              </w:rPr>
              <w:drawing>
                <wp:inline distT="0" distB="0" distL="0" distR="0" wp14:anchorId="3324692B" wp14:editId="37463406">
                  <wp:extent cx="1638300" cy="989667"/>
                  <wp:effectExtent l="0" t="0" r="0" b="0"/>
                  <wp:docPr id="1228802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02140" name=""/>
                          <pic:cNvPicPr/>
                        </pic:nvPicPr>
                        <pic:blipFill>
                          <a:blip r:embed="rId15"/>
                          <a:stretch>
                            <a:fillRect/>
                          </a:stretch>
                        </pic:blipFill>
                        <pic:spPr>
                          <a:xfrm>
                            <a:off x="0" y="0"/>
                            <a:ext cx="1644156" cy="993204"/>
                          </a:xfrm>
                          <a:prstGeom prst="rect">
                            <a:avLst/>
                          </a:prstGeom>
                        </pic:spPr>
                      </pic:pic>
                    </a:graphicData>
                  </a:graphic>
                </wp:inline>
              </w:drawing>
            </w:r>
          </w:p>
          <w:p w:rsidR="001C4177" w:rsidRPr="00B06BEF" w:rsidRDefault="001C4177" w:rsidP="00B06BEF">
            <w:pPr>
              <w:rPr>
                <w:rFonts w:cstheme="minorHAnsi"/>
                <w:sz w:val="18"/>
                <w:szCs w:val="18"/>
              </w:rPr>
            </w:pPr>
          </w:p>
        </w:tc>
        <w:tc>
          <w:tcPr>
            <w:tcW w:w="4472" w:type="dxa"/>
            <w:gridSpan w:val="7"/>
          </w:tcPr>
          <w:p w:rsidR="001C4177" w:rsidRPr="00B06BEF" w:rsidRDefault="001C4177" w:rsidP="00B06BEF">
            <w:pPr>
              <w:tabs>
                <w:tab w:val="left" w:pos="469"/>
              </w:tabs>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1)</w:t>
            </w:r>
            <w:r w:rsidRPr="001C4177">
              <w:rPr>
                <w:rFonts w:eastAsia="Times New Roman" w:cstheme="minorHAnsi"/>
                <w:kern w:val="0"/>
                <w:sz w:val="18"/>
                <w:szCs w:val="18"/>
                <w:lang w:eastAsia="ru-RU"/>
                <w14:ligatures w14:val="none"/>
              </w:rPr>
              <w:t> Модуль ЭДС электромагнитной индукции в рамке максимален в интервале времени от 0 до 1 мс.</w:t>
            </w:r>
          </w:p>
          <w:p w:rsidR="001C4177" w:rsidRPr="00B06BEF" w:rsidRDefault="001C4177" w:rsidP="00B06BEF">
            <w:pPr>
              <w:tabs>
                <w:tab w:val="left" w:pos="469"/>
                <w:tab w:val="left" w:pos="2454"/>
              </w:tabs>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2)</w:t>
            </w:r>
            <w:r w:rsidRPr="001C4177">
              <w:rPr>
                <w:rFonts w:eastAsia="Times New Roman" w:cstheme="minorHAnsi"/>
                <w:kern w:val="0"/>
                <w:sz w:val="18"/>
                <w:szCs w:val="18"/>
                <w:lang w:eastAsia="ru-RU"/>
                <w14:ligatures w14:val="none"/>
              </w:rPr>
              <w:t xml:space="preserve"> Магнитный поток через рамку в интервале времени от 1 до 3 </w:t>
            </w:r>
            <w:proofErr w:type="spellStart"/>
            <w:r w:rsidRPr="001C4177">
              <w:rPr>
                <w:rFonts w:eastAsia="Times New Roman" w:cstheme="minorHAnsi"/>
                <w:kern w:val="0"/>
                <w:sz w:val="18"/>
                <w:szCs w:val="18"/>
                <w:lang w:eastAsia="ru-RU"/>
                <w14:ligatures w14:val="none"/>
              </w:rPr>
              <w:t>мс</w:t>
            </w:r>
            <w:proofErr w:type="spellEnd"/>
            <w:r w:rsidRPr="001C4177">
              <w:rPr>
                <w:rFonts w:eastAsia="Times New Roman" w:cstheme="minorHAnsi"/>
                <w:kern w:val="0"/>
                <w:sz w:val="18"/>
                <w:szCs w:val="18"/>
                <w:lang w:eastAsia="ru-RU"/>
                <w14:ligatures w14:val="none"/>
              </w:rPr>
              <w:t xml:space="preserve"> равен 2 </w:t>
            </w:r>
            <w:proofErr w:type="spellStart"/>
            <w:r w:rsidRPr="001C4177">
              <w:rPr>
                <w:rFonts w:eastAsia="Times New Roman" w:cstheme="minorHAnsi"/>
                <w:kern w:val="0"/>
                <w:sz w:val="18"/>
                <w:szCs w:val="18"/>
                <w:lang w:eastAsia="ru-RU"/>
                <w14:ligatures w14:val="none"/>
              </w:rPr>
              <w:t>мВб</w:t>
            </w:r>
            <w:proofErr w:type="spellEnd"/>
            <w:r w:rsidRPr="001C4177">
              <w:rPr>
                <w:rFonts w:eastAsia="Times New Roman" w:cstheme="minorHAnsi"/>
                <w:kern w:val="0"/>
                <w:sz w:val="18"/>
                <w:szCs w:val="18"/>
                <w:lang w:eastAsia="ru-RU"/>
                <w14:ligatures w14:val="none"/>
              </w:rPr>
              <w:t>.</w:t>
            </w:r>
          </w:p>
          <w:p w:rsidR="001C4177" w:rsidRPr="00B06BEF" w:rsidRDefault="001C4177" w:rsidP="00B06BEF">
            <w:pPr>
              <w:tabs>
                <w:tab w:val="left" w:pos="469"/>
                <w:tab w:val="left" w:pos="2454"/>
              </w:tabs>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3)</w:t>
            </w:r>
            <w:r w:rsidRPr="001C4177">
              <w:rPr>
                <w:rFonts w:eastAsia="Times New Roman" w:cstheme="minorHAnsi"/>
                <w:kern w:val="0"/>
                <w:sz w:val="18"/>
                <w:szCs w:val="18"/>
                <w:lang w:eastAsia="ru-RU"/>
                <w14:ligatures w14:val="none"/>
              </w:rPr>
              <w:t> Модуль ЭДС электромагнитной индукции в рамке минимален в интервале времени от 0 до 1 мс.</w:t>
            </w:r>
          </w:p>
          <w:p w:rsidR="001C4177" w:rsidRPr="00B06BEF" w:rsidRDefault="001C4177" w:rsidP="00B06BEF">
            <w:pPr>
              <w:tabs>
                <w:tab w:val="left" w:pos="469"/>
                <w:tab w:val="left" w:pos="2454"/>
              </w:tabs>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4)</w:t>
            </w:r>
            <w:r w:rsidRPr="001C4177">
              <w:rPr>
                <w:rFonts w:eastAsia="Times New Roman" w:cstheme="minorHAnsi"/>
                <w:kern w:val="0"/>
                <w:sz w:val="18"/>
                <w:szCs w:val="18"/>
                <w:lang w:eastAsia="ru-RU"/>
                <w14:ligatures w14:val="none"/>
              </w:rPr>
              <w:t> Модуль ЭДС электромагнитной индукции в рамке в интервале времени от 3 до 4 мс равен 3 В.</w:t>
            </w:r>
          </w:p>
          <w:p w:rsidR="001C4177" w:rsidRPr="00B06BEF" w:rsidRDefault="001C4177" w:rsidP="00B06BEF">
            <w:pPr>
              <w:tabs>
                <w:tab w:val="left" w:pos="469"/>
                <w:tab w:val="left" w:pos="2454"/>
              </w:tabs>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5)</w:t>
            </w:r>
            <w:r w:rsidRPr="001C4177">
              <w:rPr>
                <w:rFonts w:eastAsia="Times New Roman" w:cstheme="minorHAnsi"/>
                <w:kern w:val="0"/>
                <w:sz w:val="18"/>
                <w:szCs w:val="18"/>
                <w:lang w:eastAsia="ru-RU"/>
                <w14:ligatures w14:val="none"/>
              </w:rPr>
              <w:t xml:space="preserve"> Скорость изменения магнитного потока через рамку максимальна </w:t>
            </w:r>
            <w:r w:rsidRPr="001C4177">
              <w:rPr>
                <w:rFonts w:eastAsia="Times New Roman" w:cstheme="minorHAnsi"/>
                <w:kern w:val="0"/>
                <w:sz w:val="18"/>
                <w:szCs w:val="18"/>
                <w:lang w:eastAsia="ru-RU"/>
                <w14:ligatures w14:val="none"/>
              </w:rPr>
              <w:br/>
              <w:t>в интервале времени от 4 до 6 мс.</w:t>
            </w:r>
          </w:p>
        </w:tc>
      </w:tr>
      <w:tr w:rsidR="001C4177" w:rsidRPr="00B06BEF" w:rsidTr="003C6B25">
        <w:tc>
          <w:tcPr>
            <w:tcW w:w="399" w:type="dxa"/>
          </w:tcPr>
          <w:p w:rsidR="001C4177" w:rsidRPr="00B06BEF" w:rsidRDefault="001C4177" w:rsidP="00B06BEF">
            <w:pPr>
              <w:rPr>
                <w:rFonts w:cstheme="minorHAnsi"/>
                <w:sz w:val="18"/>
                <w:szCs w:val="18"/>
              </w:rPr>
            </w:pPr>
            <w:r w:rsidRPr="00B06BEF">
              <w:rPr>
                <w:rFonts w:cstheme="minorHAnsi"/>
                <w:sz w:val="18"/>
                <w:szCs w:val="18"/>
              </w:rPr>
              <w:t>15</w:t>
            </w:r>
          </w:p>
        </w:tc>
        <w:tc>
          <w:tcPr>
            <w:tcW w:w="4235" w:type="dxa"/>
            <w:gridSpan w:val="4"/>
          </w:tcPr>
          <w:p w:rsidR="001C4177" w:rsidRPr="00B06BEF" w:rsidRDefault="001C4177" w:rsidP="00B06BEF">
            <w:pPr>
              <w:rPr>
                <w:rFonts w:cstheme="minorHAnsi"/>
                <w:b/>
                <w:bCs/>
                <w:sz w:val="18"/>
                <w:szCs w:val="18"/>
              </w:rPr>
            </w:pPr>
            <w:r w:rsidRPr="00B06BEF">
              <w:rPr>
                <w:rFonts w:cstheme="minorHAnsi"/>
                <w:b/>
                <w:bCs/>
                <w:sz w:val="18"/>
                <w:szCs w:val="18"/>
              </w:rPr>
              <w:t>73643D</w:t>
            </w:r>
          </w:p>
          <w:p w:rsidR="001C4177" w:rsidRPr="001C4177" w:rsidRDefault="001C4177" w:rsidP="00B06BEF">
            <w:pPr>
              <w:rPr>
                <w:rFonts w:cstheme="minorHAnsi"/>
                <w:sz w:val="18"/>
                <w:szCs w:val="18"/>
              </w:rPr>
            </w:pPr>
            <w:r w:rsidRPr="001C4177">
              <w:rPr>
                <w:rFonts w:cstheme="minorHAnsi"/>
                <w:sz w:val="18"/>
                <w:szCs w:val="18"/>
              </w:rPr>
              <w:t xml:space="preserve">Конденсатор идеального колебательного контура длительное время подключён к источнику постоянного напряжения (см. рисунок). В момент </w:t>
            </w:r>
            <w:r w:rsidRPr="001C4177">
              <w:rPr>
                <w:rFonts w:cstheme="minorHAnsi"/>
                <w:i/>
                <w:iCs/>
                <w:sz w:val="18"/>
                <w:szCs w:val="18"/>
              </w:rPr>
              <w:t>t</w:t>
            </w:r>
            <w:r w:rsidRPr="001C4177">
              <w:rPr>
                <w:rFonts w:cstheme="minorHAnsi"/>
                <w:sz w:val="18"/>
                <w:szCs w:val="18"/>
              </w:rPr>
              <w:t>=0 переключатель К переводят из положения 1 в положение 2. Графики А и Б представляют изменения физических величин, характеризующих колебания в контуре после этого. (</w:t>
            </w:r>
            <w:r w:rsidRPr="001C4177">
              <w:rPr>
                <w:rFonts w:cstheme="minorHAnsi"/>
                <w:i/>
                <w:iCs/>
                <w:sz w:val="18"/>
                <w:szCs w:val="18"/>
              </w:rPr>
              <w:t>T</w:t>
            </w:r>
            <w:r w:rsidRPr="001C4177">
              <w:rPr>
                <w:rFonts w:cstheme="minorHAnsi"/>
                <w:sz w:val="18"/>
                <w:szCs w:val="18"/>
              </w:rPr>
              <w:t xml:space="preserve"> – период электромагнитных колебаний). </w:t>
            </w:r>
          </w:p>
          <w:p w:rsidR="001C4177" w:rsidRPr="00B06BEF" w:rsidRDefault="001C4177" w:rsidP="00B06BEF">
            <w:pPr>
              <w:rPr>
                <w:rFonts w:cstheme="minorHAnsi"/>
                <w:sz w:val="18"/>
                <w:szCs w:val="18"/>
              </w:rPr>
            </w:pPr>
            <w:r w:rsidRPr="001C4177">
              <w:rPr>
                <w:rFonts w:cstheme="minorHAnsi"/>
                <w:sz w:val="18"/>
                <w:szCs w:val="18"/>
              </w:rPr>
              <w:t xml:space="preserve">Установите соответствие между графиками и физическими величинами, зависимости которых от времени эти графики могут представлять. </w:t>
            </w:r>
          </w:p>
        </w:tc>
        <w:tc>
          <w:tcPr>
            <w:tcW w:w="1356" w:type="dxa"/>
            <w:gridSpan w:val="6"/>
          </w:tcPr>
          <w:p w:rsidR="001C4177" w:rsidRPr="00B06BEF" w:rsidRDefault="001C4177" w:rsidP="00B06BEF">
            <w:pPr>
              <w:rPr>
                <w:rFonts w:cstheme="minorHAnsi"/>
                <w:sz w:val="18"/>
                <w:szCs w:val="18"/>
              </w:rPr>
            </w:pPr>
            <w:r w:rsidRPr="00B06BEF">
              <w:rPr>
                <w:rFonts w:cstheme="minorHAnsi"/>
                <w:noProof/>
                <w:sz w:val="18"/>
                <w:szCs w:val="18"/>
                <w:lang w:eastAsia="ru-RU"/>
              </w:rPr>
              <w:drawing>
                <wp:inline distT="0" distB="0" distL="0" distR="0" wp14:anchorId="500650B2" wp14:editId="724CA3A3">
                  <wp:extent cx="723900" cy="1046430"/>
                  <wp:effectExtent l="0" t="0" r="0" b="0"/>
                  <wp:docPr id="437321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21278" name=""/>
                          <pic:cNvPicPr/>
                        </pic:nvPicPr>
                        <pic:blipFill>
                          <a:blip r:embed="rId16"/>
                          <a:stretch>
                            <a:fillRect/>
                          </a:stretch>
                        </pic:blipFill>
                        <pic:spPr>
                          <a:xfrm>
                            <a:off x="0" y="0"/>
                            <a:ext cx="725540" cy="1048801"/>
                          </a:xfrm>
                          <a:prstGeom prst="rect">
                            <a:avLst/>
                          </a:prstGeom>
                        </pic:spPr>
                      </pic:pic>
                    </a:graphicData>
                  </a:graphic>
                </wp:inline>
              </w:drawing>
            </w:r>
          </w:p>
          <w:p w:rsidR="001C4177" w:rsidRPr="00B06BEF" w:rsidRDefault="001C4177" w:rsidP="00B06BEF">
            <w:pPr>
              <w:rPr>
                <w:rFonts w:cstheme="minorHAnsi"/>
                <w:sz w:val="18"/>
                <w:szCs w:val="18"/>
              </w:rPr>
            </w:pPr>
          </w:p>
        </w:tc>
        <w:tc>
          <w:tcPr>
            <w:tcW w:w="2084" w:type="dxa"/>
            <w:gridSpan w:val="6"/>
          </w:tcPr>
          <w:p w:rsidR="001C4177" w:rsidRPr="00B06BEF" w:rsidRDefault="001C4177" w:rsidP="00B06BEF">
            <w:pPr>
              <w:rPr>
                <w:rFonts w:cstheme="minorHAnsi"/>
                <w:sz w:val="18"/>
                <w:szCs w:val="18"/>
              </w:rPr>
            </w:pPr>
            <w:r w:rsidRPr="00B06BEF">
              <w:rPr>
                <w:rFonts w:cstheme="minorHAnsi"/>
                <w:b/>
                <w:bCs/>
                <w:sz w:val="18"/>
                <w:szCs w:val="18"/>
                <w:u w:val="single"/>
              </w:rPr>
              <w:t>ГРАФИКИ</w:t>
            </w:r>
          </w:p>
          <w:p w:rsidR="001C4177" w:rsidRPr="00B06BEF" w:rsidRDefault="001C4177" w:rsidP="00B06BEF">
            <w:pPr>
              <w:rPr>
                <w:rFonts w:cstheme="minorHAnsi"/>
                <w:sz w:val="18"/>
                <w:szCs w:val="18"/>
              </w:rPr>
            </w:pPr>
            <w:r w:rsidRPr="00B06BEF">
              <w:rPr>
                <w:rFonts w:cstheme="minorHAnsi"/>
                <w:noProof/>
                <w:sz w:val="18"/>
                <w:szCs w:val="18"/>
                <w:lang w:eastAsia="ru-RU"/>
              </w:rPr>
              <w:drawing>
                <wp:inline distT="0" distB="0" distL="0" distR="0" wp14:anchorId="5A8402B7" wp14:editId="270A678B">
                  <wp:extent cx="1143000" cy="1222460"/>
                  <wp:effectExtent l="0" t="0" r="0" b="0"/>
                  <wp:docPr id="740578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78068" name=""/>
                          <pic:cNvPicPr/>
                        </pic:nvPicPr>
                        <pic:blipFill>
                          <a:blip r:embed="rId17"/>
                          <a:stretch>
                            <a:fillRect/>
                          </a:stretch>
                        </pic:blipFill>
                        <pic:spPr>
                          <a:xfrm>
                            <a:off x="0" y="0"/>
                            <a:ext cx="1145337" cy="1224959"/>
                          </a:xfrm>
                          <a:prstGeom prst="rect">
                            <a:avLst/>
                          </a:prstGeom>
                        </pic:spPr>
                      </pic:pic>
                    </a:graphicData>
                  </a:graphic>
                </wp:inline>
              </w:drawing>
            </w:r>
          </w:p>
        </w:tc>
        <w:tc>
          <w:tcPr>
            <w:tcW w:w="2553" w:type="dxa"/>
            <w:gridSpan w:val="2"/>
          </w:tcPr>
          <w:p w:rsidR="001C4177" w:rsidRPr="00B06BEF" w:rsidRDefault="001C4177" w:rsidP="00B06BEF">
            <w:pPr>
              <w:rPr>
                <w:rFonts w:cstheme="minorHAnsi"/>
                <w:b/>
                <w:bCs/>
                <w:sz w:val="18"/>
                <w:szCs w:val="18"/>
                <w:u w:val="single"/>
              </w:rPr>
            </w:pPr>
            <w:r w:rsidRPr="00B06BEF">
              <w:rPr>
                <w:rFonts w:cstheme="minorHAnsi"/>
                <w:b/>
                <w:bCs/>
                <w:sz w:val="18"/>
                <w:szCs w:val="18"/>
                <w:u w:val="single"/>
              </w:rPr>
              <w:t>ФИЗИЧЕСКИЕ ВЕЛИЧИНЫ</w:t>
            </w:r>
          </w:p>
          <w:p w:rsidR="001C4177" w:rsidRPr="00B06BEF" w:rsidRDefault="001C4177" w:rsidP="00B06BEF">
            <w:pPr>
              <w:tabs>
                <w:tab w:val="left" w:pos="470"/>
              </w:tabs>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1)</w:t>
            </w:r>
            <w:r w:rsidRPr="001C4177">
              <w:rPr>
                <w:rFonts w:eastAsia="Times New Roman" w:cstheme="minorHAnsi"/>
                <w:kern w:val="0"/>
                <w:sz w:val="18"/>
                <w:szCs w:val="18"/>
                <w:lang w:eastAsia="ru-RU"/>
                <w14:ligatures w14:val="none"/>
              </w:rPr>
              <w:t> энергия магнитного поля катушки</w:t>
            </w:r>
          </w:p>
          <w:p w:rsidR="001C4177" w:rsidRPr="00B06BEF" w:rsidRDefault="001C4177" w:rsidP="00B06BEF">
            <w:pPr>
              <w:tabs>
                <w:tab w:val="left" w:pos="470"/>
              </w:tabs>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2)</w:t>
            </w:r>
            <w:r w:rsidRPr="001C4177">
              <w:rPr>
                <w:rFonts w:eastAsia="Times New Roman" w:cstheme="minorHAnsi"/>
                <w:kern w:val="0"/>
                <w:sz w:val="18"/>
                <w:szCs w:val="18"/>
                <w:lang w:eastAsia="ru-RU"/>
                <w14:ligatures w14:val="none"/>
              </w:rPr>
              <w:t> модуль напряжения на конденсаторе</w:t>
            </w:r>
          </w:p>
          <w:p w:rsidR="001C4177" w:rsidRPr="00B06BEF" w:rsidRDefault="001C4177" w:rsidP="00B06BEF">
            <w:pPr>
              <w:tabs>
                <w:tab w:val="left" w:pos="470"/>
              </w:tabs>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3)</w:t>
            </w:r>
            <w:r w:rsidRPr="001C4177">
              <w:rPr>
                <w:rFonts w:eastAsia="Times New Roman" w:cstheme="minorHAnsi"/>
                <w:kern w:val="0"/>
                <w:sz w:val="18"/>
                <w:szCs w:val="18"/>
                <w:lang w:eastAsia="ru-RU"/>
                <w14:ligatures w14:val="none"/>
              </w:rPr>
              <w:t> </w:t>
            </w:r>
            <w:r w:rsidRPr="00B06BEF">
              <w:rPr>
                <w:rFonts w:eastAsia="Times New Roman" w:cstheme="minorHAnsi"/>
                <w:kern w:val="0"/>
                <w:sz w:val="18"/>
                <w:szCs w:val="18"/>
                <w:lang w:eastAsia="ru-RU"/>
                <w14:ligatures w14:val="none"/>
              </w:rPr>
              <w:t>з</w:t>
            </w:r>
            <w:r w:rsidRPr="001C4177">
              <w:rPr>
                <w:rFonts w:eastAsia="Times New Roman" w:cstheme="minorHAnsi"/>
                <w:kern w:val="0"/>
                <w:sz w:val="18"/>
                <w:szCs w:val="18"/>
                <w:lang w:eastAsia="ru-RU"/>
                <w14:ligatures w14:val="none"/>
              </w:rPr>
              <w:t>аряд правой обкладки конденсатора</w:t>
            </w:r>
          </w:p>
          <w:p w:rsidR="001C4177" w:rsidRPr="00B06BEF" w:rsidRDefault="001C4177" w:rsidP="00B06BEF">
            <w:pPr>
              <w:tabs>
                <w:tab w:val="left" w:pos="470"/>
              </w:tabs>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4)</w:t>
            </w:r>
            <w:r w:rsidRPr="001C4177">
              <w:rPr>
                <w:rFonts w:eastAsia="Times New Roman" w:cstheme="minorHAnsi"/>
                <w:kern w:val="0"/>
                <w:sz w:val="18"/>
                <w:szCs w:val="18"/>
                <w:lang w:eastAsia="ru-RU"/>
                <w14:ligatures w14:val="none"/>
              </w:rPr>
              <w:t> энергия электрического поля конденсатора</w:t>
            </w:r>
          </w:p>
          <w:p w:rsidR="001C4177" w:rsidRPr="00B06BEF" w:rsidRDefault="001C4177" w:rsidP="00B06BEF">
            <w:pPr>
              <w:rPr>
                <w:rFonts w:cstheme="minorHAnsi"/>
                <w:sz w:val="18"/>
                <w:szCs w:val="18"/>
              </w:rPr>
            </w:pPr>
          </w:p>
        </w:tc>
      </w:tr>
      <w:tr w:rsidR="001C4177" w:rsidRPr="00B06BEF" w:rsidTr="003C6B25">
        <w:tc>
          <w:tcPr>
            <w:tcW w:w="399" w:type="dxa"/>
          </w:tcPr>
          <w:p w:rsidR="001C4177" w:rsidRPr="00B06BEF" w:rsidRDefault="001C4177" w:rsidP="00B06BEF">
            <w:pPr>
              <w:rPr>
                <w:rFonts w:cstheme="minorHAnsi"/>
                <w:sz w:val="18"/>
                <w:szCs w:val="18"/>
              </w:rPr>
            </w:pPr>
            <w:r w:rsidRPr="00B06BEF">
              <w:rPr>
                <w:rFonts w:cstheme="minorHAnsi"/>
                <w:sz w:val="18"/>
                <w:szCs w:val="18"/>
              </w:rPr>
              <w:t>16</w:t>
            </w:r>
          </w:p>
        </w:tc>
        <w:tc>
          <w:tcPr>
            <w:tcW w:w="10228" w:type="dxa"/>
            <w:gridSpan w:val="18"/>
          </w:tcPr>
          <w:p w:rsidR="001C4177" w:rsidRPr="00B06BEF" w:rsidRDefault="001C4177" w:rsidP="00B06BEF">
            <w:pPr>
              <w:rPr>
                <w:rFonts w:cstheme="minorHAnsi"/>
                <w:b/>
                <w:bCs/>
                <w:sz w:val="18"/>
                <w:szCs w:val="18"/>
              </w:rPr>
            </w:pPr>
            <w:r w:rsidRPr="00B06BEF">
              <w:rPr>
                <w:rFonts w:cstheme="minorHAnsi"/>
                <w:b/>
                <w:bCs/>
                <w:sz w:val="18"/>
                <w:szCs w:val="18"/>
              </w:rPr>
              <w:t>4C2E4A</w:t>
            </w:r>
          </w:p>
          <w:p w:rsidR="001C4177" w:rsidRPr="00B06BEF" w:rsidRDefault="001C4177" w:rsidP="00B06BEF">
            <w:pPr>
              <w:tabs>
                <w:tab w:val="left" w:pos="216"/>
                <w:tab w:val="left" w:pos="550"/>
              </w:tabs>
              <w:rPr>
                <w:rFonts w:cstheme="minorHAnsi"/>
                <w:sz w:val="18"/>
                <w:szCs w:val="18"/>
              </w:rPr>
            </w:pPr>
            <w:r w:rsidRPr="00B06BEF">
              <w:rPr>
                <w:rFonts w:cstheme="minorHAnsi"/>
                <w:sz w:val="18"/>
                <w:szCs w:val="18"/>
              </w:rPr>
              <w:t xml:space="preserve">Период полураспада </w:t>
            </w:r>
            <w:r w:rsidRPr="00B06BEF">
              <w:rPr>
                <w:rFonts w:cstheme="minorHAnsi"/>
                <w:i/>
                <w:iCs/>
                <w:sz w:val="18"/>
                <w:szCs w:val="18"/>
              </w:rPr>
              <w:t>Т</w:t>
            </w:r>
            <w:r w:rsidRPr="00B06BEF">
              <w:rPr>
                <w:rFonts w:cstheme="minorHAnsi"/>
                <w:sz w:val="18"/>
                <w:szCs w:val="18"/>
              </w:rPr>
              <w:t xml:space="preserve"> изотопа селена </w:t>
            </w:r>
            <w:r w:rsidRPr="00B06BEF">
              <w:rPr>
                <w:rFonts w:cstheme="minorHAnsi"/>
                <w:noProof/>
                <w:sz w:val="18"/>
                <w:szCs w:val="18"/>
                <w:lang w:eastAsia="ru-RU"/>
              </w:rPr>
              <w:drawing>
                <wp:inline distT="0" distB="0" distL="0" distR="0" wp14:anchorId="2F174EC1" wp14:editId="2C350E18">
                  <wp:extent cx="361950" cy="257175"/>
                  <wp:effectExtent l="0" t="0" r="0" b="9525"/>
                  <wp:docPr id="583304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0449" name=""/>
                          <pic:cNvPicPr/>
                        </pic:nvPicPr>
                        <pic:blipFill>
                          <a:blip r:embed="rId18"/>
                          <a:stretch>
                            <a:fillRect/>
                          </a:stretch>
                        </pic:blipFill>
                        <pic:spPr>
                          <a:xfrm>
                            <a:off x="0" y="0"/>
                            <a:ext cx="361950" cy="257175"/>
                          </a:xfrm>
                          <a:prstGeom prst="rect">
                            <a:avLst/>
                          </a:prstGeom>
                        </pic:spPr>
                      </pic:pic>
                    </a:graphicData>
                  </a:graphic>
                </wp:inline>
              </w:drawing>
            </w:r>
            <w:r w:rsidRPr="00B06BEF">
              <w:rPr>
                <w:rFonts w:cstheme="minorHAnsi"/>
                <w:sz w:val="18"/>
                <w:szCs w:val="18"/>
              </w:rPr>
              <w:t xml:space="preserve">равен 18 мин. Какая масса этого изотопа осталась в образце, содержавшем первоначально 120 мг </w:t>
            </w:r>
            <w:r w:rsidRPr="00B06BEF">
              <w:rPr>
                <w:rFonts w:cstheme="minorHAnsi"/>
                <w:noProof/>
                <w:sz w:val="18"/>
                <w:szCs w:val="18"/>
                <w:lang w:eastAsia="ru-RU"/>
              </w:rPr>
              <w:drawing>
                <wp:inline distT="0" distB="0" distL="0" distR="0" wp14:anchorId="0A6A693E" wp14:editId="2F541DAE">
                  <wp:extent cx="361950" cy="257175"/>
                  <wp:effectExtent l="0" t="0" r="0" b="9525"/>
                  <wp:docPr id="258321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21161" name=""/>
                          <pic:cNvPicPr/>
                        </pic:nvPicPr>
                        <pic:blipFill>
                          <a:blip r:embed="rId18"/>
                          <a:stretch>
                            <a:fillRect/>
                          </a:stretch>
                        </pic:blipFill>
                        <pic:spPr>
                          <a:xfrm>
                            <a:off x="0" y="0"/>
                            <a:ext cx="361950" cy="257175"/>
                          </a:xfrm>
                          <a:prstGeom prst="rect">
                            <a:avLst/>
                          </a:prstGeom>
                        </pic:spPr>
                      </pic:pic>
                    </a:graphicData>
                  </a:graphic>
                </wp:inline>
              </w:drawing>
            </w:r>
            <w:r w:rsidRPr="00B06BEF">
              <w:rPr>
                <w:rFonts w:cstheme="minorHAnsi"/>
                <w:sz w:val="18"/>
                <w:szCs w:val="18"/>
              </w:rPr>
              <w:t xml:space="preserve">, через </w:t>
            </w:r>
            <w:r w:rsidRPr="00B06BEF">
              <w:rPr>
                <w:rFonts w:cstheme="minorHAnsi"/>
                <w:sz w:val="18"/>
                <w:szCs w:val="18"/>
              </w:rPr>
              <w:br/>
              <w:t>54 мин.?</w:t>
            </w:r>
          </w:p>
        </w:tc>
      </w:tr>
      <w:tr w:rsidR="001C4177" w:rsidRPr="00B06BEF" w:rsidTr="003C6B25">
        <w:tc>
          <w:tcPr>
            <w:tcW w:w="399" w:type="dxa"/>
          </w:tcPr>
          <w:p w:rsidR="001C4177" w:rsidRPr="00B06BEF" w:rsidRDefault="001C4177" w:rsidP="00B06BEF">
            <w:pPr>
              <w:rPr>
                <w:rFonts w:cstheme="minorHAnsi"/>
                <w:sz w:val="18"/>
                <w:szCs w:val="18"/>
              </w:rPr>
            </w:pPr>
            <w:r w:rsidRPr="00B06BEF">
              <w:rPr>
                <w:rFonts w:cstheme="minorHAnsi"/>
                <w:sz w:val="18"/>
                <w:szCs w:val="18"/>
              </w:rPr>
              <w:lastRenderedPageBreak/>
              <w:t>17</w:t>
            </w:r>
          </w:p>
        </w:tc>
        <w:tc>
          <w:tcPr>
            <w:tcW w:w="4649" w:type="dxa"/>
            <w:gridSpan w:val="5"/>
          </w:tcPr>
          <w:p w:rsidR="001C4177" w:rsidRPr="00B06BEF" w:rsidRDefault="001C4177" w:rsidP="00B06BEF">
            <w:pPr>
              <w:rPr>
                <w:rFonts w:cstheme="minorHAnsi"/>
                <w:b/>
                <w:bCs/>
                <w:sz w:val="18"/>
                <w:szCs w:val="18"/>
              </w:rPr>
            </w:pPr>
            <w:r w:rsidRPr="00B06BEF">
              <w:rPr>
                <w:rFonts w:cstheme="minorHAnsi"/>
                <w:b/>
                <w:bCs/>
                <w:sz w:val="18"/>
                <w:szCs w:val="18"/>
              </w:rPr>
              <w:t>9AC530</w:t>
            </w:r>
          </w:p>
          <w:p w:rsidR="001C4177" w:rsidRPr="009504A2" w:rsidRDefault="001C4177" w:rsidP="00B06BEF">
            <w:pPr>
              <w:rPr>
                <w:rFonts w:cstheme="minorHAnsi"/>
                <w:sz w:val="18"/>
                <w:szCs w:val="18"/>
              </w:rPr>
            </w:pPr>
            <w:r w:rsidRPr="009504A2">
              <w:rPr>
                <w:rFonts w:cstheme="minorHAnsi"/>
                <w:sz w:val="18"/>
                <w:szCs w:val="18"/>
              </w:rPr>
              <w:t>На рисунке изображена упрощённая диаграмма энергетических уровней атома. Нумерованными стрелками отмечены некоторые возможные переходы атома между этими уровнями. Какие из этих четырёх переходов связаны с поглощением света наибольшей длины волны и излучением света с наименьшей длиной волны?</w:t>
            </w:r>
          </w:p>
          <w:p w:rsidR="001C4177" w:rsidRPr="00B06BEF" w:rsidRDefault="001C4177" w:rsidP="00B06BEF">
            <w:pPr>
              <w:rPr>
                <w:rFonts w:cstheme="minorHAnsi"/>
                <w:sz w:val="18"/>
                <w:szCs w:val="18"/>
              </w:rPr>
            </w:pPr>
            <w:r w:rsidRPr="009504A2">
              <w:rPr>
                <w:rFonts w:cstheme="minorHAnsi"/>
                <w:sz w:val="18"/>
                <w:szCs w:val="18"/>
              </w:rPr>
              <w:t xml:space="preserve">Установите соответствие между процессами поглощения и испускания света и соответствующими переходами между уровнями энергии. К каждой позиции первого столбца подберите соответствующую позицию второго столбца </w:t>
            </w:r>
          </w:p>
        </w:tc>
        <w:tc>
          <w:tcPr>
            <w:tcW w:w="1905" w:type="dxa"/>
            <w:gridSpan w:val="7"/>
          </w:tcPr>
          <w:p w:rsidR="001C4177" w:rsidRPr="00B06BEF" w:rsidRDefault="001C4177" w:rsidP="00B06BEF">
            <w:pPr>
              <w:tabs>
                <w:tab w:val="left" w:pos="216"/>
                <w:tab w:val="left" w:pos="550"/>
              </w:tabs>
              <w:rPr>
                <w:rFonts w:cstheme="minorHAnsi"/>
                <w:sz w:val="18"/>
                <w:szCs w:val="18"/>
              </w:rPr>
            </w:pPr>
            <w:r w:rsidRPr="00B06BEF">
              <w:rPr>
                <w:rFonts w:cstheme="minorHAnsi"/>
                <w:noProof/>
                <w:sz w:val="18"/>
                <w:szCs w:val="18"/>
                <w:lang w:eastAsia="ru-RU"/>
              </w:rPr>
              <w:drawing>
                <wp:inline distT="0" distB="0" distL="0" distR="0" wp14:anchorId="792E2332" wp14:editId="7A093211">
                  <wp:extent cx="981075" cy="1422933"/>
                  <wp:effectExtent l="0" t="0" r="0" b="0"/>
                  <wp:docPr id="1584283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83088" name=""/>
                          <pic:cNvPicPr/>
                        </pic:nvPicPr>
                        <pic:blipFill>
                          <a:blip r:embed="rId19"/>
                          <a:stretch>
                            <a:fillRect/>
                          </a:stretch>
                        </pic:blipFill>
                        <pic:spPr>
                          <a:xfrm>
                            <a:off x="0" y="0"/>
                            <a:ext cx="983388" cy="1426288"/>
                          </a:xfrm>
                          <a:prstGeom prst="rect">
                            <a:avLst/>
                          </a:prstGeom>
                        </pic:spPr>
                      </pic:pic>
                    </a:graphicData>
                  </a:graphic>
                </wp:inline>
              </w:drawing>
            </w:r>
          </w:p>
        </w:tc>
        <w:tc>
          <w:tcPr>
            <w:tcW w:w="1795" w:type="dxa"/>
            <w:gridSpan w:val="5"/>
          </w:tcPr>
          <w:p w:rsidR="001C4177" w:rsidRPr="00B06BEF" w:rsidRDefault="001C4177" w:rsidP="00B06BEF">
            <w:pPr>
              <w:tabs>
                <w:tab w:val="left" w:pos="216"/>
                <w:tab w:val="left" w:pos="550"/>
              </w:tabs>
              <w:rPr>
                <w:rFonts w:cstheme="minorHAnsi"/>
                <w:b/>
                <w:bCs/>
                <w:sz w:val="18"/>
                <w:szCs w:val="18"/>
                <w:u w:val="single"/>
              </w:rPr>
            </w:pPr>
            <w:r w:rsidRPr="00B06BEF">
              <w:rPr>
                <w:rFonts w:cstheme="minorHAnsi"/>
                <w:b/>
                <w:bCs/>
                <w:sz w:val="18"/>
                <w:szCs w:val="18"/>
                <w:u w:val="single"/>
              </w:rPr>
              <w:t>ПРОЦЕСС</w:t>
            </w:r>
          </w:p>
          <w:p w:rsidR="001C4177" w:rsidRPr="00B06BEF" w:rsidRDefault="001C4177" w:rsidP="00B06BEF">
            <w:pPr>
              <w:tabs>
                <w:tab w:val="left" w:pos="216"/>
                <w:tab w:val="left" w:pos="550"/>
              </w:tabs>
              <w:rPr>
                <w:rFonts w:cstheme="minorHAnsi"/>
                <w:sz w:val="18"/>
                <w:szCs w:val="18"/>
              </w:rPr>
            </w:pPr>
            <w:r w:rsidRPr="00B06BEF">
              <w:rPr>
                <w:rFonts w:cstheme="minorHAnsi"/>
                <w:sz w:val="18"/>
                <w:szCs w:val="18"/>
              </w:rPr>
              <w:t>А)</w:t>
            </w:r>
            <w:r w:rsidRPr="00B06BEF">
              <w:rPr>
                <w:rFonts w:eastAsia="Times New Roman" w:cstheme="minorHAnsi"/>
                <w:kern w:val="0"/>
                <w:sz w:val="18"/>
                <w:szCs w:val="18"/>
                <w:lang w:eastAsia="ru-RU"/>
                <w14:ligatures w14:val="none"/>
              </w:rPr>
              <w:t xml:space="preserve"> </w:t>
            </w:r>
            <w:r w:rsidRPr="00B06BEF">
              <w:rPr>
                <w:rFonts w:cstheme="minorHAnsi"/>
                <w:sz w:val="18"/>
                <w:szCs w:val="18"/>
              </w:rPr>
              <w:t>поглощение света наибольшей</w:t>
            </w:r>
          </w:p>
          <w:p w:rsidR="001C4177" w:rsidRPr="009504A2" w:rsidRDefault="001C4177" w:rsidP="00B06BEF">
            <w:pPr>
              <w:tabs>
                <w:tab w:val="left" w:pos="216"/>
                <w:tab w:val="left" w:pos="550"/>
              </w:tabs>
              <w:rPr>
                <w:rFonts w:cstheme="minorHAnsi"/>
                <w:sz w:val="18"/>
                <w:szCs w:val="18"/>
              </w:rPr>
            </w:pPr>
            <w:r w:rsidRPr="009504A2">
              <w:rPr>
                <w:rFonts w:cstheme="minorHAnsi"/>
                <w:sz w:val="18"/>
                <w:szCs w:val="18"/>
              </w:rPr>
              <w:t>длины волны</w:t>
            </w:r>
          </w:p>
          <w:p w:rsidR="001C4177" w:rsidRPr="00B06BEF" w:rsidRDefault="001C4177" w:rsidP="00B06BEF">
            <w:pPr>
              <w:tabs>
                <w:tab w:val="left" w:pos="216"/>
                <w:tab w:val="left" w:pos="550"/>
              </w:tabs>
              <w:rPr>
                <w:rFonts w:cstheme="minorHAnsi"/>
                <w:sz w:val="18"/>
                <w:szCs w:val="18"/>
              </w:rPr>
            </w:pPr>
          </w:p>
          <w:p w:rsidR="001C4177" w:rsidRPr="00B06BEF" w:rsidRDefault="001C4177" w:rsidP="00B06BEF">
            <w:pPr>
              <w:tabs>
                <w:tab w:val="left" w:pos="216"/>
                <w:tab w:val="left" w:pos="550"/>
              </w:tabs>
              <w:rPr>
                <w:rFonts w:cstheme="minorHAnsi"/>
                <w:sz w:val="18"/>
                <w:szCs w:val="18"/>
              </w:rPr>
            </w:pPr>
            <w:r w:rsidRPr="00B06BEF">
              <w:rPr>
                <w:rFonts w:cstheme="minorHAnsi"/>
                <w:sz w:val="18"/>
                <w:szCs w:val="18"/>
              </w:rPr>
              <w:t>Б)</w:t>
            </w:r>
            <w:r w:rsidRPr="00B06BEF">
              <w:rPr>
                <w:rFonts w:eastAsia="Times New Roman" w:cstheme="minorHAnsi"/>
                <w:kern w:val="0"/>
                <w:sz w:val="18"/>
                <w:szCs w:val="18"/>
                <w:lang w:eastAsia="ru-RU"/>
                <w14:ligatures w14:val="none"/>
              </w:rPr>
              <w:t xml:space="preserve"> </w:t>
            </w:r>
            <w:r w:rsidRPr="00B06BEF">
              <w:rPr>
                <w:rFonts w:cstheme="minorHAnsi"/>
                <w:sz w:val="18"/>
                <w:szCs w:val="18"/>
              </w:rPr>
              <w:t>излучение света наименьшей</w:t>
            </w:r>
          </w:p>
          <w:p w:rsidR="001C4177" w:rsidRPr="009504A2" w:rsidRDefault="001C4177" w:rsidP="00B06BEF">
            <w:pPr>
              <w:tabs>
                <w:tab w:val="left" w:pos="216"/>
                <w:tab w:val="left" w:pos="550"/>
              </w:tabs>
              <w:rPr>
                <w:rFonts w:cstheme="minorHAnsi"/>
                <w:sz w:val="18"/>
                <w:szCs w:val="18"/>
              </w:rPr>
            </w:pPr>
            <w:r w:rsidRPr="009504A2">
              <w:rPr>
                <w:rFonts w:cstheme="minorHAnsi"/>
                <w:sz w:val="18"/>
                <w:szCs w:val="18"/>
              </w:rPr>
              <w:t>длины волны</w:t>
            </w:r>
          </w:p>
          <w:p w:rsidR="001C4177" w:rsidRPr="00B06BEF" w:rsidRDefault="001C4177" w:rsidP="00B06BEF">
            <w:pPr>
              <w:tabs>
                <w:tab w:val="left" w:pos="216"/>
                <w:tab w:val="left" w:pos="550"/>
              </w:tabs>
              <w:rPr>
                <w:rFonts w:cstheme="minorHAnsi"/>
                <w:sz w:val="18"/>
                <w:szCs w:val="18"/>
              </w:rPr>
            </w:pPr>
          </w:p>
        </w:tc>
        <w:tc>
          <w:tcPr>
            <w:tcW w:w="1879" w:type="dxa"/>
          </w:tcPr>
          <w:p w:rsidR="001C4177" w:rsidRPr="00B06BEF" w:rsidRDefault="001C4177" w:rsidP="00B06BEF">
            <w:pPr>
              <w:tabs>
                <w:tab w:val="left" w:pos="216"/>
                <w:tab w:val="left" w:pos="550"/>
              </w:tabs>
              <w:rPr>
                <w:rFonts w:cstheme="minorHAnsi"/>
                <w:b/>
                <w:bCs/>
                <w:sz w:val="18"/>
                <w:szCs w:val="18"/>
                <w:u w:val="single"/>
              </w:rPr>
            </w:pPr>
            <w:r w:rsidRPr="00B06BEF">
              <w:rPr>
                <w:rFonts w:cstheme="minorHAnsi"/>
                <w:b/>
                <w:bCs/>
                <w:sz w:val="18"/>
                <w:szCs w:val="18"/>
                <w:u w:val="single"/>
              </w:rPr>
              <w:t>ПЕРЕХОД</w:t>
            </w:r>
          </w:p>
          <w:p w:rsidR="001C4177" w:rsidRPr="00B06BEF" w:rsidRDefault="001C4177" w:rsidP="00B06BEF">
            <w:pPr>
              <w:tabs>
                <w:tab w:val="left" w:pos="216"/>
                <w:tab w:val="left" w:pos="550"/>
              </w:tabs>
              <w:rPr>
                <w:rFonts w:cstheme="minorHAnsi"/>
                <w:sz w:val="18"/>
                <w:szCs w:val="18"/>
              </w:rPr>
            </w:pPr>
            <w:r w:rsidRPr="00B06BEF">
              <w:rPr>
                <w:rFonts w:cstheme="minorHAnsi"/>
                <w:noProof/>
                <w:sz w:val="18"/>
                <w:szCs w:val="18"/>
                <w:lang w:eastAsia="ru-RU"/>
              </w:rPr>
              <w:drawing>
                <wp:inline distT="0" distB="0" distL="0" distR="0" wp14:anchorId="4DD2AE96" wp14:editId="26808670">
                  <wp:extent cx="856039" cy="1000125"/>
                  <wp:effectExtent l="0" t="0" r="0" b="0"/>
                  <wp:docPr id="957301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01490" name=""/>
                          <pic:cNvPicPr/>
                        </pic:nvPicPr>
                        <pic:blipFill>
                          <a:blip r:embed="rId20"/>
                          <a:stretch>
                            <a:fillRect/>
                          </a:stretch>
                        </pic:blipFill>
                        <pic:spPr>
                          <a:xfrm>
                            <a:off x="0" y="0"/>
                            <a:ext cx="858119" cy="1002555"/>
                          </a:xfrm>
                          <a:prstGeom prst="rect">
                            <a:avLst/>
                          </a:prstGeom>
                        </pic:spPr>
                      </pic:pic>
                    </a:graphicData>
                  </a:graphic>
                </wp:inline>
              </w:drawing>
            </w:r>
          </w:p>
        </w:tc>
      </w:tr>
      <w:tr w:rsidR="001C4177" w:rsidRPr="00B06BEF" w:rsidTr="003C6B25">
        <w:tc>
          <w:tcPr>
            <w:tcW w:w="399" w:type="dxa"/>
          </w:tcPr>
          <w:p w:rsidR="001C4177" w:rsidRPr="00B06BEF" w:rsidRDefault="001C4177" w:rsidP="00B06BEF">
            <w:pPr>
              <w:rPr>
                <w:rFonts w:cstheme="minorHAnsi"/>
                <w:sz w:val="18"/>
                <w:szCs w:val="18"/>
              </w:rPr>
            </w:pPr>
            <w:r w:rsidRPr="00B06BEF">
              <w:rPr>
                <w:rFonts w:cstheme="minorHAnsi"/>
                <w:sz w:val="18"/>
                <w:szCs w:val="18"/>
              </w:rPr>
              <w:t>18</w:t>
            </w:r>
          </w:p>
        </w:tc>
        <w:tc>
          <w:tcPr>
            <w:tcW w:w="10228" w:type="dxa"/>
            <w:gridSpan w:val="18"/>
          </w:tcPr>
          <w:p w:rsidR="001C4177" w:rsidRPr="00B06BEF" w:rsidRDefault="001C4177" w:rsidP="00B06BEF">
            <w:pPr>
              <w:rPr>
                <w:rFonts w:cstheme="minorHAnsi"/>
                <w:b/>
                <w:bCs/>
                <w:sz w:val="18"/>
                <w:szCs w:val="18"/>
              </w:rPr>
            </w:pPr>
            <w:r w:rsidRPr="00B06BEF">
              <w:rPr>
                <w:rFonts w:cstheme="minorHAnsi"/>
                <w:b/>
                <w:bCs/>
                <w:sz w:val="18"/>
                <w:szCs w:val="18"/>
              </w:rPr>
              <w:t>1310AB</w:t>
            </w:r>
          </w:p>
          <w:p w:rsidR="001C4177" w:rsidRPr="00B06BEF" w:rsidRDefault="001C4177" w:rsidP="00B06BEF">
            <w:pPr>
              <w:rPr>
                <w:rFonts w:eastAsia="Times New Roman" w:cstheme="minorHAnsi"/>
                <w:kern w:val="0"/>
                <w:sz w:val="18"/>
                <w:szCs w:val="18"/>
                <w:lang w:eastAsia="ru-RU"/>
                <w14:ligatures w14:val="none"/>
              </w:rPr>
            </w:pPr>
            <w:r w:rsidRPr="001C4177">
              <w:rPr>
                <w:rFonts w:eastAsia="Times New Roman" w:cstheme="minorHAnsi"/>
                <w:kern w:val="0"/>
                <w:sz w:val="18"/>
                <w:szCs w:val="18"/>
                <w:lang w:eastAsia="ru-RU"/>
                <w14:ligatures w14:val="none"/>
              </w:rPr>
              <w:t>Выберите все верные утверждения о физических явлениях, величинах и закономерностях. Запишите цифры, под которыми они указаны.</w:t>
            </w:r>
          </w:p>
          <w:p w:rsidR="001C4177" w:rsidRPr="00B06BEF" w:rsidRDefault="001C4177" w:rsidP="00B06BEF">
            <w:pPr>
              <w:rPr>
                <w:rFonts w:eastAsia="Times New Roman" w:cstheme="minorHAnsi"/>
                <w:kern w:val="0"/>
                <w:sz w:val="18"/>
                <w:szCs w:val="18"/>
                <w:lang w:eastAsia="ru-RU"/>
                <w14:ligatures w14:val="none"/>
              </w:rPr>
            </w:pPr>
            <w:bookmarkStart w:id="1" w:name="variants"/>
            <w:bookmarkEnd w:id="1"/>
            <w:r w:rsidRPr="001C4177">
              <w:rPr>
                <w:rFonts w:eastAsia="Times New Roman" w:cstheme="minorHAnsi"/>
                <w:b/>
                <w:bCs/>
                <w:kern w:val="0"/>
                <w:sz w:val="18"/>
                <w:szCs w:val="18"/>
                <w:lang w:eastAsia="ru-RU"/>
                <w14:ligatures w14:val="none"/>
              </w:rPr>
              <w:t>1)</w:t>
            </w:r>
            <w:r w:rsidRPr="001C4177">
              <w:rPr>
                <w:rFonts w:eastAsia="Times New Roman" w:cstheme="minorHAnsi"/>
                <w:kern w:val="0"/>
                <w:sz w:val="18"/>
                <w:szCs w:val="18"/>
                <w:lang w:eastAsia="ru-RU"/>
                <w14:ligatures w14:val="none"/>
              </w:rPr>
              <w:t> Модуль сил гравитационного взаимодействия двух тел прямо пропорционален квадрату расстояния между этими телами.</w:t>
            </w:r>
          </w:p>
          <w:p w:rsidR="001C4177" w:rsidRPr="00B06BEF" w:rsidRDefault="001C4177" w:rsidP="00B06BEF">
            <w:pPr>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2)</w:t>
            </w:r>
            <w:r w:rsidRPr="001C4177">
              <w:rPr>
                <w:rFonts w:eastAsia="Times New Roman" w:cstheme="minorHAnsi"/>
                <w:kern w:val="0"/>
                <w:sz w:val="18"/>
                <w:szCs w:val="18"/>
                <w:lang w:eastAsia="ru-RU"/>
                <w14:ligatures w14:val="none"/>
              </w:rPr>
              <w:t> Теплопередача путём конвекции происходит за счёт переноса энергии струями и потоками жидкости или газа.</w:t>
            </w:r>
          </w:p>
          <w:p w:rsidR="001C4177" w:rsidRPr="00B06BEF" w:rsidRDefault="001C4177" w:rsidP="00B06BEF">
            <w:pPr>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3)</w:t>
            </w:r>
            <w:r w:rsidRPr="001C4177">
              <w:rPr>
                <w:rFonts w:eastAsia="Times New Roman" w:cstheme="minorHAnsi"/>
                <w:kern w:val="0"/>
                <w:sz w:val="18"/>
                <w:szCs w:val="18"/>
                <w:lang w:eastAsia="ru-RU"/>
                <w14:ligatures w14:val="none"/>
              </w:rPr>
              <w:t> Модуль сил взаимодействия двух неподвижных точечных заряженных тел не зависит от свойств среды между ними.</w:t>
            </w:r>
          </w:p>
          <w:p w:rsidR="001C4177" w:rsidRPr="00B06BEF" w:rsidRDefault="001C4177" w:rsidP="00B06BEF">
            <w:pPr>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4)</w:t>
            </w:r>
            <w:r w:rsidRPr="001C4177">
              <w:rPr>
                <w:rFonts w:eastAsia="Times New Roman" w:cstheme="minorHAnsi"/>
                <w:kern w:val="0"/>
                <w:sz w:val="18"/>
                <w:szCs w:val="18"/>
                <w:lang w:eastAsia="ru-RU"/>
                <w14:ligatures w14:val="none"/>
              </w:rPr>
              <w:t> Период свободных колебаний в идеальном колебательном контуре увеличивается прямо пропорционально увеличению индуктивности катушки.</w:t>
            </w:r>
          </w:p>
          <w:p w:rsidR="001C4177" w:rsidRPr="00B06BEF" w:rsidRDefault="001C4177" w:rsidP="00B06BEF">
            <w:pPr>
              <w:rPr>
                <w:rFonts w:eastAsia="Times New Roman" w:cstheme="minorHAnsi"/>
                <w:kern w:val="0"/>
                <w:sz w:val="18"/>
                <w:szCs w:val="18"/>
                <w:lang w:eastAsia="ru-RU"/>
                <w14:ligatures w14:val="none"/>
              </w:rPr>
            </w:pPr>
            <w:r w:rsidRPr="001C4177">
              <w:rPr>
                <w:rFonts w:eastAsia="Times New Roman" w:cstheme="minorHAnsi"/>
                <w:b/>
                <w:bCs/>
                <w:kern w:val="0"/>
                <w:sz w:val="18"/>
                <w:szCs w:val="18"/>
                <w:lang w:eastAsia="ru-RU"/>
                <w14:ligatures w14:val="none"/>
              </w:rPr>
              <w:t>5)</w:t>
            </w:r>
            <w:r w:rsidRPr="001C4177">
              <w:rPr>
                <w:rFonts w:eastAsia="Times New Roman" w:cstheme="minorHAnsi"/>
                <w:kern w:val="0"/>
                <w:sz w:val="18"/>
                <w:szCs w:val="18"/>
                <w:lang w:eastAsia="ru-RU"/>
                <w14:ligatures w14:val="none"/>
              </w:rPr>
              <w:t> При α-распаде масса ядра уменьшается примерно на четыре атомных единицы массы.</w:t>
            </w:r>
          </w:p>
        </w:tc>
      </w:tr>
      <w:tr w:rsidR="00400836"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19</w:t>
            </w:r>
          </w:p>
        </w:tc>
        <w:tc>
          <w:tcPr>
            <w:tcW w:w="4810" w:type="dxa"/>
            <w:gridSpan w:val="7"/>
          </w:tcPr>
          <w:p w:rsidR="00400836" w:rsidRPr="00B06BEF" w:rsidRDefault="00400836" w:rsidP="00B06BEF">
            <w:pPr>
              <w:rPr>
                <w:rFonts w:cstheme="minorHAnsi"/>
                <w:b/>
                <w:bCs/>
                <w:sz w:val="18"/>
                <w:szCs w:val="18"/>
              </w:rPr>
            </w:pPr>
            <w:r w:rsidRPr="00B06BEF">
              <w:rPr>
                <w:rFonts w:cstheme="minorHAnsi"/>
                <w:b/>
                <w:bCs/>
                <w:sz w:val="18"/>
                <w:szCs w:val="18"/>
              </w:rPr>
              <w:t>474F4B</w:t>
            </w:r>
          </w:p>
          <w:p w:rsidR="00400836" w:rsidRPr="00B06BEF" w:rsidRDefault="00400836" w:rsidP="00B06BEF">
            <w:pPr>
              <w:rPr>
                <w:rFonts w:cstheme="minorHAnsi"/>
                <w:sz w:val="18"/>
                <w:szCs w:val="18"/>
              </w:rPr>
            </w:pPr>
            <w:r w:rsidRPr="00B06BEF">
              <w:rPr>
                <w:rFonts w:cstheme="minorHAnsi"/>
                <w:sz w:val="18"/>
                <w:szCs w:val="18"/>
              </w:rPr>
              <w:t xml:space="preserve">При исследовании зависимости давления в газе от температуры ученик измерял температуру в сосуде с газом с помощью термометра. Погрешность измерений температуры равна цене деления шкалы термометра. Чему равна температура газа по результатам этих измерений? Ответ: </w:t>
            </w:r>
            <w:proofErr w:type="gramStart"/>
            <w:r w:rsidRPr="00B06BEF">
              <w:rPr>
                <w:rFonts w:cstheme="minorHAnsi"/>
                <w:sz w:val="18"/>
                <w:szCs w:val="18"/>
                <w:u w:val="single"/>
              </w:rPr>
              <w:t>(  </w:t>
            </w:r>
            <w:proofErr w:type="gramEnd"/>
            <w:r w:rsidRPr="00B06BEF">
              <w:rPr>
                <w:rFonts w:cstheme="minorHAnsi"/>
                <w:sz w:val="18"/>
                <w:szCs w:val="18"/>
                <w:u w:val="single"/>
              </w:rPr>
              <w:t>               </w:t>
            </w:r>
            <w:r w:rsidRPr="00B06BEF">
              <w:rPr>
                <w:rFonts w:cstheme="minorHAnsi"/>
                <w:sz w:val="18"/>
                <w:szCs w:val="18"/>
              </w:rPr>
              <w:t xml:space="preserve"> ± </w:t>
            </w:r>
            <w:r w:rsidRPr="00B06BEF">
              <w:rPr>
                <w:rFonts w:cstheme="minorHAnsi"/>
                <w:sz w:val="18"/>
                <w:szCs w:val="18"/>
                <w:u w:val="single"/>
              </w:rPr>
              <w:t>                 )</w:t>
            </w:r>
            <w:r w:rsidRPr="00B06BEF">
              <w:rPr>
                <w:rFonts w:cstheme="minorHAnsi"/>
                <w:sz w:val="18"/>
                <w:szCs w:val="18"/>
              </w:rPr>
              <w:t xml:space="preserve"> </w:t>
            </w:r>
            <w:proofErr w:type="spellStart"/>
            <w:r w:rsidRPr="00B06BEF">
              <w:rPr>
                <w:rFonts w:cstheme="minorHAnsi"/>
                <w:sz w:val="18"/>
                <w:szCs w:val="18"/>
                <w:vertAlign w:val="superscript"/>
                <w:lang w:val="en-US"/>
              </w:rPr>
              <w:t>o</w:t>
            </w:r>
            <w:r w:rsidRPr="00B06BEF">
              <w:rPr>
                <w:rFonts w:cstheme="minorHAnsi"/>
                <w:sz w:val="18"/>
                <w:szCs w:val="18"/>
                <w:lang w:val="en-US"/>
              </w:rPr>
              <w:t>C</w:t>
            </w:r>
            <w:proofErr w:type="spellEnd"/>
          </w:p>
          <w:p w:rsidR="00400836" w:rsidRPr="00B06BEF" w:rsidRDefault="00400836" w:rsidP="00B06BEF">
            <w:pPr>
              <w:rPr>
                <w:rFonts w:cstheme="minorHAnsi"/>
                <w:sz w:val="18"/>
                <w:szCs w:val="18"/>
              </w:rPr>
            </w:pPr>
          </w:p>
        </w:tc>
        <w:tc>
          <w:tcPr>
            <w:tcW w:w="5418" w:type="dxa"/>
            <w:gridSpan w:val="11"/>
          </w:tcPr>
          <w:p w:rsidR="00400836" w:rsidRPr="00B06BEF" w:rsidRDefault="00400836" w:rsidP="00B06BEF">
            <w:pPr>
              <w:rPr>
                <w:rFonts w:cstheme="minorHAnsi"/>
                <w:sz w:val="18"/>
                <w:szCs w:val="18"/>
              </w:rPr>
            </w:pPr>
            <w:r w:rsidRPr="00B06BEF">
              <w:rPr>
                <w:rFonts w:cstheme="minorHAnsi"/>
                <w:noProof/>
                <w:sz w:val="18"/>
                <w:szCs w:val="18"/>
                <w:lang w:eastAsia="ru-RU"/>
              </w:rPr>
              <w:drawing>
                <wp:inline distT="0" distB="0" distL="0" distR="0" wp14:anchorId="33C4D71F" wp14:editId="0715D36E">
                  <wp:extent cx="2657475" cy="3324225"/>
                  <wp:effectExtent l="0" t="0" r="9525" b="9525"/>
                  <wp:docPr id="1876809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09416" name=""/>
                          <pic:cNvPicPr/>
                        </pic:nvPicPr>
                        <pic:blipFill>
                          <a:blip r:embed="rId21"/>
                          <a:stretch>
                            <a:fillRect/>
                          </a:stretch>
                        </pic:blipFill>
                        <pic:spPr>
                          <a:xfrm>
                            <a:off x="0" y="0"/>
                            <a:ext cx="2657475" cy="3324225"/>
                          </a:xfrm>
                          <a:prstGeom prst="rect">
                            <a:avLst/>
                          </a:prstGeom>
                        </pic:spPr>
                      </pic:pic>
                    </a:graphicData>
                  </a:graphic>
                </wp:inline>
              </w:drawing>
            </w:r>
          </w:p>
          <w:p w:rsidR="00400836" w:rsidRPr="00B06BEF" w:rsidRDefault="00400836" w:rsidP="00B06BEF">
            <w:pPr>
              <w:rPr>
                <w:rFonts w:cstheme="minorHAnsi"/>
                <w:sz w:val="18"/>
                <w:szCs w:val="18"/>
              </w:rPr>
            </w:pPr>
          </w:p>
        </w:tc>
      </w:tr>
      <w:tr w:rsidR="00400836"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20</w:t>
            </w:r>
          </w:p>
        </w:tc>
        <w:tc>
          <w:tcPr>
            <w:tcW w:w="10228" w:type="dxa"/>
            <w:gridSpan w:val="18"/>
          </w:tcPr>
          <w:p w:rsidR="009A64AC" w:rsidRPr="00B06BEF" w:rsidRDefault="009A64AC" w:rsidP="00B06BEF">
            <w:pPr>
              <w:rPr>
                <w:rFonts w:cstheme="minorHAnsi"/>
                <w:b/>
                <w:bCs/>
                <w:sz w:val="18"/>
                <w:szCs w:val="18"/>
              </w:rPr>
            </w:pPr>
            <w:r w:rsidRPr="00B06BEF">
              <w:rPr>
                <w:rFonts w:cstheme="minorHAnsi"/>
                <w:b/>
                <w:bCs/>
                <w:sz w:val="18"/>
                <w:szCs w:val="18"/>
              </w:rPr>
              <w:t>67CE1F</w:t>
            </w:r>
          </w:p>
          <w:p w:rsidR="00400836" w:rsidRPr="00B06BEF" w:rsidRDefault="00400836" w:rsidP="00B06BEF">
            <w:pPr>
              <w:rPr>
                <w:rFonts w:cstheme="minorHAnsi"/>
                <w:sz w:val="18"/>
                <w:szCs w:val="18"/>
              </w:rPr>
            </w:pPr>
            <w:r w:rsidRPr="00400836">
              <w:rPr>
                <w:rFonts w:cstheme="minorHAnsi"/>
                <w:sz w:val="18"/>
                <w:szCs w:val="18"/>
              </w:rPr>
              <w:t xml:space="preserve">Необходимо экспериментально изучить зависимость электроёмкости плоского конденсатора от площади его пластин. На всех представленных ниже рисунках </w:t>
            </w:r>
            <w:r w:rsidRPr="00400836">
              <w:rPr>
                <w:rFonts w:cstheme="minorHAnsi"/>
                <w:i/>
                <w:iCs/>
                <w:sz w:val="18"/>
                <w:szCs w:val="18"/>
              </w:rPr>
              <w:t>S</w:t>
            </w:r>
            <w:r w:rsidRPr="00400836">
              <w:rPr>
                <w:rFonts w:cstheme="minorHAnsi"/>
                <w:sz w:val="18"/>
                <w:szCs w:val="18"/>
              </w:rPr>
              <w:t xml:space="preserve"> – площадь пластин конденсатора, </w:t>
            </w:r>
            <w:r w:rsidRPr="00400836">
              <w:rPr>
                <w:rFonts w:cstheme="minorHAnsi"/>
                <w:i/>
                <w:iCs/>
                <w:sz w:val="18"/>
                <w:szCs w:val="18"/>
              </w:rPr>
              <w:t>d</w:t>
            </w:r>
            <w:r w:rsidRPr="00400836">
              <w:rPr>
                <w:rFonts w:cstheme="minorHAnsi"/>
                <w:sz w:val="18"/>
                <w:szCs w:val="18"/>
              </w:rPr>
              <w:t xml:space="preserve"> – расстояние между пластинами конденсатора, ε –</w:t>
            </w:r>
            <w:r w:rsidRPr="00B06BEF">
              <w:rPr>
                <w:rFonts w:cstheme="minorHAnsi"/>
                <w:sz w:val="18"/>
                <w:szCs w:val="18"/>
              </w:rPr>
              <w:t xml:space="preserve"> </w:t>
            </w:r>
            <w:r w:rsidRPr="00400836">
              <w:rPr>
                <w:rFonts w:cstheme="minorHAnsi"/>
                <w:sz w:val="18"/>
                <w:szCs w:val="18"/>
              </w:rPr>
              <w:t xml:space="preserve">диэлектрическая проницаемость среды, заполняющей пространство между пластинами. Какие </w:t>
            </w:r>
            <w:r w:rsidRPr="00400836">
              <w:rPr>
                <w:rFonts w:cstheme="minorHAnsi"/>
                <w:b/>
                <w:bCs/>
                <w:sz w:val="18"/>
                <w:szCs w:val="18"/>
              </w:rPr>
              <w:t>два</w:t>
            </w:r>
            <w:r w:rsidRPr="00400836">
              <w:rPr>
                <w:rFonts w:cstheme="minorHAnsi"/>
                <w:sz w:val="18"/>
                <w:szCs w:val="18"/>
              </w:rPr>
              <w:t xml:space="preserve"> конденсатора следует использовать для проведения такого исследования?</w:t>
            </w:r>
            <w:r w:rsidRPr="00B06BEF">
              <w:rPr>
                <w:rFonts w:cstheme="minorHAnsi"/>
                <w:sz w:val="18"/>
                <w:szCs w:val="18"/>
              </w:rPr>
              <w:t xml:space="preserve"> </w:t>
            </w:r>
            <w:r w:rsidRPr="00400836">
              <w:rPr>
                <w:rFonts w:cstheme="minorHAnsi"/>
                <w:sz w:val="18"/>
                <w:szCs w:val="18"/>
              </w:rPr>
              <w:t>Запишите в таблицу номера выбранных установок</w:t>
            </w:r>
          </w:p>
          <w:p w:rsidR="00400836" w:rsidRPr="00B06BEF" w:rsidRDefault="00400836" w:rsidP="00B06BEF">
            <w:pPr>
              <w:rPr>
                <w:rFonts w:cstheme="minorHAnsi"/>
                <w:sz w:val="18"/>
                <w:szCs w:val="18"/>
              </w:rPr>
            </w:pPr>
            <w:r w:rsidRPr="00B06BEF">
              <w:rPr>
                <w:rFonts w:cstheme="minorHAnsi"/>
                <w:sz w:val="18"/>
                <w:szCs w:val="18"/>
              </w:rPr>
              <w:t xml:space="preserve">1) </w:t>
            </w:r>
            <w:r w:rsidRPr="00B06BEF">
              <w:rPr>
                <w:rFonts w:cstheme="minorHAnsi"/>
                <w:noProof/>
                <w:sz w:val="18"/>
                <w:szCs w:val="18"/>
                <w:lang w:eastAsia="ru-RU"/>
              </w:rPr>
              <w:drawing>
                <wp:inline distT="0" distB="0" distL="0" distR="0" wp14:anchorId="2DAA8DDB" wp14:editId="0310D1AB">
                  <wp:extent cx="1019175" cy="719051"/>
                  <wp:effectExtent l="0" t="0" r="0" b="0"/>
                  <wp:docPr id="572285061" name="Рисунок 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323" cy="723388"/>
                          </a:xfrm>
                          <a:prstGeom prst="rect">
                            <a:avLst/>
                          </a:prstGeom>
                          <a:noFill/>
                          <a:ln>
                            <a:noFill/>
                          </a:ln>
                        </pic:spPr>
                      </pic:pic>
                    </a:graphicData>
                  </a:graphic>
                </wp:inline>
              </w:drawing>
            </w:r>
            <w:r w:rsidRPr="00B06BEF">
              <w:rPr>
                <w:rFonts w:cstheme="minorHAnsi"/>
                <w:sz w:val="18"/>
                <w:szCs w:val="18"/>
              </w:rPr>
              <w:t xml:space="preserve">2) </w:t>
            </w:r>
            <w:r w:rsidRPr="00B06BEF">
              <w:rPr>
                <w:rFonts w:cstheme="minorHAnsi"/>
                <w:noProof/>
                <w:sz w:val="18"/>
                <w:szCs w:val="18"/>
                <w:lang w:eastAsia="ru-RU"/>
              </w:rPr>
              <w:drawing>
                <wp:inline distT="0" distB="0" distL="0" distR="0" wp14:anchorId="71AA90CE" wp14:editId="37822F0A">
                  <wp:extent cx="952500" cy="758472"/>
                  <wp:effectExtent l="0" t="0" r="0" b="0"/>
                  <wp:docPr id="562932128" name="Рисунок 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defin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0785" cy="765069"/>
                          </a:xfrm>
                          <a:prstGeom prst="rect">
                            <a:avLst/>
                          </a:prstGeom>
                          <a:noFill/>
                          <a:ln>
                            <a:noFill/>
                          </a:ln>
                        </pic:spPr>
                      </pic:pic>
                    </a:graphicData>
                  </a:graphic>
                </wp:inline>
              </w:drawing>
            </w:r>
            <w:r w:rsidRPr="00B06BEF">
              <w:rPr>
                <w:rFonts w:cstheme="minorHAnsi"/>
                <w:sz w:val="18"/>
                <w:szCs w:val="18"/>
              </w:rPr>
              <w:t>3)</w:t>
            </w:r>
            <w:r w:rsidRPr="00B06BEF">
              <w:rPr>
                <w:rFonts w:cstheme="minorHAnsi"/>
                <w:noProof/>
                <w:sz w:val="18"/>
                <w:szCs w:val="18"/>
                <w:lang w:eastAsia="ru-RU"/>
              </w:rPr>
              <w:drawing>
                <wp:inline distT="0" distB="0" distL="0" distR="0" wp14:anchorId="78415154" wp14:editId="7CD9EF8F">
                  <wp:extent cx="1095375" cy="817974"/>
                  <wp:effectExtent l="0" t="0" r="0" b="0"/>
                  <wp:docPr id="1672198246" name="Рисунок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5433" cy="825485"/>
                          </a:xfrm>
                          <a:prstGeom prst="rect">
                            <a:avLst/>
                          </a:prstGeom>
                          <a:noFill/>
                          <a:ln>
                            <a:noFill/>
                          </a:ln>
                        </pic:spPr>
                      </pic:pic>
                    </a:graphicData>
                  </a:graphic>
                </wp:inline>
              </w:drawing>
            </w:r>
            <w:r w:rsidRPr="00B06BEF">
              <w:rPr>
                <w:rFonts w:cstheme="minorHAnsi"/>
                <w:sz w:val="18"/>
                <w:szCs w:val="18"/>
              </w:rPr>
              <w:t xml:space="preserve">4) </w:t>
            </w:r>
            <w:r w:rsidRPr="00B06BEF">
              <w:rPr>
                <w:rFonts w:cstheme="minorHAnsi"/>
                <w:noProof/>
                <w:sz w:val="18"/>
                <w:szCs w:val="18"/>
                <w:lang w:eastAsia="ru-RU"/>
              </w:rPr>
              <w:drawing>
                <wp:inline distT="0" distB="0" distL="0" distR="0" wp14:anchorId="4A86DC86" wp14:editId="32C6EE4D">
                  <wp:extent cx="1104900" cy="756330"/>
                  <wp:effectExtent l="0" t="0" r="0" b="0"/>
                  <wp:docPr id="1422338947" name="Рисунок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2273" cy="761377"/>
                          </a:xfrm>
                          <a:prstGeom prst="rect">
                            <a:avLst/>
                          </a:prstGeom>
                          <a:noFill/>
                          <a:ln>
                            <a:noFill/>
                          </a:ln>
                        </pic:spPr>
                      </pic:pic>
                    </a:graphicData>
                  </a:graphic>
                </wp:inline>
              </w:drawing>
            </w:r>
            <w:r w:rsidRPr="00B06BEF">
              <w:rPr>
                <w:rFonts w:cstheme="minorHAnsi"/>
                <w:sz w:val="18"/>
                <w:szCs w:val="18"/>
              </w:rPr>
              <w:t xml:space="preserve">5) </w:t>
            </w:r>
            <w:r w:rsidRPr="00B06BEF">
              <w:rPr>
                <w:rFonts w:cstheme="minorHAnsi"/>
                <w:noProof/>
                <w:sz w:val="18"/>
                <w:szCs w:val="18"/>
                <w:lang w:eastAsia="ru-RU"/>
              </w:rPr>
              <w:drawing>
                <wp:inline distT="0" distB="0" distL="0" distR="0" wp14:anchorId="6387C14D" wp14:editId="6A0F91E5">
                  <wp:extent cx="1057275" cy="811836"/>
                  <wp:effectExtent l="0" t="0" r="0" b="0"/>
                  <wp:docPr id="9677858" name="Рисунок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2231" cy="815641"/>
                          </a:xfrm>
                          <a:prstGeom prst="rect">
                            <a:avLst/>
                          </a:prstGeom>
                          <a:noFill/>
                          <a:ln>
                            <a:noFill/>
                          </a:ln>
                        </pic:spPr>
                      </pic:pic>
                    </a:graphicData>
                  </a:graphic>
                </wp:inline>
              </w:drawing>
            </w:r>
          </w:p>
        </w:tc>
      </w:tr>
    </w:tbl>
    <w:p w:rsidR="00400836" w:rsidRPr="00B06BEF" w:rsidRDefault="00400836" w:rsidP="00B06BEF">
      <w:pPr>
        <w:rPr>
          <w:rFonts w:cstheme="minorHAnsi"/>
          <w:sz w:val="18"/>
          <w:szCs w:val="18"/>
        </w:rPr>
      </w:pPr>
      <w:r w:rsidRPr="00B06BEF">
        <w:rPr>
          <w:rFonts w:cstheme="minorHAnsi"/>
          <w:sz w:val="18"/>
          <w:szCs w:val="18"/>
        </w:rPr>
        <w:br w:type="page"/>
      </w:r>
    </w:p>
    <w:tbl>
      <w:tblPr>
        <w:tblStyle w:val="a3"/>
        <w:tblW w:w="10627" w:type="dxa"/>
        <w:tblLook w:val="04A0" w:firstRow="1" w:lastRow="0" w:firstColumn="1" w:lastColumn="0" w:noHBand="0" w:noVBand="1"/>
      </w:tblPr>
      <w:tblGrid>
        <w:gridCol w:w="399"/>
        <w:gridCol w:w="6881"/>
        <w:gridCol w:w="3347"/>
      </w:tblGrid>
      <w:tr w:rsidR="00400836"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lastRenderedPageBreak/>
              <w:t>21</w:t>
            </w:r>
          </w:p>
        </w:tc>
        <w:tc>
          <w:tcPr>
            <w:tcW w:w="10228" w:type="dxa"/>
            <w:gridSpan w:val="2"/>
          </w:tcPr>
          <w:p w:rsidR="009A64AC" w:rsidRPr="00B06BEF" w:rsidRDefault="009A64AC" w:rsidP="00B06BEF">
            <w:pPr>
              <w:rPr>
                <w:rFonts w:cstheme="minorHAnsi"/>
                <w:b/>
                <w:bCs/>
                <w:sz w:val="18"/>
                <w:szCs w:val="18"/>
              </w:rPr>
            </w:pPr>
            <w:r w:rsidRPr="00B06BEF">
              <w:rPr>
                <w:rFonts w:cstheme="minorHAnsi"/>
                <w:b/>
                <w:bCs/>
                <w:sz w:val="18"/>
                <w:szCs w:val="18"/>
              </w:rPr>
              <w:t>B49143</w:t>
            </w:r>
          </w:p>
          <w:p w:rsidR="00400836" w:rsidRPr="00400836" w:rsidRDefault="00400836" w:rsidP="00B06BEF">
            <w:pPr>
              <w:rPr>
                <w:rFonts w:cstheme="minorHAnsi"/>
                <w:sz w:val="18"/>
                <w:szCs w:val="18"/>
              </w:rPr>
            </w:pPr>
            <w:r w:rsidRPr="00400836">
              <w:rPr>
                <w:rFonts w:cstheme="minorHAnsi"/>
                <w:sz w:val="18"/>
                <w:szCs w:val="18"/>
              </w:rPr>
              <w:t xml:space="preserve">К колебательному контуру подсоединили источник тока, на клеммах которого напряжение гармонически меняется с циклической частотой </w:t>
            </w:r>
            <w:proofErr w:type="spellStart"/>
            <w:r w:rsidRPr="00400836">
              <w:rPr>
                <w:rFonts w:cstheme="minorHAnsi"/>
                <w:sz w:val="18"/>
                <w:szCs w:val="18"/>
              </w:rPr>
              <w:t>w</w:t>
            </w:r>
            <w:r w:rsidRPr="00400836">
              <w:rPr>
                <w:rFonts w:cstheme="minorHAnsi"/>
                <w:sz w:val="18"/>
                <w:szCs w:val="18"/>
                <w:vertAlign w:val="subscript"/>
              </w:rPr>
              <w:t>и</w:t>
            </w:r>
            <w:proofErr w:type="spellEnd"/>
            <w:r w:rsidRPr="00400836">
              <w:rPr>
                <w:rFonts w:cstheme="minorHAnsi"/>
                <w:sz w:val="18"/>
                <w:szCs w:val="18"/>
              </w:rPr>
              <w:t xml:space="preserve"> = 2∙10</w:t>
            </w:r>
            <w:r w:rsidRPr="00400836">
              <w:rPr>
                <w:rFonts w:cstheme="minorHAnsi"/>
                <w:sz w:val="18"/>
                <w:szCs w:val="18"/>
                <w:vertAlign w:val="superscript"/>
              </w:rPr>
              <w:t>4</w:t>
            </w:r>
            <w:r w:rsidRPr="00400836">
              <w:rPr>
                <w:rFonts w:cstheme="minorHAnsi"/>
                <w:sz w:val="18"/>
                <w:szCs w:val="18"/>
              </w:rPr>
              <w:t xml:space="preserve"> с</w:t>
            </w:r>
            <w:r w:rsidRPr="00400836">
              <w:rPr>
                <w:rFonts w:cstheme="minorHAnsi"/>
                <w:sz w:val="18"/>
                <w:szCs w:val="18"/>
                <w:vertAlign w:val="superscript"/>
              </w:rPr>
              <w:t>–1</w:t>
            </w:r>
            <w:r w:rsidRPr="00400836">
              <w:rPr>
                <w:rFonts w:cstheme="minorHAnsi"/>
                <w:sz w:val="18"/>
                <w:szCs w:val="18"/>
              </w:rPr>
              <w:t xml:space="preserve"> (см. рисунок). Ёмкость </w:t>
            </w:r>
            <w:r w:rsidRPr="00400836">
              <w:rPr>
                <w:rFonts w:cstheme="minorHAnsi"/>
                <w:i/>
                <w:iCs/>
                <w:sz w:val="18"/>
                <w:szCs w:val="18"/>
              </w:rPr>
              <w:t>С</w:t>
            </w:r>
            <w:r w:rsidRPr="00400836">
              <w:rPr>
                <w:rFonts w:cstheme="minorHAnsi"/>
                <w:sz w:val="18"/>
                <w:szCs w:val="18"/>
              </w:rPr>
              <w:t xml:space="preserve"> конденсатора колебательного контура можно плавно менять в пределах от 2,5 </w:t>
            </w:r>
            <w:proofErr w:type="spellStart"/>
            <w:r w:rsidRPr="00400836">
              <w:rPr>
                <w:rFonts w:cstheme="minorHAnsi"/>
                <w:sz w:val="18"/>
                <w:szCs w:val="18"/>
              </w:rPr>
              <w:t>нФ</w:t>
            </w:r>
            <w:proofErr w:type="spellEnd"/>
            <w:r w:rsidRPr="00400836">
              <w:rPr>
                <w:rFonts w:cstheme="minorHAnsi"/>
                <w:sz w:val="18"/>
                <w:szCs w:val="18"/>
              </w:rPr>
              <w:t xml:space="preserve"> до 1 мкФ, а индуктивность его катушки </w:t>
            </w:r>
            <w:r w:rsidRPr="00400836">
              <w:rPr>
                <w:rFonts w:cstheme="minorHAnsi"/>
                <w:i/>
                <w:iCs/>
                <w:sz w:val="18"/>
                <w:szCs w:val="18"/>
                <w:lang w:val="en-US"/>
              </w:rPr>
              <w:t>L</w:t>
            </w:r>
            <w:r w:rsidRPr="00400836">
              <w:rPr>
                <w:rFonts w:cstheme="minorHAnsi"/>
                <w:sz w:val="18"/>
                <w:szCs w:val="18"/>
              </w:rPr>
              <w:t xml:space="preserve"> = 0,04 Гн.</w:t>
            </w:r>
          </w:p>
          <w:p w:rsidR="00400836" w:rsidRPr="00B06BEF" w:rsidRDefault="00400836" w:rsidP="00B06BEF">
            <w:pPr>
              <w:rPr>
                <w:rFonts w:cstheme="minorHAnsi"/>
                <w:sz w:val="18"/>
                <w:szCs w:val="18"/>
              </w:rPr>
            </w:pPr>
            <w:r w:rsidRPr="00400836">
              <w:rPr>
                <w:rFonts w:cstheme="minorHAnsi"/>
                <w:sz w:val="18"/>
                <w:szCs w:val="18"/>
              </w:rPr>
              <w:t>Ученик постепенно уменьшал ёмкость конденсатора от максимального значения до минимального и обнаружил, что амплитуда силы тока в контуре сперва возрастала, достигала некоего максимального значения и затем уменьшалась. Какое явление наблюдал ученик? Опираясь на свои знания по электродинамике, объясните наблюдения ученика.</w:t>
            </w:r>
          </w:p>
        </w:tc>
      </w:tr>
      <w:tr w:rsidR="00400836"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22</w:t>
            </w:r>
          </w:p>
        </w:tc>
        <w:tc>
          <w:tcPr>
            <w:tcW w:w="6881" w:type="dxa"/>
          </w:tcPr>
          <w:p w:rsidR="00400836" w:rsidRPr="00B06BEF" w:rsidRDefault="00400836" w:rsidP="00B06BEF">
            <w:pPr>
              <w:rPr>
                <w:rFonts w:cstheme="minorHAnsi"/>
                <w:b/>
                <w:bCs/>
                <w:sz w:val="18"/>
                <w:szCs w:val="18"/>
              </w:rPr>
            </w:pPr>
            <w:r w:rsidRPr="00B06BEF">
              <w:rPr>
                <w:rFonts w:cstheme="minorHAnsi"/>
                <w:b/>
                <w:bCs/>
                <w:sz w:val="18"/>
                <w:szCs w:val="18"/>
              </w:rPr>
              <w:t>7DEBA4</w:t>
            </w:r>
          </w:p>
          <w:p w:rsidR="00400836" w:rsidRPr="00B06BEF" w:rsidRDefault="00400836" w:rsidP="00B06BEF">
            <w:pPr>
              <w:rPr>
                <w:rFonts w:cstheme="minorHAnsi"/>
                <w:sz w:val="18"/>
                <w:szCs w:val="18"/>
              </w:rPr>
            </w:pPr>
            <w:r w:rsidRPr="00B06BEF">
              <w:rPr>
                <w:rFonts w:cstheme="minorHAnsi"/>
                <w:sz w:val="18"/>
                <w:szCs w:val="18"/>
              </w:rPr>
              <w:t xml:space="preserve">Два груза, связанных нерастяжимой </w:t>
            </w:r>
            <w:r w:rsidRPr="00B06BEF">
              <w:rPr>
                <w:rFonts w:cstheme="minorHAnsi"/>
                <w:sz w:val="18"/>
                <w:szCs w:val="18"/>
              </w:rPr>
              <w:br/>
              <w:t xml:space="preserve">и невесомой нитью, движутся по гладкой горизонтальной поверхности под действием горизонтальной силы </w:t>
            </w:r>
            <w:r w:rsidRPr="00B06BEF">
              <w:rPr>
                <w:rFonts w:cstheme="minorHAnsi"/>
                <w:i/>
                <w:iCs/>
                <w:sz w:val="18"/>
                <w:szCs w:val="18"/>
              </w:rPr>
              <w:t>F</w:t>
            </w:r>
            <w:r w:rsidRPr="00B06BEF">
              <w:rPr>
                <w:rFonts w:cstheme="minorHAnsi"/>
                <w:sz w:val="18"/>
                <w:szCs w:val="18"/>
              </w:rPr>
              <w:t>→,</w:t>
            </w:r>
            <w:r w:rsidRPr="00B06BEF">
              <w:rPr>
                <w:rFonts w:cstheme="minorHAnsi"/>
                <w:b/>
                <w:bCs/>
                <w:sz w:val="18"/>
                <w:szCs w:val="18"/>
              </w:rPr>
              <w:t> </w:t>
            </w:r>
            <w:r w:rsidRPr="00B06BEF">
              <w:rPr>
                <w:rFonts w:cstheme="minorHAnsi"/>
                <w:sz w:val="18"/>
                <w:szCs w:val="18"/>
              </w:rPr>
              <w:t>приложенной к грузу массой</w:t>
            </w:r>
            <w:r w:rsidRPr="00B06BEF">
              <w:rPr>
                <w:rFonts w:cstheme="minorHAnsi"/>
                <w:b/>
                <w:bCs/>
                <w:sz w:val="18"/>
                <w:szCs w:val="18"/>
              </w:rPr>
              <w:t xml:space="preserve"> </w:t>
            </w:r>
            <w:r w:rsidRPr="00B06BEF">
              <w:rPr>
                <w:rFonts w:cstheme="minorHAnsi"/>
                <w:i/>
                <w:iCs/>
                <w:sz w:val="18"/>
                <w:szCs w:val="18"/>
              </w:rPr>
              <w:t>М</w:t>
            </w:r>
            <w:r w:rsidRPr="00B06BEF">
              <w:rPr>
                <w:rFonts w:cstheme="minorHAnsi"/>
                <w:sz w:val="18"/>
                <w:szCs w:val="18"/>
                <w:vertAlign w:val="subscript"/>
              </w:rPr>
              <w:t>1</w:t>
            </w:r>
            <w:r w:rsidRPr="00B06BEF">
              <w:rPr>
                <w:rFonts w:cstheme="minorHAnsi"/>
                <w:sz w:val="18"/>
                <w:szCs w:val="18"/>
              </w:rPr>
              <w:t> = 2 кг (см. рисунок). Максимальная сила</w:t>
            </w:r>
            <w:r w:rsidRPr="00B06BEF">
              <w:rPr>
                <w:rFonts w:cstheme="minorHAnsi"/>
                <w:b/>
                <w:bCs/>
                <w:sz w:val="18"/>
                <w:szCs w:val="18"/>
              </w:rPr>
              <w:t xml:space="preserve"> </w:t>
            </w:r>
            <w:r w:rsidRPr="00B06BEF">
              <w:rPr>
                <w:rFonts w:cstheme="minorHAnsi"/>
                <w:i/>
                <w:iCs/>
                <w:sz w:val="18"/>
                <w:szCs w:val="18"/>
              </w:rPr>
              <w:t>F</w:t>
            </w:r>
            <w:r w:rsidRPr="00B06BEF">
              <w:rPr>
                <w:rFonts w:cstheme="minorHAnsi"/>
                <w:sz w:val="18"/>
                <w:szCs w:val="18"/>
              </w:rPr>
              <w:t>, при которой нить ещё не обрывается, равна 18 Н. Известно, что нить может выдержать нагрузку не более 10 Н. Чему равна масса второго груза?</w:t>
            </w:r>
          </w:p>
        </w:tc>
        <w:tc>
          <w:tcPr>
            <w:tcW w:w="3347" w:type="dxa"/>
          </w:tcPr>
          <w:p w:rsidR="00400836" w:rsidRPr="00B06BEF" w:rsidRDefault="00400836" w:rsidP="00B06BEF">
            <w:pPr>
              <w:rPr>
                <w:rFonts w:cstheme="minorHAnsi"/>
                <w:sz w:val="18"/>
                <w:szCs w:val="18"/>
              </w:rPr>
            </w:pPr>
          </w:p>
          <w:p w:rsidR="00400836" w:rsidRPr="00B06BEF" w:rsidRDefault="00400836" w:rsidP="00B06BEF">
            <w:pPr>
              <w:rPr>
                <w:rFonts w:cstheme="minorHAnsi"/>
                <w:sz w:val="18"/>
                <w:szCs w:val="18"/>
              </w:rPr>
            </w:pPr>
            <w:r w:rsidRPr="00B06BEF">
              <w:rPr>
                <w:rFonts w:cstheme="minorHAnsi"/>
                <w:noProof/>
                <w:sz w:val="18"/>
                <w:szCs w:val="18"/>
                <w:lang w:eastAsia="ru-RU"/>
              </w:rPr>
              <w:drawing>
                <wp:inline distT="0" distB="0" distL="0" distR="0" wp14:anchorId="6C5F1A64" wp14:editId="4A4FBA18">
                  <wp:extent cx="1879104" cy="561975"/>
                  <wp:effectExtent l="0" t="0" r="0" b="0"/>
                  <wp:docPr id="11729650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65021" name=""/>
                          <pic:cNvPicPr/>
                        </pic:nvPicPr>
                        <pic:blipFill>
                          <a:blip r:embed="rId27"/>
                          <a:stretch>
                            <a:fillRect/>
                          </a:stretch>
                        </pic:blipFill>
                        <pic:spPr>
                          <a:xfrm>
                            <a:off x="0" y="0"/>
                            <a:ext cx="1879382" cy="562058"/>
                          </a:xfrm>
                          <a:prstGeom prst="rect">
                            <a:avLst/>
                          </a:prstGeom>
                        </pic:spPr>
                      </pic:pic>
                    </a:graphicData>
                  </a:graphic>
                </wp:inline>
              </w:drawing>
            </w:r>
          </w:p>
        </w:tc>
      </w:tr>
      <w:tr w:rsidR="00400836"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23</w:t>
            </w:r>
          </w:p>
        </w:tc>
        <w:tc>
          <w:tcPr>
            <w:tcW w:w="10228" w:type="dxa"/>
            <w:gridSpan w:val="2"/>
          </w:tcPr>
          <w:p w:rsidR="00400836" w:rsidRPr="00B06BEF" w:rsidRDefault="00400836" w:rsidP="00B06BEF">
            <w:pPr>
              <w:rPr>
                <w:rFonts w:cstheme="minorHAnsi"/>
                <w:b/>
                <w:bCs/>
                <w:sz w:val="18"/>
                <w:szCs w:val="18"/>
              </w:rPr>
            </w:pPr>
            <w:r w:rsidRPr="00B06BEF">
              <w:rPr>
                <w:rFonts w:cstheme="minorHAnsi"/>
                <w:b/>
                <w:bCs/>
                <w:sz w:val="18"/>
                <w:szCs w:val="18"/>
              </w:rPr>
              <w:t>5D4F68</w:t>
            </w:r>
          </w:p>
          <w:p w:rsidR="00400836" w:rsidRPr="00B06BEF" w:rsidRDefault="00400836" w:rsidP="00B06BEF">
            <w:pPr>
              <w:rPr>
                <w:rFonts w:cstheme="minorHAnsi"/>
                <w:sz w:val="18"/>
                <w:szCs w:val="18"/>
              </w:rPr>
            </w:pPr>
            <w:r w:rsidRPr="00B06BEF">
              <w:rPr>
                <w:rFonts w:cstheme="minorHAnsi"/>
                <w:sz w:val="18"/>
                <w:szCs w:val="18"/>
              </w:rPr>
              <w:t>В стакан калориметра, содержащего 450 г воды, опустили кусок льда при температуре 0 °С. Начальная температура калориметра с водой 45 °С. Когда наступило тепловое равновесие, температура калориметра с водой стала равной 5 °С. Определите массу куска льда. Теплоёмкостью калориметра и теплообменом с окружающей средой пренебречь.</w:t>
            </w:r>
          </w:p>
        </w:tc>
      </w:tr>
      <w:tr w:rsidR="00400836"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24</w:t>
            </w:r>
          </w:p>
        </w:tc>
        <w:tc>
          <w:tcPr>
            <w:tcW w:w="6881" w:type="dxa"/>
          </w:tcPr>
          <w:p w:rsidR="00400836" w:rsidRPr="00B06BEF" w:rsidRDefault="00400836" w:rsidP="00B06BEF">
            <w:pPr>
              <w:rPr>
                <w:rFonts w:cstheme="minorHAnsi"/>
                <w:b/>
                <w:bCs/>
                <w:sz w:val="18"/>
                <w:szCs w:val="18"/>
              </w:rPr>
            </w:pPr>
            <w:r w:rsidRPr="00B06BEF">
              <w:rPr>
                <w:rFonts w:cstheme="minorHAnsi"/>
                <w:b/>
                <w:bCs/>
                <w:sz w:val="18"/>
                <w:szCs w:val="18"/>
              </w:rPr>
              <w:t>1ABA07</w:t>
            </w:r>
          </w:p>
          <w:p w:rsidR="00400836" w:rsidRPr="00B06BEF" w:rsidRDefault="00400836" w:rsidP="00B06BEF">
            <w:pPr>
              <w:rPr>
                <w:rFonts w:cstheme="minorHAnsi"/>
                <w:sz w:val="18"/>
                <w:szCs w:val="18"/>
              </w:rPr>
            </w:pPr>
            <w:r w:rsidRPr="00B06BEF">
              <w:rPr>
                <w:rFonts w:cstheme="minorHAnsi"/>
                <w:sz w:val="18"/>
                <w:szCs w:val="18"/>
              </w:rPr>
              <w:t>1 моль одноатомного идеального газа совершает цикл 1–2–3–1, состоящий из изохоры (1–2), адиабаты (2–3) и изобары (3–1) (см. рисунок). Абсолютные температуры газа в состояниях 1, 2 и 3 равны 400 К, 600 К и 510 К соответственно. Определите коэффициент полезного действия цикла.</w:t>
            </w:r>
          </w:p>
        </w:tc>
        <w:tc>
          <w:tcPr>
            <w:tcW w:w="3347" w:type="dxa"/>
          </w:tcPr>
          <w:p w:rsidR="00400836" w:rsidRPr="00B06BEF" w:rsidRDefault="00400836" w:rsidP="00B06BEF">
            <w:pPr>
              <w:rPr>
                <w:rFonts w:cstheme="minorHAnsi"/>
                <w:sz w:val="18"/>
                <w:szCs w:val="18"/>
              </w:rPr>
            </w:pPr>
            <w:r w:rsidRPr="00B06BEF">
              <w:rPr>
                <w:rFonts w:cstheme="minorHAnsi"/>
                <w:noProof/>
                <w:sz w:val="18"/>
                <w:szCs w:val="18"/>
                <w:lang w:eastAsia="ru-RU"/>
              </w:rPr>
              <w:drawing>
                <wp:inline distT="0" distB="0" distL="0" distR="0" wp14:anchorId="02CEE3A6" wp14:editId="45CDA13A">
                  <wp:extent cx="1466850" cy="1628775"/>
                  <wp:effectExtent l="0" t="0" r="0" b="9525"/>
                  <wp:docPr id="1902100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00495" name=""/>
                          <pic:cNvPicPr/>
                        </pic:nvPicPr>
                        <pic:blipFill>
                          <a:blip r:embed="rId28"/>
                          <a:stretch>
                            <a:fillRect/>
                          </a:stretch>
                        </pic:blipFill>
                        <pic:spPr>
                          <a:xfrm>
                            <a:off x="0" y="0"/>
                            <a:ext cx="1466850" cy="1628775"/>
                          </a:xfrm>
                          <a:prstGeom prst="rect">
                            <a:avLst/>
                          </a:prstGeom>
                        </pic:spPr>
                      </pic:pic>
                    </a:graphicData>
                  </a:graphic>
                </wp:inline>
              </w:drawing>
            </w:r>
          </w:p>
        </w:tc>
      </w:tr>
      <w:tr w:rsidR="00400836"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25</w:t>
            </w:r>
          </w:p>
        </w:tc>
        <w:tc>
          <w:tcPr>
            <w:tcW w:w="6881" w:type="dxa"/>
          </w:tcPr>
          <w:p w:rsidR="00400836" w:rsidRPr="00B06BEF" w:rsidRDefault="00400836" w:rsidP="00B06BEF">
            <w:pPr>
              <w:rPr>
                <w:rFonts w:cstheme="minorHAnsi"/>
                <w:b/>
                <w:bCs/>
                <w:sz w:val="18"/>
                <w:szCs w:val="18"/>
              </w:rPr>
            </w:pPr>
            <w:r w:rsidRPr="00B06BEF">
              <w:rPr>
                <w:rFonts w:cstheme="minorHAnsi"/>
                <w:b/>
                <w:bCs/>
                <w:sz w:val="18"/>
                <w:szCs w:val="18"/>
              </w:rPr>
              <w:t>ED4EED</w:t>
            </w:r>
          </w:p>
          <w:p w:rsidR="00400836" w:rsidRPr="00B06BEF" w:rsidRDefault="00400836" w:rsidP="00B06BEF">
            <w:pPr>
              <w:rPr>
                <w:rFonts w:cstheme="minorHAnsi"/>
                <w:sz w:val="18"/>
                <w:szCs w:val="18"/>
              </w:rPr>
            </w:pPr>
            <w:r w:rsidRPr="00B06BEF">
              <w:rPr>
                <w:rFonts w:cstheme="minorHAnsi"/>
                <w:sz w:val="18"/>
                <w:szCs w:val="18"/>
              </w:rPr>
              <w:t xml:space="preserve">Из медной проволоки с удельным сопротивлением </w:t>
            </w:r>
            <w:r w:rsidRPr="00B06BEF">
              <w:rPr>
                <w:rFonts w:cstheme="minorHAnsi"/>
                <w:i/>
                <w:iCs/>
                <w:sz w:val="18"/>
                <w:szCs w:val="18"/>
              </w:rPr>
              <w:t>ρ</w:t>
            </w:r>
            <w:r w:rsidRPr="00B06BEF">
              <w:rPr>
                <w:rFonts w:cstheme="minorHAnsi"/>
                <w:sz w:val="18"/>
                <w:szCs w:val="18"/>
              </w:rPr>
              <w:t> = 1,7·10 </w:t>
            </w:r>
            <w:r w:rsidRPr="00B06BEF">
              <w:rPr>
                <w:rFonts w:cstheme="minorHAnsi"/>
                <w:sz w:val="18"/>
                <w:szCs w:val="18"/>
                <w:vertAlign w:val="superscript"/>
              </w:rPr>
              <w:t>–8</w:t>
            </w:r>
            <w:r w:rsidRPr="00B06BEF">
              <w:rPr>
                <w:rFonts w:cstheme="minorHAnsi"/>
                <w:sz w:val="18"/>
                <w:szCs w:val="18"/>
              </w:rPr>
              <w:t xml:space="preserve"> </w:t>
            </w:r>
            <w:proofErr w:type="spellStart"/>
            <w:r w:rsidRPr="00B06BEF">
              <w:rPr>
                <w:rFonts w:cstheme="minorHAnsi"/>
                <w:sz w:val="18"/>
                <w:szCs w:val="18"/>
              </w:rPr>
              <w:t>Ом·м</w:t>
            </w:r>
            <w:proofErr w:type="spellEnd"/>
            <w:r w:rsidRPr="00B06BEF">
              <w:rPr>
                <w:rFonts w:cstheme="minorHAnsi"/>
                <w:sz w:val="18"/>
                <w:szCs w:val="18"/>
              </w:rPr>
              <w:t xml:space="preserve"> и площадью поперечного сечения </w:t>
            </w:r>
            <w:r w:rsidRPr="00B06BEF">
              <w:rPr>
                <w:rFonts w:cstheme="minorHAnsi"/>
                <w:i/>
                <w:iCs/>
                <w:sz w:val="18"/>
                <w:szCs w:val="18"/>
              </w:rPr>
              <w:t>S</w:t>
            </w:r>
            <w:r w:rsidRPr="00B06BEF">
              <w:rPr>
                <w:rFonts w:cstheme="minorHAnsi"/>
                <w:sz w:val="18"/>
                <w:szCs w:val="18"/>
              </w:rPr>
              <w:t xml:space="preserve"> = 0,2 мм</w:t>
            </w:r>
            <w:r w:rsidRPr="00B06BEF">
              <w:rPr>
                <w:rFonts w:cstheme="minorHAnsi"/>
                <w:sz w:val="18"/>
                <w:szCs w:val="18"/>
                <w:vertAlign w:val="superscript"/>
              </w:rPr>
              <w:t>2</w:t>
            </w:r>
            <w:r w:rsidRPr="00B06BEF">
              <w:rPr>
                <w:rFonts w:cstheme="minorHAnsi"/>
                <w:sz w:val="18"/>
                <w:szCs w:val="18"/>
              </w:rPr>
              <w:t xml:space="preserve"> изготовлен прямоугольный контур </w:t>
            </w:r>
            <w:r w:rsidRPr="00B06BEF">
              <w:rPr>
                <w:rFonts w:cstheme="minorHAnsi"/>
                <w:i/>
                <w:iCs/>
                <w:sz w:val="18"/>
                <w:szCs w:val="18"/>
              </w:rPr>
              <w:t>KLMN</w:t>
            </w:r>
            <w:r w:rsidRPr="00B06BEF">
              <w:rPr>
                <w:rFonts w:cstheme="minorHAnsi"/>
                <w:sz w:val="18"/>
                <w:szCs w:val="18"/>
              </w:rPr>
              <w:t xml:space="preserve"> с диагональю </w:t>
            </w:r>
            <w:r w:rsidRPr="00B06BEF">
              <w:rPr>
                <w:rFonts w:cstheme="minorHAnsi"/>
                <w:i/>
                <w:iCs/>
                <w:sz w:val="18"/>
                <w:szCs w:val="18"/>
              </w:rPr>
              <w:t>KM</w:t>
            </w:r>
            <w:r w:rsidRPr="00B06BEF">
              <w:rPr>
                <w:rFonts w:cstheme="minorHAnsi"/>
                <w:sz w:val="18"/>
                <w:szCs w:val="18"/>
              </w:rPr>
              <w:t xml:space="preserve"> (см. рисунок). Стороны прямоугольника </w:t>
            </w:r>
            <w:r w:rsidRPr="00B06BEF">
              <w:rPr>
                <w:rFonts w:cstheme="minorHAnsi"/>
                <w:i/>
                <w:iCs/>
                <w:sz w:val="18"/>
                <w:szCs w:val="18"/>
              </w:rPr>
              <w:t>KL</w:t>
            </w:r>
            <w:proofErr w:type="gramStart"/>
            <w:r w:rsidRPr="00B06BEF">
              <w:rPr>
                <w:rFonts w:cstheme="minorHAnsi"/>
                <w:sz w:val="18"/>
                <w:szCs w:val="18"/>
              </w:rPr>
              <w:t>=</w:t>
            </w:r>
            <w:r w:rsidRPr="00B06BEF">
              <w:rPr>
                <w:rFonts w:cstheme="minorHAnsi"/>
                <w:i/>
                <w:iCs/>
                <w:sz w:val="18"/>
                <w:szCs w:val="18"/>
              </w:rPr>
              <w:t> </w:t>
            </w:r>
            <w:r w:rsidRPr="00B06BEF">
              <w:rPr>
                <w:rFonts w:cstheme="minorHAnsi"/>
                <w:sz w:val="18"/>
                <w:szCs w:val="18"/>
              </w:rPr>
              <w:t> </w:t>
            </w:r>
            <w:r w:rsidRPr="00B06BEF">
              <w:rPr>
                <w:rFonts w:cstheme="minorHAnsi"/>
                <w:i/>
                <w:iCs/>
                <w:sz w:val="18"/>
                <w:szCs w:val="18"/>
              </w:rPr>
              <w:t>l</w:t>
            </w:r>
            <w:proofErr w:type="gramEnd"/>
            <w:r w:rsidRPr="00B06BEF">
              <w:rPr>
                <w:rFonts w:cstheme="minorHAnsi"/>
                <w:sz w:val="18"/>
                <w:szCs w:val="18"/>
              </w:rPr>
              <w:t xml:space="preserve">1=20 см и </w:t>
            </w:r>
            <w:r w:rsidRPr="00B06BEF">
              <w:rPr>
                <w:rFonts w:cstheme="minorHAnsi"/>
                <w:i/>
                <w:iCs/>
                <w:sz w:val="18"/>
                <w:szCs w:val="18"/>
              </w:rPr>
              <w:t>LM</w:t>
            </w:r>
            <w:r w:rsidRPr="00B06BEF">
              <w:rPr>
                <w:rFonts w:cstheme="minorHAnsi"/>
                <w:sz w:val="18"/>
                <w:szCs w:val="18"/>
              </w:rPr>
              <w:t>=</w:t>
            </w:r>
            <w:r w:rsidRPr="00B06BEF">
              <w:rPr>
                <w:rFonts w:cstheme="minorHAnsi"/>
                <w:i/>
                <w:iCs/>
                <w:sz w:val="18"/>
                <w:szCs w:val="18"/>
              </w:rPr>
              <w:t> </w:t>
            </w:r>
            <w:r w:rsidRPr="00B06BEF">
              <w:rPr>
                <w:rFonts w:cstheme="minorHAnsi"/>
                <w:sz w:val="18"/>
                <w:szCs w:val="18"/>
              </w:rPr>
              <w:t> </w:t>
            </w:r>
            <w:r w:rsidRPr="00B06BEF">
              <w:rPr>
                <w:rFonts w:cstheme="minorHAnsi"/>
                <w:i/>
                <w:iCs/>
                <w:sz w:val="18"/>
                <w:szCs w:val="18"/>
              </w:rPr>
              <w:t>l</w:t>
            </w:r>
            <w:r w:rsidRPr="00B06BEF">
              <w:rPr>
                <w:rFonts w:cstheme="minorHAnsi"/>
                <w:sz w:val="18"/>
                <w:szCs w:val="18"/>
              </w:rPr>
              <w:t xml:space="preserve">2=15 см. Контур подключили за диагональ к источнику постоянного напряжения с ЭДС E=1,4 В и поместили в однородное магнитное поле с индукцией </w:t>
            </w:r>
            <w:r w:rsidRPr="00B06BEF">
              <w:rPr>
                <w:rFonts w:cstheme="minorHAnsi"/>
                <w:i/>
                <w:iCs/>
                <w:sz w:val="18"/>
                <w:szCs w:val="18"/>
              </w:rPr>
              <w:t>В</w:t>
            </w:r>
            <w:r w:rsidRPr="00B06BEF">
              <w:rPr>
                <w:rFonts w:cstheme="minorHAnsi"/>
                <w:sz w:val="18"/>
                <w:szCs w:val="18"/>
              </w:rPr>
              <w:t xml:space="preserve"> = 0,1 Тл, параллельной сторонам </w:t>
            </w:r>
            <w:r w:rsidRPr="00B06BEF">
              <w:rPr>
                <w:rFonts w:cstheme="minorHAnsi"/>
                <w:i/>
                <w:iCs/>
                <w:sz w:val="18"/>
                <w:szCs w:val="18"/>
              </w:rPr>
              <w:t xml:space="preserve">KN </w:t>
            </w:r>
            <w:r w:rsidRPr="00B06BEF">
              <w:rPr>
                <w:rFonts w:cstheme="minorHAnsi"/>
                <w:sz w:val="18"/>
                <w:szCs w:val="18"/>
              </w:rPr>
              <w:t xml:space="preserve">и </w:t>
            </w:r>
            <w:r w:rsidRPr="00B06BEF">
              <w:rPr>
                <w:rFonts w:cstheme="minorHAnsi"/>
                <w:i/>
                <w:iCs/>
                <w:sz w:val="18"/>
                <w:szCs w:val="18"/>
              </w:rPr>
              <w:t>LM</w:t>
            </w:r>
            <w:r w:rsidRPr="00B06BEF">
              <w:rPr>
                <w:rFonts w:cstheme="minorHAnsi"/>
                <w:sz w:val="18"/>
                <w:szCs w:val="18"/>
              </w:rPr>
              <w:t>. С какой результирующей силой магнитное поле действует на контур? Сделайте рисунок с указанием сил, действующих на контур. Внутренним сопротивлением источника пренебречь.</w:t>
            </w:r>
          </w:p>
        </w:tc>
        <w:tc>
          <w:tcPr>
            <w:tcW w:w="3347" w:type="dxa"/>
          </w:tcPr>
          <w:p w:rsidR="00400836" w:rsidRPr="00B06BEF" w:rsidRDefault="00400836" w:rsidP="00B06BEF">
            <w:pPr>
              <w:rPr>
                <w:rFonts w:cstheme="minorHAnsi"/>
                <w:sz w:val="18"/>
                <w:szCs w:val="18"/>
              </w:rPr>
            </w:pPr>
            <w:r w:rsidRPr="00B06BEF">
              <w:rPr>
                <w:rFonts w:cstheme="minorHAnsi"/>
                <w:noProof/>
                <w:sz w:val="18"/>
                <w:szCs w:val="18"/>
                <w:lang w:eastAsia="ru-RU"/>
              </w:rPr>
              <w:drawing>
                <wp:inline distT="0" distB="0" distL="0" distR="0" wp14:anchorId="0096E901" wp14:editId="4BD07DEA">
                  <wp:extent cx="1466850" cy="1501568"/>
                  <wp:effectExtent l="0" t="0" r="0" b="0"/>
                  <wp:docPr id="1575423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23125" name=""/>
                          <pic:cNvPicPr/>
                        </pic:nvPicPr>
                        <pic:blipFill>
                          <a:blip r:embed="rId29"/>
                          <a:stretch>
                            <a:fillRect/>
                          </a:stretch>
                        </pic:blipFill>
                        <pic:spPr>
                          <a:xfrm>
                            <a:off x="0" y="0"/>
                            <a:ext cx="1468523" cy="1503280"/>
                          </a:xfrm>
                          <a:prstGeom prst="rect">
                            <a:avLst/>
                          </a:prstGeom>
                        </pic:spPr>
                      </pic:pic>
                    </a:graphicData>
                  </a:graphic>
                </wp:inline>
              </w:drawing>
            </w:r>
          </w:p>
        </w:tc>
      </w:tr>
      <w:tr w:rsidR="00400836"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26</w:t>
            </w:r>
          </w:p>
        </w:tc>
        <w:tc>
          <w:tcPr>
            <w:tcW w:w="6881" w:type="dxa"/>
          </w:tcPr>
          <w:p w:rsidR="00400836" w:rsidRPr="00B06BEF" w:rsidRDefault="00400836" w:rsidP="00B06BEF">
            <w:pPr>
              <w:rPr>
                <w:rFonts w:cstheme="minorHAnsi"/>
                <w:b/>
                <w:bCs/>
                <w:sz w:val="18"/>
                <w:szCs w:val="18"/>
              </w:rPr>
            </w:pPr>
            <w:r w:rsidRPr="00B06BEF">
              <w:rPr>
                <w:rFonts w:cstheme="minorHAnsi"/>
                <w:b/>
                <w:bCs/>
                <w:sz w:val="18"/>
                <w:szCs w:val="18"/>
              </w:rPr>
              <w:t>EB0004</w:t>
            </w:r>
          </w:p>
          <w:p w:rsidR="00400836" w:rsidRPr="00B06BEF" w:rsidRDefault="00400836" w:rsidP="00B06BEF">
            <w:pPr>
              <w:rPr>
                <w:rFonts w:cstheme="minorHAnsi"/>
                <w:sz w:val="18"/>
                <w:szCs w:val="18"/>
              </w:rPr>
            </w:pPr>
            <w:r w:rsidRPr="00B06BEF">
              <w:rPr>
                <w:rFonts w:cstheme="minorHAnsi"/>
                <w:sz w:val="18"/>
                <w:szCs w:val="18"/>
              </w:rPr>
              <w:t xml:space="preserve">К двум вертикально расположенным пружинам одинаковой длины подвесили однородный стержень длиной </w:t>
            </w:r>
            <w:r w:rsidRPr="00B06BEF">
              <w:rPr>
                <w:rFonts w:cstheme="minorHAnsi"/>
                <w:i/>
                <w:iCs/>
                <w:sz w:val="18"/>
                <w:szCs w:val="18"/>
              </w:rPr>
              <w:t>L</w:t>
            </w:r>
            <w:r w:rsidRPr="00B06BEF">
              <w:rPr>
                <w:rFonts w:cstheme="minorHAnsi"/>
                <w:sz w:val="18"/>
                <w:szCs w:val="18"/>
              </w:rPr>
              <w:t xml:space="preserve"> = 30 см. Если к этому стержню подвесить груз массой </w:t>
            </w:r>
            <w:r w:rsidRPr="00B06BEF">
              <w:rPr>
                <w:rFonts w:cstheme="minorHAnsi"/>
                <w:i/>
                <w:iCs/>
                <w:sz w:val="18"/>
                <w:szCs w:val="18"/>
              </w:rPr>
              <w:t>m</w:t>
            </w:r>
            <w:r w:rsidRPr="00B06BEF">
              <w:rPr>
                <w:rFonts w:cstheme="minorHAnsi"/>
                <w:sz w:val="18"/>
                <w:szCs w:val="18"/>
              </w:rPr>
              <w:t xml:space="preserve"> = 3 кг на расстоянии </w:t>
            </w:r>
            <w:r w:rsidRPr="00B06BEF">
              <w:rPr>
                <w:rFonts w:cstheme="minorHAnsi"/>
                <w:i/>
                <w:iCs/>
                <w:sz w:val="18"/>
                <w:szCs w:val="18"/>
              </w:rPr>
              <w:t>d = </w:t>
            </w:r>
            <w:r w:rsidRPr="00B06BEF">
              <w:rPr>
                <w:rFonts w:cstheme="minorHAnsi"/>
                <w:sz w:val="18"/>
                <w:szCs w:val="18"/>
              </w:rPr>
              <w:t xml:space="preserve">5 см от правой пружины, то стержень будет расположен горизонтально, и растяжения обеих пружин будут одинаковы (см. рисунок). Жёсткость левой пружины в 2 раза меньше, чем правой. Чему равна масса стержня </w:t>
            </w:r>
            <w:r w:rsidRPr="00B06BEF">
              <w:rPr>
                <w:rFonts w:cstheme="minorHAnsi"/>
                <w:i/>
                <w:iCs/>
                <w:sz w:val="18"/>
                <w:szCs w:val="18"/>
              </w:rPr>
              <w:t>М</w:t>
            </w:r>
            <w:r w:rsidRPr="00B06BEF">
              <w:rPr>
                <w:rFonts w:cstheme="minorHAnsi"/>
                <w:sz w:val="18"/>
                <w:szCs w:val="18"/>
              </w:rPr>
              <w:t xml:space="preserve">? Сделайте рисунок с указанием используемых </w:t>
            </w:r>
            <w:r w:rsidRPr="00B06BEF">
              <w:rPr>
                <w:rFonts w:cstheme="minorHAnsi"/>
                <w:sz w:val="18"/>
                <w:szCs w:val="18"/>
              </w:rPr>
              <w:br/>
              <w:t>в решении сил.</w:t>
            </w:r>
          </w:p>
        </w:tc>
        <w:tc>
          <w:tcPr>
            <w:tcW w:w="3347" w:type="dxa"/>
          </w:tcPr>
          <w:p w:rsidR="00400836" w:rsidRPr="00B06BEF" w:rsidRDefault="00400836" w:rsidP="00B06BEF">
            <w:pPr>
              <w:rPr>
                <w:rFonts w:cstheme="minorHAnsi"/>
                <w:sz w:val="18"/>
                <w:szCs w:val="18"/>
              </w:rPr>
            </w:pPr>
            <w:r w:rsidRPr="00B06BEF">
              <w:rPr>
                <w:rFonts w:cstheme="minorHAnsi"/>
                <w:noProof/>
                <w:sz w:val="18"/>
                <w:szCs w:val="18"/>
                <w:lang w:eastAsia="ru-RU"/>
              </w:rPr>
              <w:drawing>
                <wp:inline distT="0" distB="0" distL="0" distR="0" wp14:anchorId="563510E2" wp14:editId="1585D1F4">
                  <wp:extent cx="1323975" cy="1084533"/>
                  <wp:effectExtent l="0" t="0" r="0" b="0"/>
                  <wp:docPr id="2086926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26000" name=""/>
                          <pic:cNvPicPr/>
                        </pic:nvPicPr>
                        <pic:blipFill>
                          <a:blip r:embed="rId30"/>
                          <a:stretch>
                            <a:fillRect/>
                          </a:stretch>
                        </pic:blipFill>
                        <pic:spPr>
                          <a:xfrm>
                            <a:off x="0" y="0"/>
                            <a:ext cx="1327685" cy="1087572"/>
                          </a:xfrm>
                          <a:prstGeom prst="rect">
                            <a:avLst/>
                          </a:prstGeom>
                        </pic:spPr>
                      </pic:pic>
                    </a:graphicData>
                  </a:graphic>
                </wp:inline>
              </w:drawing>
            </w:r>
          </w:p>
        </w:tc>
      </w:tr>
    </w:tbl>
    <w:p w:rsidR="00D63B6D" w:rsidRPr="00B06BEF" w:rsidRDefault="00D63B6D" w:rsidP="00B06BEF">
      <w:pPr>
        <w:spacing w:after="0"/>
        <w:rPr>
          <w:rFonts w:cstheme="minorHAnsi"/>
          <w:sz w:val="18"/>
          <w:szCs w:val="18"/>
        </w:rPr>
      </w:pPr>
    </w:p>
    <w:p w:rsidR="007A3E92" w:rsidRDefault="007A3E92">
      <w:pPr>
        <w:rPr>
          <w:rFonts w:cstheme="minorHAnsi"/>
          <w:sz w:val="18"/>
          <w:szCs w:val="18"/>
        </w:rPr>
      </w:pPr>
      <w:r>
        <w:rPr>
          <w:rFonts w:cstheme="minorHAnsi"/>
          <w:sz w:val="18"/>
          <w:szCs w:val="18"/>
        </w:rPr>
        <w:br w:type="page"/>
      </w:r>
    </w:p>
    <w:p w:rsidR="00400836" w:rsidRPr="007A3E92" w:rsidRDefault="007A3E92" w:rsidP="007A3E92">
      <w:pPr>
        <w:pStyle w:val="1"/>
        <w:rPr>
          <w:rFonts w:asciiTheme="minorHAnsi" w:eastAsiaTheme="minorHAnsi" w:hAnsiTheme="minorHAnsi" w:cstheme="minorHAnsi"/>
          <w:color w:val="auto"/>
          <w:sz w:val="18"/>
          <w:szCs w:val="18"/>
        </w:rPr>
      </w:pPr>
      <w:bookmarkStart w:id="2" w:name="_Toc188378785"/>
      <w:r w:rsidRPr="007A3E92">
        <w:rPr>
          <w:b/>
          <w:bCs/>
        </w:rPr>
        <w:lastRenderedPageBreak/>
        <w:t>Тренировочный вариант №2</w:t>
      </w:r>
      <w:bookmarkEnd w:id="2"/>
    </w:p>
    <w:tbl>
      <w:tblPr>
        <w:tblStyle w:val="a3"/>
        <w:tblW w:w="10627" w:type="dxa"/>
        <w:tblLook w:val="04A0" w:firstRow="1" w:lastRow="0" w:firstColumn="1" w:lastColumn="0" w:noHBand="0" w:noVBand="1"/>
      </w:tblPr>
      <w:tblGrid>
        <w:gridCol w:w="399"/>
        <w:gridCol w:w="3388"/>
        <w:gridCol w:w="523"/>
        <w:gridCol w:w="1473"/>
        <w:gridCol w:w="157"/>
        <w:gridCol w:w="179"/>
        <w:gridCol w:w="993"/>
        <w:gridCol w:w="3515"/>
      </w:tblGrid>
      <w:tr w:rsidR="004C7CA8"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1</w:t>
            </w:r>
          </w:p>
        </w:tc>
        <w:tc>
          <w:tcPr>
            <w:tcW w:w="5384" w:type="dxa"/>
            <w:gridSpan w:val="3"/>
          </w:tcPr>
          <w:p w:rsidR="00400836" w:rsidRPr="00B06BEF" w:rsidRDefault="005B0C98" w:rsidP="00B06BEF">
            <w:pPr>
              <w:rPr>
                <w:rFonts w:cstheme="minorHAnsi"/>
                <w:b/>
                <w:bCs/>
                <w:sz w:val="18"/>
                <w:szCs w:val="18"/>
              </w:rPr>
            </w:pPr>
            <w:r w:rsidRPr="00B06BEF">
              <w:rPr>
                <w:rFonts w:cstheme="minorHAnsi"/>
                <w:b/>
                <w:bCs/>
                <w:sz w:val="18"/>
                <w:szCs w:val="18"/>
              </w:rPr>
              <w:t>008243</w:t>
            </w:r>
          </w:p>
          <w:p w:rsidR="005B0C98" w:rsidRPr="005B0C98" w:rsidRDefault="005B0C98" w:rsidP="00B06BEF">
            <w:pPr>
              <w:rPr>
                <w:rFonts w:cstheme="minorHAnsi"/>
                <w:sz w:val="18"/>
                <w:szCs w:val="18"/>
              </w:rPr>
            </w:pPr>
            <w:r w:rsidRPr="005B0C98">
              <w:rPr>
                <w:rFonts w:cstheme="minorHAnsi"/>
                <w:sz w:val="18"/>
                <w:szCs w:val="18"/>
              </w:rPr>
              <w:t xml:space="preserve">На рисунке приведён график зависимости проекции скорости тела </w:t>
            </w:r>
            <w:proofErr w:type="spellStart"/>
            <w:r w:rsidRPr="005B0C98">
              <w:rPr>
                <w:rFonts w:cstheme="minorHAnsi"/>
                <w:i/>
                <w:iCs/>
                <w:sz w:val="18"/>
                <w:szCs w:val="18"/>
              </w:rPr>
              <w:t>υ</w:t>
            </w:r>
            <w:r w:rsidRPr="005B0C98">
              <w:rPr>
                <w:rFonts w:cstheme="minorHAnsi"/>
                <w:i/>
                <w:iCs/>
                <w:sz w:val="18"/>
                <w:szCs w:val="18"/>
                <w:vertAlign w:val="subscript"/>
              </w:rPr>
              <w:t>x</w:t>
            </w:r>
            <w:proofErr w:type="spellEnd"/>
            <w:r w:rsidRPr="00B06BEF">
              <w:rPr>
                <w:rFonts w:cstheme="minorHAnsi"/>
                <w:sz w:val="18"/>
                <w:szCs w:val="18"/>
                <w:vertAlign w:val="subscript"/>
              </w:rPr>
              <w:t xml:space="preserve"> </w:t>
            </w:r>
            <w:r w:rsidRPr="005B0C98">
              <w:rPr>
                <w:rFonts w:cstheme="minorHAnsi"/>
                <w:sz w:val="18"/>
                <w:szCs w:val="18"/>
              </w:rPr>
              <w:t xml:space="preserve">от времени </w:t>
            </w:r>
            <w:r w:rsidRPr="005B0C98">
              <w:rPr>
                <w:rFonts w:cstheme="minorHAnsi"/>
                <w:i/>
                <w:iCs/>
                <w:sz w:val="18"/>
                <w:szCs w:val="18"/>
              </w:rPr>
              <w:t>t</w:t>
            </w:r>
            <w:r w:rsidRPr="005B0C98">
              <w:rPr>
                <w:rFonts w:cstheme="minorHAnsi"/>
                <w:sz w:val="18"/>
                <w:szCs w:val="18"/>
              </w:rPr>
              <w:t>.</w:t>
            </w:r>
            <w:r w:rsidRPr="00B06BEF">
              <w:rPr>
                <w:rFonts w:cstheme="minorHAnsi"/>
                <w:sz w:val="18"/>
                <w:szCs w:val="18"/>
              </w:rPr>
              <w:t xml:space="preserve"> </w:t>
            </w:r>
            <w:r w:rsidRPr="005B0C98">
              <w:rPr>
                <w:rFonts w:cstheme="minorHAnsi"/>
                <w:sz w:val="18"/>
                <w:szCs w:val="18"/>
              </w:rPr>
              <w:t>Определите путь тела за первые 5 секунд движения.</w:t>
            </w:r>
            <w:r w:rsidRPr="00B06BEF">
              <w:rPr>
                <w:rFonts w:cstheme="minorHAnsi"/>
                <w:sz w:val="18"/>
                <w:szCs w:val="18"/>
              </w:rPr>
              <w:t xml:space="preserve"> </w:t>
            </w:r>
            <w:r w:rsidRPr="005B0C98">
              <w:rPr>
                <w:rFonts w:cstheme="minorHAnsi"/>
                <w:sz w:val="18"/>
                <w:szCs w:val="18"/>
              </w:rPr>
              <w:t>м</w:t>
            </w:r>
          </w:p>
          <w:p w:rsidR="005B0C98" w:rsidRPr="00B06BEF" w:rsidRDefault="005B0C98" w:rsidP="00B06BEF">
            <w:pPr>
              <w:rPr>
                <w:rFonts w:cstheme="minorHAnsi"/>
                <w:sz w:val="18"/>
                <w:szCs w:val="18"/>
              </w:rPr>
            </w:pPr>
          </w:p>
        </w:tc>
        <w:tc>
          <w:tcPr>
            <w:tcW w:w="4844" w:type="dxa"/>
            <w:gridSpan w:val="4"/>
          </w:tcPr>
          <w:p w:rsidR="00400836" w:rsidRPr="00B06BEF" w:rsidRDefault="005B0C98" w:rsidP="00B06BEF">
            <w:pPr>
              <w:rPr>
                <w:rFonts w:cstheme="minorHAnsi"/>
                <w:sz w:val="18"/>
                <w:szCs w:val="18"/>
              </w:rPr>
            </w:pPr>
            <w:r w:rsidRPr="00B06BEF">
              <w:rPr>
                <w:rFonts w:cstheme="minorHAnsi"/>
                <w:noProof/>
                <w:sz w:val="18"/>
                <w:szCs w:val="18"/>
                <w:lang w:eastAsia="ru-RU"/>
              </w:rPr>
              <w:drawing>
                <wp:inline distT="0" distB="0" distL="0" distR="0" wp14:anchorId="09116D7C" wp14:editId="7CA1F41A">
                  <wp:extent cx="2695575" cy="1425409"/>
                  <wp:effectExtent l="0" t="0" r="0" b="0"/>
                  <wp:docPr id="552198661" name="Рисунок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98661" name="Рисунок 25" descr="undefine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3664" cy="1429686"/>
                          </a:xfrm>
                          <a:prstGeom prst="rect">
                            <a:avLst/>
                          </a:prstGeom>
                          <a:noFill/>
                          <a:ln>
                            <a:noFill/>
                          </a:ln>
                        </pic:spPr>
                      </pic:pic>
                    </a:graphicData>
                  </a:graphic>
                </wp:inline>
              </w:drawing>
            </w:r>
          </w:p>
        </w:tc>
      </w:tr>
      <w:tr w:rsidR="005B0C98" w:rsidRPr="00B06BEF" w:rsidTr="003C6B25">
        <w:tc>
          <w:tcPr>
            <w:tcW w:w="399" w:type="dxa"/>
          </w:tcPr>
          <w:p w:rsidR="005B0C98" w:rsidRPr="00B06BEF" w:rsidRDefault="005B0C98" w:rsidP="00B06BEF">
            <w:pPr>
              <w:rPr>
                <w:rFonts w:cstheme="minorHAnsi"/>
                <w:sz w:val="18"/>
                <w:szCs w:val="18"/>
              </w:rPr>
            </w:pPr>
            <w:r w:rsidRPr="00B06BEF">
              <w:rPr>
                <w:rFonts w:cstheme="minorHAnsi"/>
                <w:sz w:val="18"/>
                <w:szCs w:val="18"/>
              </w:rPr>
              <w:t>2</w:t>
            </w:r>
          </w:p>
        </w:tc>
        <w:tc>
          <w:tcPr>
            <w:tcW w:w="10228" w:type="dxa"/>
            <w:gridSpan w:val="7"/>
          </w:tcPr>
          <w:p w:rsidR="005B0C98" w:rsidRPr="00B06BEF" w:rsidRDefault="005B0C98" w:rsidP="00B06BEF">
            <w:pPr>
              <w:rPr>
                <w:rFonts w:cstheme="minorHAnsi"/>
                <w:b/>
                <w:bCs/>
                <w:sz w:val="18"/>
                <w:szCs w:val="18"/>
              </w:rPr>
            </w:pPr>
            <w:r w:rsidRPr="00B06BEF">
              <w:rPr>
                <w:rFonts w:cstheme="minorHAnsi"/>
                <w:b/>
                <w:bCs/>
                <w:sz w:val="18"/>
                <w:szCs w:val="18"/>
              </w:rPr>
              <w:t>D9079D</w:t>
            </w:r>
          </w:p>
          <w:p w:rsidR="005B0C98" w:rsidRPr="00B06BEF" w:rsidRDefault="005B0C98" w:rsidP="00B06BEF">
            <w:pPr>
              <w:rPr>
                <w:rFonts w:cstheme="minorHAnsi"/>
                <w:sz w:val="18"/>
                <w:szCs w:val="18"/>
              </w:rPr>
            </w:pPr>
            <w:r w:rsidRPr="00B06BEF">
              <w:rPr>
                <w:rFonts w:cstheme="minorHAnsi"/>
                <w:sz w:val="18"/>
                <w:szCs w:val="18"/>
              </w:rPr>
              <w:t xml:space="preserve">Два маленьких шарика массой </w:t>
            </w:r>
            <w:r w:rsidRPr="00B06BEF">
              <w:rPr>
                <w:rFonts w:cstheme="minorHAnsi"/>
                <w:i/>
                <w:iCs/>
                <w:sz w:val="18"/>
                <w:szCs w:val="18"/>
                <w:lang w:val="en-US"/>
              </w:rPr>
              <w:t>m</w:t>
            </w:r>
            <w:r w:rsidRPr="00B06BEF">
              <w:rPr>
                <w:rFonts w:cstheme="minorHAnsi"/>
                <w:sz w:val="18"/>
                <w:szCs w:val="18"/>
              </w:rPr>
              <w:t xml:space="preserve"> каждый находятся на расстоянии </w:t>
            </w:r>
            <w:r w:rsidRPr="00B06BEF">
              <w:rPr>
                <w:rFonts w:cstheme="minorHAnsi"/>
                <w:i/>
                <w:iCs/>
                <w:sz w:val="18"/>
                <w:szCs w:val="18"/>
                <w:lang w:val="en-US"/>
              </w:rPr>
              <w:t>r</w:t>
            </w:r>
            <w:r w:rsidRPr="00B06BEF">
              <w:rPr>
                <w:rFonts w:cstheme="minorHAnsi"/>
                <w:sz w:val="18"/>
                <w:szCs w:val="18"/>
              </w:rPr>
              <w:t xml:space="preserve"> друг от друга и притягиваются друг к другу с силой 32 </w:t>
            </w:r>
            <w:proofErr w:type="spellStart"/>
            <w:r w:rsidRPr="00B06BEF">
              <w:rPr>
                <w:rFonts w:cstheme="minorHAnsi"/>
                <w:sz w:val="18"/>
                <w:szCs w:val="18"/>
              </w:rPr>
              <w:t>нН</w:t>
            </w:r>
            <w:proofErr w:type="spellEnd"/>
            <w:r w:rsidRPr="00B06BEF">
              <w:rPr>
                <w:rFonts w:cstheme="minorHAnsi"/>
                <w:sz w:val="18"/>
                <w:szCs w:val="18"/>
              </w:rPr>
              <w:t xml:space="preserve">. Каков модуль сил гравитационного притяжения друг к другу двух других шариков, если масса каждого из них равна </w:t>
            </w:r>
            <w:r w:rsidRPr="00B06BEF">
              <w:rPr>
                <w:rFonts w:cstheme="minorHAnsi"/>
                <w:i/>
                <w:iCs/>
                <w:sz w:val="18"/>
                <w:szCs w:val="18"/>
              </w:rPr>
              <w:t>m/</w:t>
            </w:r>
            <w:r w:rsidRPr="00B06BEF">
              <w:rPr>
                <w:rFonts w:cstheme="minorHAnsi"/>
                <w:sz w:val="18"/>
                <w:szCs w:val="18"/>
              </w:rPr>
              <w:t>2, а расстояние между ними равно 2</w:t>
            </w:r>
            <w:r w:rsidRPr="00B06BEF">
              <w:rPr>
                <w:rFonts w:cstheme="minorHAnsi"/>
                <w:i/>
                <w:iCs/>
                <w:sz w:val="18"/>
                <w:szCs w:val="18"/>
                <w:lang w:val="en-US"/>
              </w:rPr>
              <w:t>r</w:t>
            </w:r>
            <w:r w:rsidRPr="00B06BEF">
              <w:rPr>
                <w:rFonts w:cstheme="minorHAnsi"/>
                <w:sz w:val="18"/>
                <w:szCs w:val="18"/>
              </w:rPr>
              <w:t xml:space="preserve">? </w:t>
            </w:r>
            <w:proofErr w:type="spellStart"/>
            <w:r w:rsidRPr="00B06BEF">
              <w:rPr>
                <w:rFonts w:cstheme="minorHAnsi"/>
                <w:sz w:val="18"/>
                <w:szCs w:val="18"/>
              </w:rPr>
              <w:t>нН</w:t>
            </w:r>
            <w:proofErr w:type="spellEnd"/>
          </w:p>
        </w:tc>
      </w:tr>
      <w:tr w:rsidR="005B0C98" w:rsidRPr="00B06BEF" w:rsidTr="003C6B25">
        <w:tc>
          <w:tcPr>
            <w:tcW w:w="399" w:type="dxa"/>
          </w:tcPr>
          <w:p w:rsidR="005B0C98" w:rsidRPr="00B06BEF" w:rsidRDefault="005B0C98" w:rsidP="00B06BEF">
            <w:pPr>
              <w:rPr>
                <w:rFonts w:cstheme="minorHAnsi"/>
                <w:sz w:val="18"/>
                <w:szCs w:val="18"/>
              </w:rPr>
            </w:pPr>
            <w:r w:rsidRPr="00B06BEF">
              <w:rPr>
                <w:rFonts w:cstheme="minorHAnsi"/>
                <w:sz w:val="18"/>
                <w:szCs w:val="18"/>
              </w:rPr>
              <w:t>3</w:t>
            </w:r>
          </w:p>
        </w:tc>
        <w:tc>
          <w:tcPr>
            <w:tcW w:w="10228" w:type="dxa"/>
            <w:gridSpan w:val="7"/>
          </w:tcPr>
          <w:p w:rsidR="005B0C98" w:rsidRPr="00B06BEF" w:rsidRDefault="005B0C98" w:rsidP="00B06BEF">
            <w:pPr>
              <w:rPr>
                <w:rFonts w:cstheme="minorHAnsi"/>
                <w:b/>
                <w:bCs/>
                <w:sz w:val="18"/>
                <w:szCs w:val="18"/>
              </w:rPr>
            </w:pPr>
            <w:r w:rsidRPr="00B06BEF">
              <w:rPr>
                <w:rFonts w:cstheme="minorHAnsi"/>
                <w:b/>
                <w:bCs/>
                <w:sz w:val="18"/>
                <w:szCs w:val="18"/>
              </w:rPr>
              <w:t>A9DBFB</w:t>
            </w:r>
          </w:p>
          <w:p w:rsidR="005B0C98" w:rsidRPr="00B06BEF" w:rsidRDefault="005B0C98" w:rsidP="00B06BEF">
            <w:pPr>
              <w:rPr>
                <w:rFonts w:cstheme="minorHAnsi"/>
                <w:sz w:val="18"/>
                <w:szCs w:val="18"/>
              </w:rPr>
            </w:pPr>
            <w:r w:rsidRPr="00B06BEF">
              <w:rPr>
                <w:rFonts w:cstheme="minorHAnsi"/>
                <w:sz w:val="18"/>
                <w:szCs w:val="18"/>
              </w:rPr>
              <w:t>Тело массой 1 кг, брошенное вертикально вверх, достигло максимальной высоты 20 м. Какой кинетической энергией обладало тело сразу после броска? Сопротивлением воздуха пренебречь. Дж </w:t>
            </w:r>
          </w:p>
        </w:tc>
      </w:tr>
      <w:tr w:rsidR="005B0C98" w:rsidRPr="00B06BEF" w:rsidTr="003C6B25">
        <w:tc>
          <w:tcPr>
            <w:tcW w:w="399" w:type="dxa"/>
          </w:tcPr>
          <w:p w:rsidR="005B0C98" w:rsidRPr="00B06BEF" w:rsidRDefault="005B0C98" w:rsidP="00B06BEF">
            <w:pPr>
              <w:rPr>
                <w:rFonts w:cstheme="minorHAnsi"/>
                <w:sz w:val="18"/>
                <w:szCs w:val="18"/>
              </w:rPr>
            </w:pPr>
            <w:r w:rsidRPr="00B06BEF">
              <w:rPr>
                <w:rFonts w:cstheme="minorHAnsi"/>
                <w:sz w:val="18"/>
                <w:szCs w:val="18"/>
              </w:rPr>
              <w:t>4</w:t>
            </w:r>
          </w:p>
        </w:tc>
        <w:tc>
          <w:tcPr>
            <w:tcW w:w="10228" w:type="dxa"/>
            <w:gridSpan w:val="7"/>
          </w:tcPr>
          <w:p w:rsidR="005B0C98" w:rsidRPr="00B06BEF" w:rsidRDefault="005B0C98" w:rsidP="00B06BEF">
            <w:pPr>
              <w:rPr>
                <w:rFonts w:cstheme="minorHAnsi"/>
                <w:b/>
                <w:bCs/>
                <w:sz w:val="18"/>
                <w:szCs w:val="18"/>
              </w:rPr>
            </w:pPr>
            <w:r w:rsidRPr="00B06BEF">
              <w:rPr>
                <w:rFonts w:cstheme="minorHAnsi"/>
                <w:b/>
                <w:bCs/>
                <w:sz w:val="18"/>
                <w:szCs w:val="18"/>
              </w:rPr>
              <w:t>A784FF</w:t>
            </w:r>
          </w:p>
          <w:p w:rsidR="005B0C98" w:rsidRPr="00B06BEF" w:rsidRDefault="005B0C98" w:rsidP="00B06BEF">
            <w:pPr>
              <w:rPr>
                <w:rFonts w:cstheme="minorHAnsi"/>
                <w:sz w:val="18"/>
                <w:szCs w:val="18"/>
              </w:rPr>
            </w:pPr>
            <w:r w:rsidRPr="00B06BEF">
              <w:rPr>
                <w:rFonts w:cstheme="minorHAnsi"/>
                <w:sz w:val="18"/>
                <w:szCs w:val="18"/>
              </w:rPr>
              <w:t>Человек услышал звук грома через 8 с после вспышки молнии. Считая, что скорость звука в воздухе равна 340 м/с, определите, на каком расстоянии от человека ударила молния. м </w:t>
            </w:r>
          </w:p>
        </w:tc>
      </w:tr>
      <w:tr w:rsidR="005B0C98"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5</w:t>
            </w:r>
          </w:p>
        </w:tc>
        <w:tc>
          <w:tcPr>
            <w:tcW w:w="3388" w:type="dxa"/>
          </w:tcPr>
          <w:p w:rsidR="00400836" w:rsidRPr="00B06BEF" w:rsidRDefault="005B0C98" w:rsidP="00B06BEF">
            <w:pPr>
              <w:rPr>
                <w:rFonts w:cstheme="minorHAnsi"/>
                <w:b/>
                <w:bCs/>
                <w:sz w:val="18"/>
                <w:szCs w:val="18"/>
              </w:rPr>
            </w:pPr>
            <w:r w:rsidRPr="00B06BEF">
              <w:rPr>
                <w:rFonts w:cstheme="minorHAnsi"/>
                <w:b/>
                <w:bCs/>
                <w:sz w:val="18"/>
                <w:szCs w:val="18"/>
              </w:rPr>
              <w:t>245462</w:t>
            </w:r>
          </w:p>
          <w:p w:rsidR="005B0C98" w:rsidRPr="00B06BEF" w:rsidRDefault="005B0C98" w:rsidP="00B06BEF">
            <w:pPr>
              <w:rPr>
                <w:rFonts w:cstheme="minorHAnsi"/>
                <w:sz w:val="18"/>
                <w:szCs w:val="18"/>
              </w:rPr>
            </w:pPr>
            <w:r w:rsidRPr="005B0C98">
              <w:rPr>
                <w:rFonts w:eastAsia="Times New Roman" w:cstheme="minorHAnsi"/>
                <w:kern w:val="0"/>
                <w:sz w:val="18"/>
                <w:szCs w:val="18"/>
                <w:lang w:eastAsia="ru-RU"/>
                <w14:ligatures w14:val="none"/>
              </w:rPr>
              <w:t xml:space="preserve">Автомобиль массой 2 т проезжает верхнюю точку выпуклого моста, двигаясь с постоянной по модулю скоростью 36 км/ч. Радиус кривизны моста равен 40 м. </w:t>
            </w:r>
            <w:r w:rsidRPr="005B0C98">
              <w:rPr>
                <w:rFonts w:eastAsia="Times New Roman" w:cstheme="minorHAnsi"/>
                <w:kern w:val="0"/>
                <w:sz w:val="18"/>
                <w:szCs w:val="18"/>
                <w:lang w:eastAsia="ru-RU"/>
                <w14:ligatures w14:val="none"/>
              </w:rPr>
              <w:br/>
              <w:t xml:space="preserve">Из приведённого ниже списка выберите </w:t>
            </w:r>
            <w:r w:rsidRPr="005B0C98">
              <w:rPr>
                <w:rFonts w:eastAsia="Times New Roman" w:cstheme="minorHAnsi"/>
                <w:b/>
                <w:bCs/>
                <w:kern w:val="0"/>
                <w:sz w:val="18"/>
                <w:szCs w:val="18"/>
                <w:lang w:eastAsia="ru-RU"/>
                <w14:ligatures w14:val="none"/>
              </w:rPr>
              <w:t xml:space="preserve">два </w:t>
            </w:r>
            <w:r w:rsidRPr="005B0C98">
              <w:rPr>
                <w:rFonts w:eastAsia="Times New Roman" w:cstheme="minorHAnsi"/>
                <w:kern w:val="0"/>
                <w:sz w:val="18"/>
                <w:szCs w:val="18"/>
                <w:lang w:eastAsia="ru-RU"/>
                <w14:ligatures w14:val="none"/>
              </w:rPr>
              <w:t>правильных</w:t>
            </w:r>
            <w:r w:rsidRPr="005B0C98">
              <w:rPr>
                <w:rFonts w:eastAsia="Times New Roman" w:cstheme="minorHAnsi"/>
                <w:b/>
                <w:bCs/>
                <w:kern w:val="0"/>
                <w:sz w:val="18"/>
                <w:szCs w:val="18"/>
                <w:lang w:eastAsia="ru-RU"/>
                <w14:ligatures w14:val="none"/>
              </w:rPr>
              <w:t xml:space="preserve"> </w:t>
            </w:r>
            <w:r w:rsidRPr="005B0C98">
              <w:rPr>
                <w:rFonts w:eastAsia="Times New Roman" w:cstheme="minorHAnsi"/>
                <w:kern w:val="0"/>
                <w:sz w:val="18"/>
                <w:szCs w:val="18"/>
                <w:lang w:eastAsia="ru-RU"/>
                <w14:ligatures w14:val="none"/>
              </w:rPr>
              <w:t>утверждения, характеризующих движение автомобиля по мосту.</w:t>
            </w:r>
          </w:p>
        </w:tc>
        <w:tc>
          <w:tcPr>
            <w:tcW w:w="6840" w:type="dxa"/>
            <w:gridSpan w:val="6"/>
          </w:tcPr>
          <w:p w:rsidR="005B0C98" w:rsidRPr="00B06BEF" w:rsidRDefault="005B0C98" w:rsidP="00B06BEF">
            <w:pPr>
              <w:tabs>
                <w:tab w:val="left" w:pos="216"/>
                <w:tab w:val="left" w:pos="641"/>
              </w:tabs>
              <w:rPr>
                <w:rFonts w:eastAsia="Times New Roman" w:cstheme="minorHAnsi"/>
                <w:kern w:val="0"/>
                <w:sz w:val="18"/>
                <w:szCs w:val="18"/>
                <w:lang w:eastAsia="ru-RU"/>
                <w14:ligatures w14:val="none"/>
              </w:rPr>
            </w:pPr>
            <w:r w:rsidRPr="005B0C98">
              <w:rPr>
                <w:rFonts w:eastAsia="Times New Roman" w:cstheme="minorHAnsi"/>
                <w:b/>
                <w:bCs/>
                <w:kern w:val="0"/>
                <w:sz w:val="18"/>
                <w:szCs w:val="18"/>
                <w:lang w:eastAsia="ru-RU"/>
                <w14:ligatures w14:val="none"/>
              </w:rPr>
              <w:t>1)</w:t>
            </w:r>
            <w:r w:rsidRPr="005B0C98">
              <w:rPr>
                <w:rFonts w:eastAsia="Times New Roman" w:cstheme="minorHAnsi"/>
                <w:kern w:val="0"/>
                <w:sz w:val="18"/>
                <w:szCs w:val="18"/>
                <w:lang w:eastAsia="ru-RU"/>
                <w14:ligatures w14:val="none"/>
              </w:rPr>
              <w:t> </w:t>
            </w:r>
            <w:r w:rsidRPr="00B06BEF">
              <w:rPr>
                <w:rFonts w:eastAsia="Times New Roman" w:cstheme="minorHAnsi"/>
                <w:kern w:val="0"/>
                <w:sz w:val="18"/>
                <w:szCs w:val="18"/>
                <w:lang w:eastAsia="ru-RU"/>
                <w14:ligatures w14:val="none"/>
              </w:rPr>
              <w:tab/>
            </w:r>
            <w:r w:rsidRPr="005B0C98">
              <w:rPr>
                <w:rFonts w:eastAsia="Times New Roman" w:cstheme="minorHAnsi"/>
                <w:kern w:val="0"/>
                <w:sz w:val="18"/>
                <w:szCs w:val="18"/>
                <w:lang w:eastAsia="ru-RU"/>
                <w14:ligatures w14:val="none"/>
              </w:rPr>
              <w:t>Равнодействующая сил, действующих на автомобиль в верхней точке моста, сонаправлена с его скоростью.</w:t>
            </w:r>
          </w:p>
          <w:p w:rsidR="005B0C98" w:rsidRPr="00B06BEF" w:rsidRDefault="005B0C98" w:rsidP="00B06BEF">
            <w:pPr>
              <w:tabs>
                <w:tab w:val="left" w:pos="216"/>
                <w:tab w:val="left" w:pos="641"/>
              </w:tabs>
              <w:rPr>
                <w:rFonts w:eastAsia="Times New Roman" w:cstheme="minorHAnsi"/>
                <w:kern w:val="0"/>
                <w:sz w:val="18"/>
                <w:szCs w:val="18"/>
                <w:lang w:eastAsia="ru-RU"/>
                <w14:ligatures w14:val="none"/>
              </w:rPr>
            </w:pPr>
            <w:r w:rsidRPr="005B0C98">
              <w:rPr>
                <w:rFonts w:eastAsia="Times New Roman" w:cstheme="minorHAnsi"/>
                <w:b/>
                <w:bCs/>
                <w:kern w:val="0"/>
                <w:sz w:val="18"/>
                <w:szCs w:val="18"/>
                <w:lang w:eastAsia="ru-RU"/>
                <w14:ligatures w14:val="none"/>
              </w:rPr>
              <w:t>2)</w:t>
            </w:r>
            <w:r w:rsidRPr="005B0C98">
              <w:rPr>
                <w:rFonts w:eastAsia="Times New Roman" w:cstheme="minorHAnsi"/>
                <w:kern w:val="0"/>
                <w:sz w:val="18"/>
                <w:szCs w:val="18"/>
                <w:lang w:eastAsia="ru-RU"/>
                <w14:ligatures w14:val="none"/>
              </w:rPr>
              <w:t> </w:t>
            </w:r>
            <w:r w:rsidRPr="00B06BEF">
              <w:rPr>
                <w:rFonts w:eastAsia="Times New Roman" w:cstheme="minorHAnsi"/>
                <w:kern w:val="0"/>
                <w:sz w:val="18"/>
                <w:szCs w:val="18"/>
                <w:lang w:eastAsia="ru-RU"/>
                <w14:ligatures w14:val="none"/>
              </w:rPr>
              <w:tab/>
            </w:r>
            <w:r w:rsidRPr="005B0C98">
              <w:rPr>
                <w:rFonts w:eastAsia="Times New Roman" w:cstheme="minorHAnsi"/>
                <w:kern w:val="0"/>
                <w:sz w:val="18"/>
                <w:szCs w:val="18"/>
                <w:lang w:eastAsia="ru-RU"/>
                <w14:ligatures w14:val="none"/>
              </w:rPr>
              <w:t>Сила, с которой мост действует на автомобиль в верхней точке моста, меньше 20 000 Н и направлена вертикально вниз.</w:t>
            </w:r>
          </w:p>
          <w:p w:rsidR="005B0C98" w:rsidRPr="00B06BEF" w:rsidRDefault="005B0C98" w:rsidP="00B06BEF">
            <w:pPr>
              <w:tabs>
                <w:tab w:val="left" w:pos="216"/>
                <w:tab w:val="left" w:pos="641"/>
              </w:tabs>
              <w:rPr>
                <w:rFonts w:eastAsia="Times New Roman" w:cstheme="minorHAnsi"/>
                <w:kern w:val="0"/>
                <w:sz w:val="18"/>
                <w:szCs w:val="18"/>
                <w:lang w:eastAsia="ru-RU"/>
                <w14:ligatures w14:val="none"/>
              </w:rPr>
            </w:pPr>
            <w:r w:rsidRPr="005B0C98">
              <w:rPr>
                <w:rFonts w:eastAsia="Times New Roman" w:cstheme="minorHAnsi"/>
                <w:b/>
                <w:bCs/>
                <w:kern w:val="0"/>
                <w:sz w:val="18"/>
                <w:szCs w:val="18"/>
                <w:lang w:eastAsia="ru-RU"/>
                <w14:ligatures w14:val="none"/>
              </w:rPr>
              <w:t>3)</w:t>
            </w:r>
            <w:r w:rsidRPr="005B0C98">
              <w:rPr>
                <w:rFonts w:eastAsia="Times New Roman" w:cstheme="minorHAnsi"/>
                <w:kern w:val="0"/>
                <w:sz w:val="18"/>
                <w:szCs w:val="18"/>
                <w:lang w:eastAsia="ru-RU"/>
                <w14:ligatures w14:val="none"/>
              </w:rPr>
              <w:t> </w:t>
            </w:r>
            <w:r w:rsidRPr="00B06BEF">
              <w:rPr>
                <w:rFonts w:eastAsia="Times New Roman" w:cstheme="minorHAnsi"/>
                <w:kern w:val="0"/>
                <w:sz w:val="18"/>
                <w:szCs w:val="18"/>
                <w:lang w:eastAsia="ru-RU"/>
                <w14:ligatures w14:val="none"/>
              </w:rPr>
              <w:tab/>
            </w:r>
            <w:r w:rsidRPr="005B0C98">
              <w:rPr>
                <w:rFonts w:eastAsia="Times New Roman" w:cstheme="minorHAnsi"/>
                <w:kern w:val="0"/>
                <w:sz w:val="18"/>
                <w:szCs w:val="18"/>
                <w:lang w:eastAsia="ru-RU"/>
                <w14:ligatures w14:val="none"/>
              </w:rPr>
              <w:t>В верхней точке моста автомобиль действует на мост с силой, равной 15 000 Н.</w:t>
            </w:r>
          </w:p>
          <w:p w:rsidR="005B0C98" w:rsidRPr="00B06BEF" w:rsidRDefault="005B0C98" w:rsidP="00B06BEF">
            <w:pPr>
              <w:tabs>
                <w:tab w:val="left" w:pos="216"/>
                <w:tab w:val="left" w:pos="641"/>
              </w:tabs>
              <w:rPr>
                <w:rFonts w:eastAsia="Times New Roman" w:cstheme="minorHAnsi"/>
                <w:kern w:val="0"/>
                <w:sz w:val="18"/>
                <w:szCs w:val="18"/>
                <w:vertAlign w:val="superscript"/>
                <w:lang w:eastAsia="ru-RU"/>
                <w14:ligatures w14:val="none"/>
              </w:rPr>
            </w:pPr>
            <w:r w:rsidRPr="005B0C98">
              <w:rPr>
                <w:rFonts w:eastAsia="Times New Roman" w:cstheme="minorHAnsi"/>
                <w:b/>
                <w:bCs/>
                <w:kern w:val="0"/>
                <w:sz w:val="18"/>
                <w:szCs w:val="18"/>
                <w:lang w:eastAsia="ru-RU"/>
                <w14:ligatures w14:val="none"/>
              </w:rPr>
              <w:t>4)</w:t>
            </w:r>
            <w:r w:rsidRPr="005B0C98">
              <w:rPr>
                <w:rFonts w:eastAsia="Times New Roman" w:cstheme="minorHAnsi"/>
                <w:kern w:val="0"/>
                <w:sz w:val="18"/>
                <w:szCs w:val="18"/>
                <w:lang w:eastAsia="ru-RU"/>
                <w14:ligatures w14:val="none"/>
              </w:rPr>
              <w:t> </w:t>
            </w:r>
            <w:r w:rsidRPr="00B06BEF">
              <w:rPr>
                <w:rFonts w:eastAsia="Times New Roman" w:cstheme="minorHAnsi"/>
                <w:kern w:val="0"/>
                <w:sz w:val="18"/>
                <w:szCs w:val="18"/>
                <w:lang w:eastAsia="ru-RU"/>
                <w14:ligatures w14:val="none"/>
              </w:rPr>
              <w:tab/>
            </w:r>
            <w:r w:rsidRPr="005B0C98">
              <w:rPr>
                <w:rFonts w:eastAsia="Times New Roman" w:cstheme="minorHAnsi"/>
                <w:kern w:val="0"/>
                <w:sz w:val="18"/>
                <w:szCs w:val="18"/>
                <w:lang w:eastAsia="ru-RU"/>
                <w14:ligatures w14:val="none"/>
              </w:rPr>
              <w:t>Центростремительное ускорение автомобиля в верхней точке моста</w:t>
            </w:r>
            <w:r w:rsidRPr="005B0C98">
              <w:rPr>
                <w:rFonts w:eastAsia="Times New Roman" w:cstheme="minorHAnsi"/>
                <w:kern w:val="0"/>
                <w:sz w:val="18"/>
                <w:szCs w:val="18"/>
                <w:lang w:eastAsia="ru-RU"/>
                <w14:ligatures w14:val="none"/>
              </w:rPr>
              <w:br/>
              <w:t>равно 2,5 м/с</w:t>
            </w:r>
            <w:r w:rsidRPr="005B0C98">
              <w:rPr>
                <w:rFonts w:eastAsia="Times New Roman" w:cstheme="minorHAnsi"/>
                <w:kern w:val="0"/>
                <w:sz w:val="18"/>
                <w:szCs w:val="18"/>
                <w:vertAlign w:val="superscript"/>
                <w:lang w:eastAsia="ru-RU"/>
                <w14:ligatures w14:val="none"/>
              </w:rPr>
              <w:t>2</w:t>
            </w:r>
          </w:p>
          <w:p w:rsidR="00400836" w:rsidRPr="00B06BEF" w:rsidRDefault="005B0C98" w:rsidP="00B06BEF">
            <w:pPr>
              <w:tabs>
                <w:tab w:val="left" w:pos="216"/>
                <w:tab w:val="left" w:pos="641"/>
              </w:tabs>
              <w:rPr>
                <w:rFonts w:eastAsia="Times New Roman" w:cstheme="minorHAnsi"/>
                <w:kern w:val="0"/>
                <w:sz w:val="18"/>
                <w:szCs w:val="18"/>
                <w:lang w:eastAsia="ru-RU"/>
                <w14:ligatures w14:val="none"/>
              </w:rPr>
            </w:pPr>
            <w:r w:rsidRPr="005B0C98">
              <w:rPr>
                <w:rFonts w:eastAsia="Times New Roman" w:cstheme="minorHAnsi"/>
                <w:kern w:val="0"/>
                <w:sz w:val="18"/>
                <w:szCs w:val="18"/>
                <w:lang w:eastAsia="ru-RU"/>
                <w14:ligatures w14:val="none"/>
              </w:rPr>
              <w:t> </w:t>
            </w:r>
            <w:r w:rsidRPr="005B0C98">
              <w:rPr>
                <w:rFonts w:eastAsia="Times New Roman" w:cstheme="minorHAnsi"/>
                <w:b/>
                <w:bCs/>
                <w:kern w:val="0"/>
                <w:sz w:val="18"/>
                <w:szCs w:val="18"/>
                <w:lang w:eastAsia="ru-RU"/>
                <w14:ligatures w14:val="none"/>
              </w:rPr>
              <w:t>5)</w:t>
            </w:r>
            <w:r w:rsidRPr="005B0C98">
              <w:rPr>
                <w:rFonts w:eastAsia="Times New Roman" w:cstheme="minorHAnsi"/>
                <w:kern w:val="0"/>
                <w:sz w:val="18"/>
                <w:szCs w:val="18"/>
                <w:lang w:eastAsia="ru-RU"/>
                <w14:ligatures w14:val="none"/>
              </w:rPr>
              <w:t> Ускорение автомобиля в верхней точке моста направлено противоположно его скорости</w:t>
            </w:r>
          </w:p>
        </w:tc>
      </w:tr>
      <w:tr w:rsidR="004C7CA8"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6</w:t>
            </w:r>
          </w:p>
        </w:tc>
        <w:tc>
          <w:tcPr>
            <w:tcW w:w="5541" w:type="dxa"/>
            <w:gridSpan w:val="4"/>
          </w:tcPr>
          <w:p w:rsidR="00400836" w:rsidRPr="00B06BEF" w:rsidRDefault="005B0C98" w:rsidP="00B06BEF">
            <w:pPr>
              <w:rPr>
                <w:rFonts w:cstheme="minorHAnsi"/>
                <w:b/>
                <w:bCs/>
                <w:sz w:val="18"/>
                <w:szCs w:val="18"/>
              </w:rPr>
            </w:pPr>
            <w:r w:rsidRPr="00B06BEF">
              <w:rPr>
                <w:rFonts w:cstheme="minorHAnsi"/>
                <w:b/>
                <w:bCs/>
                <w:sz w:val="18"/>
                <w:szCs w:val="18"/>
              </w:rPr>
              <w:t>C5A302</w:t>
            </w:r>
          </w:p>
          <w:p w:rsidR="005B0C98" w:rsidRPr="00B06BEF" w:rsidRDefault="005B0C98" w:rsidP="00B06BEF">
            <w:pPr>
              <w:rPr>
                <w:rFonts w:cstheme="minorHAnsi"/>
                <w:sz w:val="18"/>
                <w:szCs w:val="18"/>
              </w:rPr>
            </w:pPr>
            <w:r w:rsidRPr="005B0C98">
              <w:rPr>
                <w:rFonts w:cstheme="minorHAnsi"/>
                <w:sz w:val="18"/>
                <w:szCs w:val="18"/>
              </w:rPr>
              <w:t xml:space="preserve">В школьном опыте брусок, помещённый на горизонтальный диск, вращается вместе с ним с некоторой угловой скоростью. В ходе опыта угловую скорость диска увеличили. При этом положение бруска на диске осталось прежним. Как изменились при этом </w:t>
            </w:r>
            <w:r w:rsidRPr="00B06BEF">
              <w:rPr>
                <w:rFonts w:cstheme="minorHAnsi"/>
                <w:sz w:val="18"/>
                <w:szCs w:val="18"/>
              </w:rPr>
              <w:t>ц</w:t>
            </w:r>
            <w:r w:rsidRPr="005B0C98">
              <w:rPr>
                <w:rFonts w:cstheme="minorHAnsi"/>
                <w:sz w:val="18"/>
                <w:szCs w:val="18"/>
              </w:rPr>
              <w:t>ентростремительное</w:t>
            </w:r>
            <w:r w:rsidRPr="00B06BEF">
              <w:rPr>
                <w:rFonts w:cstheme="minorHAnsi"/>
                <w:sz w:val="18"/>
                <w:szCs w:val="18"/>
              </w:rPr>
              <w:t xml:space="preserve"> </w:t>
            </w:r>
            <w:r w:rsidRPr="005B0C98">
              <w:rPr>
                <w:rFonts w:cstheme="minorHAnsi"/>
                <w:sz w:val="18"/>
                <w:szCs w:val="18"/>
              </w:rPr>
              <w:t>ускорение бруска и сила нормального давления бруска на опору?</w:t>
            </w:r>
          </w:p>
        </w:tc>
        <w:tc>
          <w:tcPr>
            <w:tcW w:w="4687" w:type="dxa"/>
            <w:gridSpan w:val="3"/>
          </w:tcPr>
          <w:p w:rsidR="005B0C98" w:rsidRPr="00B06BEF" w:rsidRDefault="005B0C98" w:rsidP="00B06BEF">
            <w:pPr>
              <w:tabs>
                <w:tab w:val="left" w:pos="450"/>
              </w:tabs>
              <w:rPr>
                <w:rFonts w:eastAsia="Times New Roman" w:cstheme="minorHAnsi"/>
                <w:kern w:val="0"/>
                <w:sz w:val="18"/>
                <w:szCs w:val="18"/>
                <w:lang w:eastAsia="ru-RU"/>
                <w14:ligatures w14:val="none"/>
              </w:rPr>
            </w:pPr>
            <w:r w:rsidRPr="005B0C98">
              <w:rPr>
                <w:rFonts w:eastAsia="Times New Roman" w:cstheme="minorHAnsi"/>
                <w:kern w:val="0"/>
                <w:sz w:val="18"/>
                <w:szCs w:val="18"/>
                <w:lang w:eastAsia="ru-RU"/>
                <w14:ligatures w14:val="none"/>
              </w:rPr>
              <w:t>1)</w:t>
            </w:r>
            <w:r w:rsidRPr="00B06BEF">
              <w:rPr>
                <w:rFonts w:eastAsia="Times New Roman" w:cstheme="minorHAnsi"/>
                <w:kern w:val="0"/>
                <w:sz w:val="18"/>
                <w:szCs w:val="18"/>
                <w:lang w:eastAsia="ru-RU"/>
                <w14:ligatures w14:val="none"/>
              </w:rPr>
              <w:t xml:space="preserve"> </w:t>
            </w:r>
            <w:r w:rsidRPr="005B0C98">
              <w:rPr>
                <w:rFonts w:eastAsia="Times New Roman" w:cstheme="minorHAnsi"/>
                <w:kern w:val="0"/>
                <w:sz w:val="18"/>
                <w:szCs w:val="18"/>
                <w:lang w:eastAsia="ru-RU"/>
                <w14:ligatures w14:val="none"/>
              </w:rPr>
              <w:t>увеличилась</w:t>
            </w:r>
          </w:p>
          <w:p w:rsidR="005B0C98" w:rsidRPr="00B06BEF" w:rsidRDefault="005B0C98" w:rsidP="00B06BEF">
            <w:pPr>
              <w:tabs>
                <w:tab w:val="left" w:pos="450"/>
              </w:tabs>
              <w:rPr>
                <w:rFonts w:eastAsia="Times New Roman" w:cstheme="minorHAnsi"/>
                <w:kern w:val="0"/>
                <w:sz w:val="18"/>
                <w:szCs w:val="18"/>
                <w:lang w:eastAsia="ru-RU"/>
                <w14:ligatures w14:val="none"/>
              </w:rPr>
            </w:pPr>
            <w:r w:rsidRPr="005B0C98">
              <w:rPr>
                <w:rFonts w:eastAsia="Times New Roman" w:cstheme="minorHAnsi"/>
                <w:kern w:val="0"/>
                <w:sz w:val="18"/>
                <w:szCs w:val="18"/>
                <w:lang w:eastAsia="ru-RU"/>
                <w14:ligatures w14:val="none"/>
              </w:rPr>
              <w:t>2)</w:t>
            </w:r>
            <w:r w:rsidRPr="00B06BEF">
              <w:rPr>
                <w:rFonts w:eastAsia="Times New Roman" w:cstheme="minorHAnsi"/>
                <w:kern w:val="0"/>
                <w:sz w:val="18"/>
                <w:szCs w:val="18"/>
                <w:lang w:eastAsia="ru-RU"/>
                <w14:ligatures w14:val="none"/>
              </w:rPr>
              <w:t xml:space="preserve"> </w:t>
            </w:r>
            <w:r w:rsidRPr="005B0C98">
              <w:rPr>
                <w:rFonts w:eastAsia="Times New Roman" w:cstheme="minorHAnsi"/>
                <w:kern w:val="0"/>
                <w:sz w:val="18"/>
                <w:szCs w:val="18"/>
                <w:lang w:eastAsia="ru-RU"/>
                <w14:ligatures w14:val="none"/>
              </w:rPr>
              <w:t>уменьшилась</w:t>
            </w:r>
          </w:p>
          <w:p w:rsidR="005B0C98" w:rsidRPr="00B06BEF" w:rsidRDefault="005B0C98" w:rsidP="00B06BEF">
            <w:pPr>
              <w:tabs>
                <w:tab w:val="left" w:pos="450"/>
              </w:tabs>
              <w:rPr>
                <w:rFonts w:eastAsia="Times New Roman" w:cstheme="minorHAnsi"/>
                <w:kern w:val="0"/>
                <w:sz w:val="18"/>
                <w:szCs w:val="18"/>
                <w:lang w:eastAsia="ru-RU"/>
                <w14:ligatures w14:val="none"/>
              </w:rPr>
            </w:pPr>
            <w:r w:rsidRPr="005B0C98">
              <w:rPr>
                <w:rFonts w:eastAsia="Times New Roman" w:cstheme="minorHAnsi"/>
                <w:kern w:val="0"/>
                <w:sz w:val="18"/>
                <w:szCs w:val="18"/>
                <w:lang w:eastAsia="ru-RU"/>
                <w14:ligatures w14:val="none"/>
              </w:rPr>
              <w:t>3)</w:t>
            </w:r>
            <w:r w:rsidRPr="00B06BEF">
              <w:rPr>
                <w:rFonts w:eastAsia="Times New Roman" w:cstheme="minorHAnsi"/>
                <w:kern w:val="0"/>
                <w:sz w:val="18"/>
                <w:szCs w:val="18"/>
                <w:lang w:eastAsia="ru-RU"/>
                <w14:ligatures w14:val="none"/>
              </w:rPr>
              <w:t xml:space="preserve"> </w:t>
            </w:r>
            <w:r w:rsidRPr="005B0C98">
              <w:rPr>
                <w:rFonts w:eastAsia="Times New Roman" w:cstheme="minorHAnsi"/>
                <w:kern w:val="0"/>
                <w:sz w:val="18"/>
                <w:szCs w:val="18"/>
                <w:lang w:eastAsia="ru-RU"/>
                <w14:ligatures w14:val="none"/>
              </w:rPr>
              <w:t>не изменилась</w:t>
            </w:r>
          </w:p>
          <w:tbl>
            <w:tblPr>
              <w:tblStyle w:val="a3"/>
              <w:tblW w:w="4290" w:type="dxa"/>
              <w:tblLook w:val="04A0" w:firstRow="1" w:lastRow="0" w:firstColumn="1" w:lastColumn="0" w:noHBand="0" w:noVBand="1"/>
            </w:tblPr>
            <w:tblGrid>
              <w:gridCol w:w="1942"/>
              <w:gridCol w:w="2348"/>
            </w:tblGrid>
            <w:tr w:rsidR="005B0C98" w:rsidRPr="005B0C98" w:rsidTr="005B0C98">
              <w:tc>
                <w:tcPr>
                  <w:tcW w:w="1942" w:type="dxa"/>
                  <w:hideMark/>
                </w:tcPr>
                <w:p w:rsidR="005B0C98" w:rsidRPr="005B0C98" w:rsidRDefault="005B0C98" w:rsidP="00B06BEF">
                  <w:pPr>
                    <w:spacing w:after="100" w:afterAutospacing="1"/>
                    <w:jc w:val="center"/>
                    <w:rPr>
                      <w:rFonts w:eastAsia="Times New Roman" w:cstheme="minorHAnsi"/>
                      <w:kern w:val="0"/>
                      <w:sz w:val="18"/>
                      <w:szCs w:val="18"/>
                      <w:lang w:eastAsia="ru-RU"/>
                      <w14:ligatures w14:val="none"/>
                    </w:rPr>
                  </w:pPr>
                  <w:r w:rsidRPr="005B0C98">
                    <w:rPr>
                      <w:rFonts w:eastAsia="Times New Roman" w:cstheme="minorHAnsi"/>
                      <w:kern w:val="0"/>
                      <w:sz w:val="18"/>
                      <w:szCs w:val="18"/>
                      <w:lang w:eastAsia="ru-RU"/>
                      <w14:ligatures w14:val="none"/>
                    </w:rPr>
                    <w:t>Центростремительное ускорение бруска</w:t>
                  </w:r>
                </w:p>
              </w:tc>
              <w:tc>
                <w:tcPr>
                  <w:tcW w:w="2348" w:type="dxa"/>
                  <w:hideMark/>
                </w:tcPr>
                <w:p w:rsidR="005B0C98" w:rsidRPr="005B0C98" w:rsidRDefault="005B0C98" w:rsidP="00B06BEF">
                  <w:pPr>
                    <w:spacing w:after="100" w:afterAutospacing="1"/>
                    <w:jc w:val="center"/>
                    <w:rPr>
                      <w:rFonts w:eastAsia="Times New Roman" w:cstheme="minorHAnsi"/>
                      <w:kern w:val="0"/>
                      <w:sz w:val="18"/>
                      <w:szCs w:val="18"/>
                      <w:lang w:eastAsia="ru-RU"/>
                      <w14:ligatures w14:val="none"/>
                    </w:rPr>
                  </w:pPr>
                  <w:r w:rsidRPr="005B0C98">
                    <w:rPr>
                      <w:rFonts w:eastAsia="Times New Roman" w:cstheme="minorHAnsi"/>
                      <w:kern w:val="0"/>
                      <w:sz w:val="18"/>
                      <w:szCs w:val="18"/>
                      <w:lang w:eastAsia="ru-RU"/>
                      <w14:ligatures w14:val="none"/>
                    </w:rPr>
                    <w:t>Сила нормального давления бруска на опору</w:t>
                  </w:r>
                </w:p>
              </w:tc>
            </w:tr>
            <w:tr w:rsidR="005B0C98" w:rsidRPr="00B06BEF" w:rsidTr="005B0C98">
              <w:tc>
                <w:tcPr>
                  <w:tcW w:w="1942" w:type="dxa"/>
                </w:tcPr>
                <w:p w:rsidR="005B0C98" w:rsidRPr="00B06BEF" w:rsidRDefault="005B0C98" w:rsidP="00B06BEF">
                  <w:pPr>
                    <w:spacing w:after="100" w:afterAutospacing="1"/>
                    <w:jc w:val="center"/>
                    <w:rPr>
                      <w:rFonts w:eastAsia="Times New Roman" w:cstheme="minorHAnsi"/>
                      <w:kern w:val="0"/>
                      <w:sz w:val="18"/>
                      <w:szCs w:val="18"/>
                      <w:lang w:eastAsia="ru-RU"/>
                      <w14:ligatures w14:val="none"/>
                    </w:rPr>
                  </w:pPr>
                </w:p>
              </w:tc>
              <w:tc>
                <w:tcPr>
                  <w:tcW w:w="2348" w:type="dxa"/>
                </w:tcPr>
                <w:p w:rsidR="005B0C98" w:rsidRPr="00B06BEF" w:rsidRDefault="005B0C98" w:rsidP="00B06BEF">
                  <w:pPr>
                    <w:spacing w:after="100" w:afterAutospacing="1"/>
                    <w:jc w:val="center"/>
                    <w:rPr>
                      <w:rFonts w:eastAsia="Times New Roman" w:cstheme="minorHAnsi"/>
                      <w:kern w:val="0"/>
                      <w:sz w:val="18"/>
                      <w:szCs w:val="18"/>
                      <w:lang w:eastAsia="ru-RU"/>
                      <w14:ligatures w14:val="none"/>
                    </w:rPr>
                  </w:pPr>
                </w:p>
              </w:tc>
            </w:tr>
          </w:tbl>
          <w:p w:rsidR="00400836" w:rsidRPr="00B06BEF" w:rsidRDefault="00400836" w:rsidP="00B06BEF">
            <w:pPr>
              <w:rPr>
                <w:rFonts w:cstheme="minorHAnsi"/>
                <w:sz w:val="18"/>
                <w:szCs w:val="18"/>
              </w:rPr>
            </w:pPr>
          </w:p>
        </w:tc>
      </w:tr>
      <w:tr w:rsidR="005B0C98" w:rsidRPr="00B06BEF" w:rsidTr="003C6B25">
        <w:tc>
          <w:tcPr>
            <w:tcW w:w="399" w:type="dxa"/>
          </w:tcPr>
          <w:p w:rsidR="005B0C98" w:rsidRPr="00B06BEF" w:rsidRDefault="005B0C98" w:rsidP="00B06BEF">
            <w:pPr>
              <w:rPr>
                <w:rFonts w:cstheme="minorHAnsi"/>
                <w:sz w:val="18"/>
                <w:szCs w:val="18"/>
              </w:rPr>
            </w:pPr>
            <w:r w:rsidRPr="00B06BEF">
              <w:rPr>
                <w:rFonts w:cstheme="minorHAnsi"/>
                <w:sz w:val="18"/>
                <w:szCs w:val="18"/>
              </w:rPr>
              <w:t>7</w:t>
            </w:r>
          </w:p>
        </w:tc>
        <w:tc>
          <w:tcPr>
            <w:tcW w:w="10228" w:type="dxa"/>
            <w:gridSpan w:val="7"/>
          </w:tcPr>
          <w:p w:rsidR="005B0C98" w:rsidRPr="00B06BEF" w:rsidRDefault="005B0C98" w:rsidP="00B06BEF">
            <w:pPr>
              <w:rPr>
                <w:rFonts w:cstheme="minorHAnsi"/>
                <w:b/>
                <w:bCs/>
                <w:sz w:val="18"/>
                <w:szCs w:val="18"/>
              </w:rPr>
            </w:pPr>
            <w:r w:rsidRPr="00B06BEF">
              <w:rPr>
                <w:rFonts w:cstheme="minorHAnsi"/>
                <w:b/>
                <w:bCs/>
                <w:sz w:val="18"/>
                <w:szCs w:val="18"/>
              </w:rPr>
              <w:t>767F05</w:t>
            </w:r>
          </w:p>
          <w:p w:rsidR="005B0C98" w:rsidRPr="00B06BEF" w:rsidRDefault="005B0C98" w:rsidP="00B06BEF">
            <w:pPr>
              <w:rPr>
                <w:rFonts w:cstheme="minorHAnsi"/>
                <w:sz w:val="18"/>
                <w:szCs w:val="18"/>
              </w:rPr>
            </w:pPr>
            <w:r w:rsidRPr="00B06BEF">
              <w:rPr>
                <w:rFonts w:cstheme="minorHAnsi"/>
                <w:sz w:val="18"/>
                <w:szCs w:val="18"/>
              </w:rPr>
              <w:t>В сосуде содержится разреженный гелий под давлением 300 кПа. Концентрацию гелия увеличили в 2 раза, а среднюю кинетическую энергию поступательного теплового движения его молекул уменьшили в 3 раза. Определите установившееся давление газа. кПа </w:t>
            </w:r>
          </w:p>
        </w:tc>
      </w:tr>
      <w:tr w:rsidR="005B0C98" w:rsidRPr="00B06BEF" w:rsidTr="003C6B25">
        <w:tc>
          <w:tcPr>
            <w:tcW w:w="399" w:type="dxa"/>
          </w:tcPr>
          <w:p w:rsidR="005B0C98" w:rsidRPr="00B06BEF" w:rsidRDefault="005B0C98" w:rsidP="00B06BEF">
            <w:pPr>
              <w:rPr>
                <w:rFonts w:cstheme="minorHAnsi"/>
                <w:sz w:val="18"/>
                <w:szCs w:val="18"/>
              </w:rPr>
            </w:pPr>
            <w:r w:rsidRPr="00B06BEF">
              <w:rPr>
                <w:rFonts w:cstheme="minorHAnsi"/>
                <w:sz w:val="18"/>
                <w:szCs w:val="18"/>
              </w:rPr>
              <w:t>8</w:t>
            </w:r>
          </w:p>
        </w:tc>
        <w:tc>
          <w:tcPr>
            <w:tcW w:w="6713" w:type="dxa"/>
            <w:gridSpan w:val="6"/>
          </w:tcPr>
          <w:p w:rsidR="005B0C98" w:rsidRPr="00B06BEF" w:rsidRDefault="005B0C98" w:rsidP="00B06BEF">
            <w:pPr>
              <w:rPr>
                <w:rFonts w:cstheme="minorHAnsi"/>
                <w:b/>
                <w:bCs/>
                <w:sz w:val="18"/>
                <w:szCs w:val="18"/>
              </w:rPr>
            </w:pPr>
            <w:r w:rsidRPr="00B06BEF">
              <w:rPr>
                <w:rFonts w:cstheme="minorHAnsi"/>
                <w:b/>
                <w:bCs/>
                <w:sz w:val="18"/>
                <w:szCs w:val="18"/>
              </w:rPr>
              <w:t>5D804A</w:t>
            </w:r>
          </w:p>
          <w:p w:rsidR="005B0C98" w:rsidRPr="00B06BEF" w:rsidRDefault="005B0C98" w:rsidP="00B06BEF">
            <w:pPr>
              <w:rPr>
                <w:rFonts w:cstheme="minorHAnsi"/>
                <w:sz w:val="18"/>
                <w:szCs w:val="18"/>
              </w:rPr>
            </w:pPr>
            <w:r w:rsidRPr="00B06BEF">
              <w:rPr>
                <w:rFonts w:cstheme="minorHAnsi"/>
                <w:sz w:val="18"/>
                <w:szCs w:val="18"/>
              </w:rPr>
              <w:t xml:space="preserve">Брусок из неизвестного металла массой 2 кг поместили в печь и стали его нагревать. На рисунке приведён график зависимости температуры металла </w:t>
            </w:r>
            <w:r w:rsidRPr="00B06BEF">
              <w:rPr>
                <w:rFonts w:cstheme="minorHAnsi"/>
                <w:i/>
                <w:iCs/>
                <w:sz w:val="18"/>
                <w:szCs w:val="18"/>
                <w:lang w:val="en-US"/>
              </w:rPr>
              <w:t>t</w:t>
            </w:r>
            <w:r w:rsidRPr="00B06BEF">
              <w:rPr>
                <w:rFonts w:cstheme="minorHAnsi"/>
                <w:sz w:val="18"/>
                <w:szCs w:val="18"/>
              </w:rPr>
              <w:t xml:space="preserve"> от переданного ему количества теплоты </w:t>
            </w:r>
            <w:r w:rsidRPr="00B06BEF">
              <w:rPr>
                <w:rFonts w:cstheme="minorHAnsi"/>
                <w:i/>
                <w:iCs/>
                <w:sz w:val="18"/>
                <w:szCs w:val="18"/>
                <w:lang w:val="en-US"/>
              </w:rPr>
              <w:t>Q</w:t>
            </w:r>
            <w:r w:rsidRPr="00B06BEF">
              <w:rPr>
                <w:rFonts w:cstheme="minorHAnsi"/>
                <w:sz w:val="18"/>
                <w:szCs w:val="18"/>
              </w:rPr>
              <w:t>. Чему равна удельная теплота плавления металла? кДж/кг </w:t>
            </w:r>
          </w:p>
        </w:tc>
        <w:tc>
          <w:tcPr>
            <w:tcW w:w="3515" w:type="dxa"/>
          </w:tcPr>
          <w:p w:rsidR="005B0C98" w:rsidRPr="00B06BEF" w:rsidRDefault="005B0C98" w:rsidP="00B06BEF">
            <w:pPr>
              <w:rPr>
                <w:rFonts w:cstheme="minorHAnsi"/>
                <w:sz w:val="18"/>
                <w:szCs w:val="18"/>
              </w:rPr>
            </w:pPr>
            <w:r w:rsidRPr="00B06BEF">
              <w:rPr>
                <w:rFonts w:cstheme="minorHAnsi"/>
                <w:noProof/>
                <w:sz w:val="18"/>
                <w:szCs w:val="18"/>
                <w:lang w:eastAsia="ru-RU"/>
              </w:rPr>
              <w:drawing>
                <wp:inline distT="0" distB="0" distL="0" distR="0" wp14:anchorId="796DD300" wp14:editId="5820440E">
                  <wp:extent cx="1905000" cy="1075765"/>
                  <wp:effectExtent l="0" t="0" r="0" b="0"/>
                  <wp:docPr id="14278803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80313" name=""/>
                          <pic:cNvPicPr/>
                        </pic:nvPicPr>
                        <pic:blipFill>
                          <a:blip r:embed="rId32"/>
                          <a:stretch>
                            <a:fillRect/>
                          </a:stretch>
                        </pic:blipFill>
                        <pic:spPr>
                          <a:xfrm>
                            <a:off x="0" y="0"/>
                            <a:ext cx="1907531" cy="1077194"/>
                          </a:xfrm>
                          <a:prstGeom prst="rect">
                            <a:avLst/>
                          </a:prstGeom>
                        </pic:spPr>
                      </pic:pic>
                    </a:graphicData>
                  </a:graphic>
                </wp:inline>
              </w:drawing>
            </w:r>
          </w:p>
        </w:tc>
      </w:tr>
      <w:tr w:rsidR="005B0C98" w:rsidRPr="00B06BEF" w:rsidTr="003C6B25">
        <w:tc>
          <w:tcPr>
            <w:tcW w:w="399" w:type="dxa"/>
          </w:tcPr>
          <w:p w:rsidR="005B0C98" w:rsidRPr="00B06BEF" w:rsidRDefault="005B0C98" w:rsidP="00B06BEF">
            <w:pPr>
              <w:rPr>
                <w:rFonts w:cstheme="minorHAnsi"/>
                <w:sz w:val="18"/>
                <w:szCs w:val="18"/>
              </w:rPr>
            </w:pPr>
            <w:r w:rsidRPr="00B06BEF">
              <w:rPr>
                <w:rFonts w:cstheme="minorHAnsi"/>
                <w:sz w:val="18"/>
                <w:szCs w:val="18"/>
              </w:rPr>
              <w:t>9</w:t>
            </w:r>
          </w:p>
        </w:tc>
        <w:tc>
          <w:tcPr>
            <w:tcW w:w="3911" w:type="dxa"/>
            <w:gridSpan w:val="2"/>
          </w:tcPr>
          <w:p w:rsidR="005B0C98" w:rsidRPr="00B06BEF" w:rsidRDefault="005B0C98" w:rsidP="00B06BEF">
            <w:pPr>
              <w:rPr>
                <w:rFonts w:cstheme="minorHAnsi"/>
                <w:b/>
                <w:bCs/>
                <w:sz w:val="18"/>
                <w:szCs w:val="18"/>
              </w:rPr>
            </w:pPr>
            <w:r w:rsidRPr="00B06BEF">
              <w:rPr>
                <w:rFonts w:cstheme="minorHAnsi"/>
                <w:b/>
                <w:bCs/>
                <w:sz w:val="18"/>
                <w:szCs w:val="18"/>
              </w:rPr>
              <w:t>B2EE08</w:t>
            </w:r>
          </w:p>
          <w:p w:rsidR="005B0C98" w:rsidRPr="005B0C98" w:rsidRDefault="005B0C98" w:rsidP="00B06BEF">
            <w:pPr>
              <w:rPr>
                <w:rFonts w:cstheme="minorHAnsi"/>
                <w:sz w:val="18"/>
                <w:szCs w:val="18"/>
              </w:rPr>
            </w:pPr>
            <w:r w:rsidRPr="005B0C98">
              <w:rPr>
                <w:rFonts w:cstheme="minorHAnsi"/>
                <w:sz w:val="18"/>
                <w:szCs w:val="18"/>
              </w:rPr>
              <w:t xml:space="preserve">На рисунке показан график циклического процесса, проведённого с одноатомным идеальным газом, в координатах </w:t>
            </w:r>
            <w:r w:rsidRPr="005B0C98">
              <w:rPr>
                <w:rFonts w:cstheme="minorHAnsi"/>
                <w:i/>
                <w:iCs/>
                <w:sz w:val="18"/>
                <w:szCs w:val="18"/>
              </w:rPr>
              <w:t>р–Т</w:t>
            </w:r>
            <w:r w:rsidRPr="005B0C98">
              <w:rPr>
                <w:rFonts w:cstheme="minorHAnsi"/>
                <w:sz w:val="18"/>
                <w:szCs w:val="18"/>
              </w:rPr>
              <w:t xml:space="preserve">, где </w:t>
            </w:r>
            <w:r w:rsidRPr="005B0C98">
              <w:rPr>
                <w:rFonts w:cstheme="minorHAnsi"/>
                <w:i/>
                <w:iCs/>
                <w:sz w:val="18"/>
                <w:szCs w:val="18"/>
              </w:rPr>
              <w:t>р</w:t>
            </w:r>
            <w:r w:rsidRPr="005B0C98">
              <w:rPr>
                <w:rFonts w:cstheme="minorHAnsi"/>
                <w:sz w:val="18"/>
                <w:szCs w:val="18"/>
              </w:rPr>
              <w:t xml:space="preserve"> – давление газа, </w:t>
            </w:r>
            <w:r w:rsidRPr="005B0C98">
              <w:rPr>
                <w:rFonts w:cstheme="minorHAnsi"/>
                <w:i/>
                <w:iCs/>
                <w:sz w:val="18"/>
                <w:szCs w:val="18"/>
              </w:rPr>
              <w:t>Т</w:t>
            </w:r>
            <w:r w:rsidRPr="005B0C98">
              <w:rPr>
                <w:rFonts w:cstheme="minorHAnsi"/>
                <w:sz w:val="18"/>
                <w:szCs w:val="18"/>
              </w:rPr>
              <w:t xml:space="preserve"> – абсолютная температура газа. Количество вещества газа постоянно.</w:t>
            </w:r>
          </w:p>
          <w:p w:rsidR="005B0C98" w:rsidRPr="00B06BEF" w:rsidRDefault="005B0C98" w:rsidP="00B06BEF">
            <w:pPr>
              <w:rPr>
                <w:rFonts w:cstheme="minorHAnsi"/>
                <w:sz w:val="18"/>
                <w:szCs w:val="18"/>
              </w:rPr>
            </w:pPr>
            <w:r w:rsidRPr="005B0C98">
              <w:rPr>
                <w:rFonts w:cstheme="minorHAnsi"/>
                <w:sz w:val="18"/>
                <w:szCs w:val="18"/>
              </w:rPr>
              <w:t xml:space="preserve">Из приведённого ниже списка выберите </w:t>
            </w:r>
            <w:r w:rsidRPr="005B0C98">
              <w:rPr>
                <w:rFonts w:cstheme="minorHAnsi"/>
                <w:b/>
                <w:bCs/>
                <w:sz w:val="18"/>
                <w:szCs w:val="18"/>
              </w:rPr>
              <w:t xml:space="preserve">два </w:t>
            </w:r>
            <w:r w:rsidRPr="005B0C98">
              <w:rPr>
                <w:rFonts w:cstheme="minorHAnsi"/>
                <w:sz w:val="18"/>
                <w:szCs w:val="18"/>
              </w:rPr>
              <w:t>правильных</w:t>
            </w:r>
            <w:r w:rsidRPr="005B0C98">
              <w:rPr>
                <w:rFonts w:cstheme="minorHAnsi"/>
                <w:b/>
                <w:bCs/>
                <w:sz w:val="18"/>
                <w:szCs w:val="18"/>
              </w:rPr>
              <w:t xml:space="preserve"> </w:t>
            </w:r>
            <w:r w:rsidRPr="005B0C98">
              <w:rPr>
                <w:rFonts w:cstheme="minorHAnsi"/>
                <w:sz w:val="18"/>
                <w:szCs w:val="18"/>
              </w:rPr>
              <w:t>утверждения, характеризующих процессы на графике.</w:t>
            </w:r>
          </w:p>
        </w:tc>
        <w:tc>
          <w:tcPr>
            <w:tcW w:w="1809" w:type="dxa"/>
            <w:gridSpan w:val="3"/>
          </w:tcPr>
          <w:p w:rsidR="005B0C98" w:rsidRPr="00B06BEF" w:rsidRDefault="005B0C98" w:rsidP="00B06BEF">
            <w:pPr>
              <w:rPr>
                <w:rFonts w:cstheme="minorHAnsi"/>
                <w:sz w:val="18"/>
                <w:szCs w:val="18"/>
              </w:rPr>
            </w:pPr>
            <w:r w:rsidRPr="00B06BEF">
              <w:rPr>
                <w:rFonts w:cstheme="minorHAnsi"/>
                <w:noProof/>
                <w:sz w:val="18"/>
                <w:szCs w:val="18"/>
                <w:lang w:eastAsia="ru-RU"/>
              </w:rPr>
              <w:drawing>
                <wp:inline distT="0" distB="0" distL="0" distR="0">
                  <wp:extent cx="771747" cy="1276350"/>
                  <wp:effectExtent l="0" t="0" r="0" b="0"/>
                  <wp:docPr id="1763869935" name="Рисунок 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undefin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837" cy="1286422"/>
                          </a:xfrm>
                          <a:prstGeom prst="rect">
                            <a:avLst/>
                          </a:prstGeom>
                          <a:noFill/>
                          <a:ln>
                            <a:noFill/>
                          </a:ln>
                        </pic:spPr>
                      </pic:pic>
                    </a:graphicData>
                  </a:graphic>
                </wp:inline>
              </w:drawing>
            </w:r>
          </w:p>
        </w:tc>
        <w:tc>
          <w:tcPr>
            <w:tcW w:w="4508" w:type="dxa"/>
            <w:gridSpan w:val="2"/>
          </w:tcPr>
          <w:p w:rsidR="005B0C98" w:rsidRPr="00B06BEF" w:rsidRDefault="005B0C98" w:rsidP="00B06BEF">
            <w:pPr>
              <w:tabs>
                <w:tab w:val="left" w:pos="470"/>
              </w:tabs>
              <w:rPr>
                <w:rFonts w:eastAsia="Times New Roman" w:cstheme="minorHAnsi"/>
                <w:kern w:val="0"/>
                <w:sz w:val="18"/>
                <w:szCs w:val="18"/>
                <w:lang w:eastAsia="ru-RU"/>
                <w14:ligatures w14:val="none"/>
              </w:rPr>
            </w:pPr>
            <w:r w:rsidRPr="005B0C98">
              <w:rPr>
                <w:rFonts w:eastAsia="Times New Roman" w:cstheme="minorHAnsi"/>
                <w:b/>
                <w:bCs/>
                <w:kern w:val="0"/>
                <w:sz w:val="18"/>
                <w:szCs w:val="18"/>
                <w:lang w:eastAsia="ru-RU"/>
                <w14:ligatures w14:val="none"/>
              </w:rPr>
              <w:t>1)</w:t>
            </w:r>
            <w:r w:rsidRPr="005B0C98">
              <w:rPr>
                <w:rFonts w:eastAsia="Times New Roman" w:cstheme="minorHAnsi"/>
                <w:kern w:val="0"/>
                <w:sz w:val="18"/>
                <w:szCs w:val="18"/>
                <w:lang w:eastAsia="ru-RU"/>
                <w14:ligatures w14:val="none"/>
              </w:rPr>
              <w:t> Газ за цикл совершает отрицательную работу.</w:t>
            </w:r>
          </w:p>
          <w:p w:rsidR="005B0C98" w:rsidRPr="00B06BEF" w:rsidRDefault="005B0C98" w:rsidP="00B06BEF">
            <w:pPr>
              <w:tabs>
                <w:tab w:val="left" w:pos="470"/>
                <w:tab w:val="left" w:pos="2152"/>
              </w:tabs>
              <w:rPr>
                <w:rFonts w:eastAsia="Times New Roman" w:cstheme="minorHAnsi"/>
                <w:kern w:val="0"/>
                <w:sz w:val="18"/>
                <w:szCs w:val="18"/>
                <w:lang w:eastAsia="ru-RU"/>
                <w14:ligatures w14:val="none"/>
              </w:rPr>
            </w:pPr>
            <w:r w:rsidRPr="005B0C98">
              <w:rPr>
                <w:rFonts w:eastAsia="Times New Roman" w:cstheme="minorHAnsi"/>
                <w:b/>
                <w:bCs/>
                <w:kern w:val="0"/>
                <w:sz w:val="18"/>
                <w:szCs w:val="18"/>
                <w:lang w:eastAsia="ru-RU"/>
                <w14:ligatures w14:val="none"/>
              </w:rPr>
              <w:t>2)</w:t>
            </w:r>
            <w:r w:rsidRPr="005B0C98">
              <w:rPr>
                <w:rFonts w:eastAsia="Times New Roman" w:cstheme="minorHAnsi"/>
                <w:kern w:val="0"/>
                <w:sz w:val="18"/>
                <w:szCs w:val="18"/>
                <w:lang w:eastAsia="ru-RU"/>
                <w14:ligatures w14:val="none"/>
              </w:rPr>
              <w:t xml:space="preserve"> В процессе </w:t>
            </w:r>
            <w:r w:rsidRPr="005B0C98">
              <w:rPr>
                <w:rFonts w:eastAsia="Times New Roman" w:cstheme="minorHAnsi"/>
                <w:i/>
                <w:iCs/>
                <w:kern w:val="0"/>
                <w:sz w:val="18"/>
                <w:szCs w:val="18"/>
                <w:lang w:eastAsia="ru-RU"/>
                <w14:ligatures w14:val="none"/>
              </w:rPr>
              <w:t>АВ</w:t>
            </w:r>
            <w:r w:rsidRPr="005B0C98">
              <w:rPr>
                <w:rFonts w:eastAsia="Times New Roman" w:cstheme="minorHAnsi"/>
                <w:kern w:val="0"/>
                <w:sz w:val="18"/>
                <w:szCs w:val="18"/>
                <w:lang w:eastAsia="ru-RU"/>
                <w14:ligatures w14:val="none"/>
              </w:rPr>
              <w:t xml:space="preserve"> газ получает положительное количество теплоты.</w:t>
            </w:r>
          </w:p>
          <w:p w:rsidR="005B0C98" w:rsidRPr="00B06BEF" w:rsidRDefault="005B0C98" w:rsidP="00B06BEF">
            <w:pPr>
              <w:tabs>
                <w:tab w:val="left" w:pos="470"/>
                <w:tab w:val="left" w:pos="2152"/>
              </w:tabs>
              <w:rPr>
                <w:rFonts w:eastAsia="Times New Roman" w:cstheme="minorHAnsi"/>
                <w:kern w:val="0"/>
                <w:sz w:val="18"/>
                <w:szCs w:val="18"/>
                <w:lang w:eastAsia="ru-RU"/>
                <w14:ligatures w14:val="none"/>
              </w:rPr>
            </w:pPr>
            <w:r w:rsidRPr="00B06BEF">
              <w:rPr>
                <w:rFonts w:eastAsia="Times New Roman" w:cstheme="minorHAnsi"/>
                <w:kern w:val="0"/>
                <w:sz w:val="18"/>
                <w:szCs w:val="18"/>
                <w:lang w:eastAsia="ru-RU"/>
                <w14:ligatures w14:val="none"/>
              </w:rPr>
              <w:t>3</w:t>
            </w:r>
            <w:r w:rsidRPr="005B0C98">
              <w:rPr>
                <w:rFonts w:eastAsia="Times New Roman" w:cstheme="minorHAnsi"/>
                <w:b/>
                <w:bCs/>
                <w:kern w:val="0"/>
                <w:sz w:val="18"/>
                <w:szCs w:val="18"/>
                <w:lang w:eastAsia="ru-RU"/>
                <w14:ligatures w14:val="none"/>
              </w:rPr>
              <w:t>)</w:t>
            </w:r>
            <w:r w:rsidRPr="005B0C98">
              <w:rPr>
                <w:rFonts w:eastAsia="Times New Roman" w:cstheme="minorHAnsi"/>
                <w:kern w:val="0"/>
                <w:sz w:val="18"/>
                <w:szCs w:val="18"/>
                <w:lang w:eastAsia="ru-RU"/>
                <w14:ligatures w14:val="none"/>
              </w:rPr>
              <w:t xml:space="preserve"> В процессе </w:t>
            </w:r>
            <w:r w:rsidRPr="005B0C98">
              <w:rPr>
                <w:rFonts w:eastAsia="Times New Roman" w:cstheme="minorHAnsi"/>
                <w:i/>
                <w:iCs/>
                <w:kern w:val="0"/>
                <w:sz w:val="18"/>
                <w:szCs w:val="18"/>
                <w:lang w:eastAsia="ru-RU"/>
                <w14:ligatures w14:val="none"/>
              </w:rPr>
              <w:t>ВС</w:t>
            </w:r>
            <w:r w:rsidRPr="005B0C98">
              <w:rPr>
                <w:rFonts w:eastAsia="Times New Roman" w:cstheme="minorHAnsi"/>
                <w:kern w:val="0"/>
                <w:sz w:val="18"/>
                <w:szCs w:val="18"/>
                <w:lang w:eastAsia="ru-RU"/>
                <w14:ligatures w14:val="none"/>
              </w:rPr>
              <w:t xml:space="preserve"> внутренняя энергия газа остаётся неизменной.</w:t>
            </w:r>
          </w:p>
          <w:p w:rsidR="005B0C98" w:rsidRPr="00B06BEF" w:rsidRDefault="005B0C98" w:rsidP="00B06BEF">
            <w:pPr>
              <w:tabs>
                <w:tab w:val="left" w:pos="470"/>
                <w:tab w:val="left" w:pos="2152"/>
              </w:tabs>
              <w:rPr>
                <w:rFonts w:eastAsia="Times New Roman" w:cstheme="minorHAnsi"/>
                <w:kern w:val="0"/>
                <w:sz w:val="18"/>
                <w:szCs w:val="18"/>
                <w:lang w:eastAsia="ru-RU"/>
                <w14:ligatures w14:val="none"/>
              </w:rPr>
            </w:pPr>
            <w:r w:rsidRPr="005B0C98">
              <w:rPr>
                <w:rFonts w:eastAsia="Times New Roman" w:cstheme="minorHAnsi"/>
                <w:b/>
                <w:bCs/>
                <w:kern w:val="0"/>
                <w:sz w:val="18"/>
                <w:szCs w:val="18"/>
                <w:lang w:eastAsia="ru-RU"/>
                <w14:ligatures w14:val="none"/>
              </w:rPr>
              <w:t>4)</w:t>
            </w:r>
            <w:r w:rsidRPr="005B0C98">
              <w:rPr>
                <w:rFonts w:eastAsia="Times New Roman" w:cstheme="minorHAnsi"/>
                <w:kern w:val="0"/>
                <w:sz w:val="18"/>
                <w:szCs w:val="18"/>
                <w:lang w:eastAsia="ru-RU"/>
                <w14:ligatures w14:val="none"/>
              </w:rPr>
              <w:t xml:space="preserve"> В процессе </w:t>
            </w:r>
            <w:r w:rsidRPr="005B0C98">
              <w:rPr>
                <w:rFonts w:eastAsia="Times New Roman" w:cstheme="minorHAnsi"/>
                <w:i/>
                <w:iCs/>
                <w:kern w:val="0"/>
                <w:sz w:val="18"/>
                <w:szCs w:val="18"/>
                <w:lang w:eastAsia="ru-RU"/>
                <w14:ligatures w14:val="none"/>
              </w:rPr>
              <w:t>СD</w:t>
            </w:r>
            <w:r w:rsidRPr="005B0C98">
              <w:rPr>
                <w:rFonts w:eastAsia="Times New Roman" w:cstheme="minorHAnsi"/>
                <w:kern w:val="0"/>
                <w:sz w:val="18"/>
                <w:szCs w:val="18"/>
                <w:lang w:eastAsia="ru-RU"/>
                <w14:ligatures w14:val="none"/>
              </w:rPr>
              <w:t xml:space="preserve"> над газом совершают работу внешние силы.</w:t>
            </w:r>
          </w:p>
          <w:p w:rsidR="005B0C98" w:rsidRPr="00B06BEF" w:rsidRDefault="005B0C98" w:rsidP="00B06BEF">
            <w:pPr>
              <w:tabs>
                <w:tab w:val="left" w:pos="470"/>
                <w:tab w:val="left" w:pos="2152"/>
              </w:tabs>
              <w:rPr>
                <w:rFonts w:eastAsia="Times New Roman" w:cstheme="minorHAnsi"/>
                <w:kern w:val="0"/>
                <w:sz w:val="18"/>
                <w:szCs w:val="18"/>
                <w:lang w:eastAsia="ru-RU"/>
                <w14:ligatures w14:val="none"/>
              </w:rPr>
            </w:pPr>
            <w:r w:rsidRPr="005B0C98">
              <w:rPr>
                <w:rFonts w:eastAsia="Times New Roman" w:cstheme="minorHAnsi"/>
                <w:b/>
                <w:bCs/>
                <w:kern w:val="0"/>
                <w:sz w:val="18"/>
                <w:szCs w:val="18"/>
                <w:lang w:eastAsia="ru-RU"/>
                <w14:ligatures w14:val="none"/>
              </w:rPr>
              <w:t>5)</w:t>
            </w:r>
            <w:r w:rsidRPr="005B0C98">
              <w:rPr>
                <w:rFonts w:eastAsia="Times New Roman" w:cstheme="minorHAnsi"/>
                <w:kern w:val="0"/>
                <w:sz w:val="18"/>
                <w:szCs w:val="18"/>
                <w:lang w:eastAsia="ru-RU"/>
                <w14:ligatures w14:val="none"/>
              </w:rPr>
              <w:t xml:space="preserve"> В процессе </w:t>
            </w:r>
            <w:r w:rsidRPr="005B0C98">
              <w:rPr>
                <w:rFonts w:eastAsia="Times New Roman" w:cstheme="minorHAnsi"/>
                <w:i/>
                <w:iCs/>
                <w:kern w:val="0"/>
                <w:sz w:val="18"/>
                <w:szCs w:val="18"/>
                <w:lang w:eastAsia="ru-RU"/>
                <w14:ligatures w14:val="none"/>
              </w:rPr>
              <w:t>DA</w:t>
            </w:r>
            <w:r w:rsidRPr="005B0C98">
              <w:rPr>
                <w:rFonts w:eastAsia="Times New Roman" w:cstheme="minorHAnsi"/>
                <w:kern w:val="0"/>
                <w:sz w:val="18"/>
                <w:szCs w:val="18"/>
                <w:lang w:eastAsia="ru-RU"/>
                <w14:ligatures w14:val="none"/>
              </w:rPr>
              <w:t xml:space="preserve"> газ изотермически расширяется.</w:t>
            </w:r>
          </w:p>
          <w:p w:rsidR="005B0C98" w:rsidRPr="00B06BEF" w:rsidRDefault="005B0C98" w:rsidP="00B06BEF">
            <w:pPr>
              <w:rPr>
                <w:rFonts w:cstheme="minorHAnsi"/>
                <w:sz w:val="18"/>
                <w:szCs w:val="18"/>
              </w:rPr>
            </w:pPr>
          </w:p>
        </w:tc>
      </w:tr>
      <w:tr w:rsidR="004C7CA8" w:rsidRPr="00B06BEF" w:rsidTr="003C6B25">
        <w:tc>
          <w:tcPr>
            <w:tcW w:w="399" w:type="dxa"/>
          </w:tcPr>
          <w:p w:rsidR="00400836" w:rsidRPr="00B06BEF" w:rsidRDefault="00400836" w:rsidP="00B06BEF">
            <w:pPr>
              <w:rPr>
                <w:rFonts w:cstheme="minorHAnsi"/>
                <w:sz w:val="18"/>
                <w:szCs w:val="18"/>
              </w:rPr>
            </w:pPr>
            <w:r w:rsidRPr="00B06BEF">
              <w:rPr>
                <w:rFonts w:cstheme="minorHAnsi"/>
                <w:sz w:val="18"/>
                <w:szCs w:val="18"/>
              </w:rPr>
              <w:t>10</w:t>
            </w:r>
          </w:p>
        </w:tc>
        <w:tc>
          <w:tcPr>
            <w:tcW w:w="5720" w:type="dxa"/>
            <w:gridSpan w:val="5"/>
          </w:tcPr>
          <w:p w:rsidR="00400836" w:rsidRPr="00B06BEF" w:rsidRDefault="005B0C98" w:rsidP="00B06BEF">
            <w:pPr>
              <w:rPr>
                <w:rFonts w:cstheme="minorHAnsi"/>
                <w:b/>
                <w:bCs/>
                <w:sz w:val="18"/>
                <w:szCs w:val="18"/>
              </w:rPr>
            </w:pPr>
            <w:r w:rsidRPr="00B06BEF">
              <w:rPr>
                <w:rFonts w:cstheme="minorHAnsi"/>
                <w:b/>
                <w:bCs/>
                <w:sz w:val="18"/>
                <w:szCs w:val="18"/>
              </w:rPr>
              <w:t>DD4F7F</w:t>
            </w:r>
          </w:p>
          <w:p w:rsidR="005B0C98" w:rsidRPr="00B06BEF" w:rsidRDefault="005B0C98" w:rsidP="00B06BEF">
            <w:pPr>
              <w:rPr>
                <w:rFonts w:cstheme="minorHAnsi"/>
                <w:sz w:val="18"/>
                <w:szCs w:val="18"/>
              </w:rPr>
            </w:pPr>
            <w:r w:rsidRPr="00B06BEF">
              <w:rPr>
                <w:rFonts w:cstheme="minorHAnsi"/>
                <w:sz w:val="18"/>
                <w:szCs w:val="18"/>
              </w:rPr>
              <w:t xml:space="preserve">При исследовании </w:t>
            </w:r>
            <w:proofErr w:type="spellStart"/>
            <w:r w:rsidRPr="00B06BEF">
              <w:rPr>
                <w:rFonts w:cstheme="minorHAnsi"/>
                <w:sz w:val="18"/>
                <w:szCs w:val="18"/>
              </w:rPr>
              <w:t>изопроцессов</w:t>
            </w:r>
            <w:proofErr w:type="spellEnd"/>
            <w:r w:rsidRPr="00B06BEF">
              <w:rPr>
                <w:rFonts w:cstheme="minorHAnsi"/>
                <w:sz w:val="18"/>
                <w:szCs w:val="18"/>
              </w:rPr>
              <w:t xml:space="preserve"> использовался закрытый сосуд переменного объёма, заполненный разреженным криптоном и соединённый с манометром. Объём сосуда медленно уменьшают, сохраняя температуру криптона в нём неизменной. Как изменяются при этом давление криптона в сосуде и его внутренняя энергия?</w:t>
            </w:r>
          </w:p>
        </w:tc>
        <w:tc>
          <w:tcPr>
            <w:tcW w:w="4508" w:type="dxa"/>
            <w:gridSpan w:val="2"/>
          </w:tcPr>
          <w:p w:rsidR="005B0C98" w:rsidRPr="00B06BEF" w:rsidRDefault="005B0C98" w:rsidP="00B06BEF">
            <w:pPr>
              <w:tabs>
                <w:tab w:val="left" w:pos="450"/>
              </w:tabs>
              <w:rPr>
                <w:rFonts w:eastAsia="Times New Roman" w:cstheme="minorHAnsi"/>
                <w:kern w:val="0"/>
                <w:sz w:val="18"/>
                <w:szCs w:val="18"/>
                <w:lang w:eastAsia="ru-RU"/>
                <w14:ligatures w14:val="none"/>
              </w:rPr>
            </w:pPr>
            <w:r w:rsidRPr="005B0C98">
              <w:rPr>
                <w:rFonts w:eastAsia="Times New Roman" w:cstheme="minorHAnsi"/>
                <w:kern w:val="0"/>
                <w:sz w:val="18"/>
                <w:szCs w:val="18"/>
                <w:lang w:eastAsia="ru-RU"/>
                <w14:ligatures w14:val="none"/>
              </w:rPr>
              <w:t>1)</w:t>
            </w:r>
            <w:r w:rsidRPr="00B06BEF">
              <w:rPr>
                <w:rFonts w:eastAsia="Times New Roman" w:cstheme="minorHAnsi"/>
                <w:kern w:val="0"/>
                <w:sz w:val="18"/>
                <w:szCs w:val="18"/>
                <w:lang w:eastAsia="ru-RU"/>
                <w14:ligatures w14:val="none"/>
              </w:rPr>
              <w:t xml:space="preserve"> </w:t>
            </w:r>
            <w:r w:rsidRPr="005B0C98">
              <w:rPr>
                <w:rFonts w:eastAsia="Times New Roman" w:cstheme="minorHAnsi"/>
                <w:kern w:val="0"/>
                <w:sz w:val="18"/>
                <w:szCs w:val="18"/>
                <w:lang w:eastAsia="ru-RU"/>
                <w14:ligatures w14:val="none"/>
              </w:rPr>
              <w:t>увеличивается</w:t>
            </w:r>
          </w:p>
          <w:p w:rsidR="005B0C98" w:rsidRPr="00B06BEF" w:rsidRDefault="005B0C98" w:rsidP="00B06BEF">
            <w:pPr>
              <w:tabs>
                <w:tab w:val="left" w:pos="450"/>
              </w:tabs>
              <w:rPr>
                <w:rFonts w:eastAsia="Times New Roman" w:cstheme="minorHAnsi"/>
                <w:kern w:val="0"/>
                <w:sz w:val="18"/>
                <w:szCs w:val="18"/>
                <w:lang w:eastAsia="ru-RU"/>
                <w14:ligatures w14:val="none"/>
              </w:rPr>
            </w:pPr>
            <w:r w:rsidRPr="005B0C98">
              <w:rPr>
                <w:rFonts w:eastAsia="Times New Roman" w:cstheme="minorHAnsi"/>
                <w:kern w:val="0"/>
                <w:sz w:val="18"/>
                <w:szCs w:val="18"/>
                <w:lang w:eastAsia="ru-RU"/>
                <w14:ligatures w14:val="none"/>
              </w:rPr>
              <w:t>2)</w:t>
            </w:r>
            <w:r w:rsidRPr="00B06BEF">
              <w:rPr>
                <w:rFonts w:eastAsia="Times New Roman" w:cstheme="minorHAnsi"/>
                <w:kern w:val="0"/>
                <w:sz w:val="18"/>
                <w:szCs w:val="18"/>
                <w:lang w:eastAsia="ru-RU"/>
                <w14:ligatures w14:val="none"/>
              </w:rPr>
              <w:t xml:space="preserve"> </w:t>
            </w:r>
            <w:r w:rsidRPr="005B0C98">
              <w:rPr>
                <w:rFonts w:eastAsia="Times New Roman" w:cstheme="minorHAnsi"/>
                <w:kern w:val="0"/>
                <w:sz w:val="18"/>
                <w:szCs w:val="18"/>
                <w:lang w:eastAsia="ru-RU"/>
                <w14:ligatures w14:val="none"/>
              </w:rPr>
              <w:t>уменьшается</w:t>
            </w:r>
          </w:p>
          <w:p w:rsidR="005B0C98" w:rsidRPr="00B06BEF" w:rsidRDefault="005B0C98" w:rsidP="00B06BEF">
            <w:pPr>
              <w:tabs>
                <w:tab w:val="left" w:pos="450"/>
              </w:tabs>
              <w:rPr>
                <w:rFonts w:eastAsia="Times New Roman" w:cstheme="minorHAnsi"/>
                <w:kern w:val="0"/>
                <w:sz w:val="18"/>
                <w:szCs w:val="18"/>
                <w:lang w:eastAsia="ru-RU"/>
                <w14:ligatures w14:val="none"/>
              </w:rPr>
            </w:pPr>
            <w:r w:rsidRPr="005B0C98">
              <w:rPr>
                <w:rFonts w:eastAsia="Times New Roman" w:cstheme="minorHAnsi"/>
                <w:kern w:val="0"/>
                <w:sz w:val="18"/>
                <w:szCs w:val="18"/>
                <w:lang w:eastAsia="ru-RU"/>
                <w14:ligatures w14:val="none"/>
              </w:rPr>
              <w:t>3)</w:t>
            </w:r>
            <w:r w:rsidRPr="00B06BEF">
              <w:rPr>
                <w:rFonts w:eastAsia="Times New Roman" w:cstheme="minorHAnsi"/>
                <w:kern w:val="0"/>
                <w:sz w:val="18"/>
                <w:szCs w:val="18"/>
                <w:lang w:eastAsia="ru-RU"/>
                <w14:ligatures w14:val="none"/>
              </w:rPr>
              <w:t xml:space="preserve"> </w:t>
            </w:r>
            <w:r w:rsidRPr="005B0C98">
              <w:rPr>
                <w:rFonts w:eastAsia="Times New Roman" w:cstheme="minorHAnsi"/>
                <w:kern w:val="0"/>
                <w:sz w:val="18"/>
                <w:szCs w:val="18"/>
                <w:lang w:eastAsia="ru-RU"/>
                <w14:ligatures w14:val="none"/>
              </w:rPr>
              <w:t>не изменяется</w:t>
            </w:r>
          </w:p>
          <w:tbl>
            <w:tblPr>
              <w:tblStyle w:val="a3"/>
              <w:tblW w:w="0" w:type="auto"/>
              <w:tblLook w:val="04A0" w:firstRow="1" w:lastRow="0" w:firstColumn="1" w:lastColumn="0" w:noHBand="0" w:noVBand="1"/>
            </w:tblPr>
            <w:tblGrid>
              <w:gridCol w:w="1750"/>
              <w:gridCol w:w="1965"/>
            </w:tblGrid>
            <w:tr w:rsidR="005B0C98" w:rsidRPr="00B06BEF" w:rsidTr="004C7CA8">
              <w:tc>
                <w:tcPr>
                  <w:tcW w:w="1750" w:type="dxa"/>
                </w:tcPr>
                <w:p w:rsidR="005B0C98" w:rsidRPr="00B06BEF" w:rsidRDefault="005B0C98" w:rsidP="00B06BEF">
                  <w:pPr>
                    <w:rPr>
                      <w:rFonts w:cstheme="minorHAnsi"/>
                      <w:sz w:val="18"/>
                      <w:szCs w:val="18"/>
                    </w:rPr>
                  </w:pPr>
                  <w:r w:rsidRPr="00B06BEF">
                    <w:rPr>
                      <w:rFonts w:cstheme="minorHAnsi"/>
                      <w:sz w:val="18"/>
                      <w:szCs w:val="18"/>
                    </w:rPr>
                    <w:t xml:space="preserve">Давление криптона </w:t>
                  </w:r>
                  <w:r w:rsidRPr="00B06BEF">
                    <w:rPr>
                      <w:rFonts w:cstheme="minorHAnsi"/>
                      <w:sz w:val="18"/>
                      <w:szCs w:val="18"/>
                    </w:rPr>
                    <w:br/>
                    <w:t>в сосуде</w:t>
                  </w:r>
                </w:p>
              </w:tc>
              <w:tc>
                <w:tcPr>
                  <w:tcW w:w="1965" w:type="dxa"/>
                </w:tcPr>
                <w:p w:rsidR="005B0C98" w:rsidRPr="00B06BEF" w:rsidRDefault="005B0C98" w:rsidP="00B06BEF">
                  <w:pPr>
                    <w:rPr>
                      <w:rFonts w:cstheme="minorHAnsi"/>
                      <w:sz w:val="18"/>
                      <w:szCs w:val="18"/>
                    </w:rPr>
                  </w:pPr>
                  <w:r w:rsidRPr="00B06BEF">
                    <w:rPr>
                      <w:rFonts w:cstheme="minorHAnsi"/>
                      <w:sz w:val="18"/>
                      <w:szCs w:val="18"/>
                    </w:rPr>
                    <w:t>Внутренняя энергия криптона в сосуде</w:t>
                  </w:r>
                </w:p>
              </w:tc>
            </w:tr>
            <w:tr w:rsidR="005B0C98" w:rsidRPr="00B06BEF" w:rsidTr="004C7CA8">
              <w:tc>
                <w:tcPr>
                  <w:tcW w:w="1750" w:type="dxa"/>
                </w:tcPr>
                <w:p w:rsidR="005B0C98" w:rsidRPr="00B06BEF" w:rsidRDefault="005B0C98" w:rsidP="00B06BEF">
                  <w:pPr>
                    <w:rPr>
                      <w:rFonts w:cstheme="minorHAnsi"/>
                      <w:sz w:val="18"/>
                      <w:szCs w:val="18"/>
                    </w:rPr>
                  </w:pPr>
                </w:p>
              </w:tc>
              <w:tc>
                <w:tcPr>
                  <w:tcW w:w="1965" w:type="dxa"/>
                </w:tcPr>
                <w:p w:rsidR="005B0C98" w:rsidRPr="00B06BEF" w:rsidRDefault="005B0C98" w:rsidP="00B06BEF">
                  <w:pPr>
                    <w:rPr>
                      <w:rFonts w:cstheme="minorHAnsi"/>
                      <w:sz w:val="18"/>
                      <w:szCs w:val="18"/>
                    </w:rPr>
                  </w:pPr>
                </w:p>
              </w:tc>
            </w:tr>
          </w:tbl>
          <w:p w:rsidR="00400836" w:rsidRPr="00B06BEF" w:rsidRDefault="00400836" w:rsidP="00B06BEF">
            <w:pPr>
              <w:rPr>
                <w:rFonts w:cstheme="minorHAnsi"/>
                <w:sz w:val="18"/>
                <w:szCs w:val="18"/>
              </w:rPr>
            </w:pPr>
          </w:p>
        </w:tc>
      </w:tr>
    </w:tbl>
    <w:p w:rsidR="009A64AC" w:rsidRPr="00B06BEF" w:rsidRDefault="009A64AC" w:rsidP="00B06BEF">
      <w:pPr>
        <w:rPr>
          <w:rFonts w:cstheme="minorHAnsi"/>
          <w:sz w:val="18"/>
          <w:szCs w:val="18"/>
        </w:rPr>
      </w:pPr>
      <w:r w:rsidRPr="00B06BEF">
        <w:rPr>
          <w:rFonts w:cstheme="minorHAnsi"/>
          <w:sz w:val="18"/>
          <w:szCs w:val="18"/>
        </w:rPr>
        <w:br w:type="page"/>
      </w:r>
    </w:p>
    <w:tbl>
      <w:tblPr>
        <w:tblStyle w:val="a3"/>
        <w:tblW w:w="10627" w:type="dxa"/>
        <w:tblLook w:val="04A0" w:firstRow="1" w:lastRow="0" w:firstColumn="1" w:lastColumn="0" w:noHBand="0" w:noVBand="1"/>
      </w:tblPr>
      <w:tblGrid>
        <w:gridCol w:w="436"/>
        <w:gridCol w:w="4027"/>
        <w:gridCol w:w="1245"/>
        <w:gridCol w:w="630"/>
        <w:gridCol w:w="418"/>
        <w:gridCol w:w="29"/>
        <w:gridCol w:w="3842"/>
      </w:tblGrid>
      <w:tr w:rsidR="004C7CA8" w:rsidRPr="00B06BEF" w:rsidTr="003C6B25">
        <w:tc>
          <w:tcPr>
            <w:tcW w:w="436" w:type="dxa"/>
          </w:tcPr>
          <w:p w:rsidR="004C7CA8" w:rsidRPr="00B06BEF" w:rsidRDefault="004C7CA8" w:rsidP="00B06BEF">
            <w:pPr>
              <w:rPr>
                <w:rFonts w:cstheme="minorHAnsi"/>
                <w:sz w:val="18"/>
                <w:szCs w:val="18"/>
              </w:rPr>
            </w:pPr>
            <w:r w:rsidRPr="00B06BEF">
              <w:rPr>
                <w:rFonts w:cstheme="minorHAnsi"/>
                <w:sz w:val="18"/>
                <w:szCs w:val="18"/>
              </w:rPr>
              <w:lastRenderedPageBreak/>
              <w:t>11</w:t>
            </w:r>
          </w:p>
        </w:tc>
        <w:tc>
          <w:tcPr>
            <w:tcW w:w="10191" w:type="dxa"/>
            <w:gridSpan w:val="6"/>
          </w:tcPr>
          <w:p w:rsidR="004C7CA8" w:rsidRPr="00B06BEF" w:rsidRDefault="004C7CA8" w:rsidP="00B06BEF">
            <w:pPr>
              <w:rPr>
                <w:rFonts w:cstheme="minorHAnsi"/>
                <w:b/>
                <w:bCs/>
                <w:sz w:val="18"/>
                <w:szCs w:val="18"/>
              </w:rPr>
            </w:pPr>
            <w:r w:rsidRPr="00B06BEF">
              <w:rPr>
                <w:rFonts w:cstheme="minorHAnsi"/>
                <w:b/>
                <w:bCs/>
                <w:sz w:val="18"/>
                <w:szCs w:val="18"/>
              </w:rPr>
              <w:t>762281</w:t>
            </w:r>
          </w:p>
          <w:p w:rsidR="004C7CA8" w:rsidRPr="00B06BEF" w:rsidRDefault="004C7CA8" w:rsidP="00B06BEF">
            <w:pPr>
              <w:rPr>
                <w:rFonts w:cstheme="minorHAnsi"/>
                <w:sz w:val="18"/>
                <w:szCs w:val="18"/>
              </w:rPr>
            </w:pPr>
            <w:r w:rsidRPr="00B06BEF">
              <w:rPr>
                <w:rFonts w:cstheme="minorHAnsi"/>
                <w:sz w:val="18"/>
                <w:szCs w:val="18"/>
              </w:rPr>
              <w:t>Расстояние между двумя точечными электрическими зарядами увеличили в 2 раза, при этом один из зарядов увеличили в 6 раз. Во сколько раз увеличился модуль сил электростатического взаимодействия между зарядами?</w:t>
            </w:r>
          </w:p>
        </w:tc>
      </w:tr>
      <w:tr w:rsidR="004C7CA8" w:rsidRPr="00B06BEF" w:rsidTr="003C6B25">
        <w:tc>
          <w:tcPr>
            <w:tcW w:w="436" w:type="dxa"/>
          </w:tcPr>
          <w:p w:rsidR="00400836" w:rsidRPr="00B06BEF" w:rsidRDefault="004C7CA8" w:rsidP="00B06BEF">
            <w:pPr>
              <w:rPr>
                <w:rFonts w:cstheme="minorHAnsi"/>
                <w:sz w:val="18"/>
                <w:szCs w:val="18"/>
              </w:rPr>
            </w:pPr>
            <w:r w:rsidRPr="00B06BEF">
              <w:rPr>
                <w:rFonts w:cstheme="minorHAnsi"/>
                <w:sz w:val="18"/>
                <w:szCs w:val="18"/>
              </w:rPr>
              <w:t>12</w:t>
            </w:r>
          </w:p>
        </w:tc>
        <w:tc>
          <w:tcPr>
            <w:tcW w:w="6320" w:type="dxa"/>
            <w:gridSpan w:val="4"/>
          </w:tcPr>
          <w:p w:rsidR="00400836" w:rsidRPr="00B06BEF" w:rsidRDefault="004C7CA8" w:rsidP="00B06BEF">
            <w:pPr>
              <w:rPr>
                <w:rFonts w:cstheme="minorHAnsi"/>
                <w:b/>
                <w:bCs/>
                <w:sz w:val="18"/>
                <w:szCs w:val="18"/>
              </w:rPr>
            </w:pPr>
            <w:r w:rsidRPr="00B06BEF">
              <w:rPr>
                <w:rFonts w:cstheme="minorHAnsi"/>
                <w:b/>
                <w:bCs/>
                <w:sz w:val="18"/>
                <w:szCs w:val="18"/>
              </w:rPr>
              <w:t>0C5C8C</w:t>
            </w:r>
          </w:p>
          <w:p w:rsidR="004C7CA8" w:rsidRPr="00B06BEF" w:rsidRDefault="004C7CA8" w:rsidP="00B06BEF">
            <w:pPr>
              <w:rPr>
                <w:rFonts w:cstheme="minorHAnsi"/>
                <w:sz w:val="18"/>
                <w:szCs w:val="18"/>
              </w:rPr>
            </w:pPr>
            <w:r w:rsidRPr="00B06BEF">
              <w:rPr>
                <w:rFonts w:cstheme="minorHAnsi"/>
                <w:sz w:val="18"/>
                <w:szCs w:val="18"/>
              </w:rPr>
              <w:t xml:space="preserve">На рисунке приведён график зависимости силы тока </w:t>
            </w:r>
            <w:r w:rsidRPr="00B06BEF">
              <w:rPr>
                <w:rFonts w:cstheme="minorHAnsi"/>
                <w:i/>
                <w:iCs/>
                <w:sz w:val="18"/>
                <w:szCs w:val="18"/>
              </w:rPr>
              <w:t>I</w:t>
            </w:r>
            <w:r w:rsidRPr="00B06BEF">
              <w:rPr>
                <w:rFonts w:cstheme="minorHAnsi"/>
                <w:sz w:val="18"/>
                <w:szCs w:val="18"/>
              </w:rPr>
              <w:t xml:space="preserve"> в катушке от времени </w:t>
            </w:r>
            <w:r w:rsidRPr="00B06BEF">
              <w:rPr>
                <w:rFonts w:cstheme="minorHAnsi"/>
                <w:i/>
                <w:iCs/>
                <w:sz w:val="18"/>
                <w:szCs w:val="18"/>
              </w:rPr>
              <w:t>t</w:t>
            </w:r>
            <w:r w:rsidRPr="00B06BEF">
              <w:rPr>
                <w:rFonts w:cstheme="minorHAnsi"/>
                <w:sz w:val="18"/>
                <w:szCs w:val="18"/>
              </w:rPr>
              <w:t xml:space="preserve">. Индуктивность катушки равна 0,8 Гн. Определите модуль ЭДС самоиндукции </w:t>
            </w:r>
            <w:r w:rsidRPr="00B06BEF">
              <w:rPr>
                <w:rFonts w:cstheme="minorHAnsi"/>
                <w:sz w:val="18"/>
                <w:szCs w:val="18"/>
              </w:rPr>
              <w:br/>
              <w:t>в промежутке времени от 1 до 5 с. В </w:t>
            </w:r>
          </w:p>
        </w:tc>
        <w:tc>
          <w:tcPr>
            <w:tcW w:w="3871" w:type="dxa"/>
            <w:gridSpan w:val="2"/>
          </w:tcPr>
          <w:p w:rsidR="00400836" w:rsidRPr="00B06BEF" w:rsidRDefault="004C7CA8" w:rsidP="00B06BEF">
            <w:pPr>
              <w:rPr>
                <w:rFonts w:cstheme="minorHAnsi"/>
                <w:sz w:val="18"/>
                <w:szCs w:val="18"/>
              </w:rPr>
            </w:pPr>
            <w:r w:rsidRPr="00B06BEF">
              <w:rPr>
                <w:rFonts w:cstheme="minorHAnsi"/>
                <w:noProof/>
                <w:sz w:val="18"/>
                <w:szCs w:val="18"/>
                <w:lang w:eastAsia="ru-RU"/>
              </w:rPr>
              <w:drawing>
                <wp:inline distT="0" distB="0" distL="0" distR="0">
                  <wp:extent cx="1685925" cy="1267613"/>
                  <wp:effectExtent l="0" t="0" r="0" b="0"/>
                  <wp:docPr id="1477236136" name="Рисунок 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ndefin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1638" cy="1271909"/>
                          </a:xfrm>
                          <a:prstGeom prst="rect">
                            <a:avLst/>
                          </a:prstGeom>
                          <a:noFill/>
                          <a:ln>
                            <a:noFill/>
                          </a:ln>
                        </pic:spPr>
                      </pic:pic>
                    </a:graphicData>
                  </a:graphic>
                </wp:inline>
              </w:drawing>
            </w:r>
          </w:p>
        </w:tc>
      </w:tr>
      <w:tr w:rsidR="004C7CA8" w:rsidRPr="00B06BEF" w:rsidTr="003C6B25">
        <w:tc>
          <w:tcPr>
            <w:tcW w:w="436" w:type="dxa"/>
          </w:tcPr>
          <w:p w:rsidR="00400836" w:rsidRPr="00B06BEF" w:rsidRDefault="004C7CA8" w:rsidP="00B06BEF">
            <w:pPr>
              <w:rPr>
                <w:rFonts w:cstheme="minorHAnsi"/>
                <w:sz w:val="18"/>
                <w:szCs w:val="18"/>
              </w:rPr>
            </w:pPr>
            <w:r w:rsidRPr="00B06BEF">
              <w:rPr>
                <w:rFonts w:cstheme="minorHAnsi"/>
                <w:sz w:val="18"/>
                <w:szCs w:val="18"/>
              </w:rPr>
              <w:t>13</w:t>
            </w:r>
          </w:p>
        </w:tc>
        <w:tc>
          <w:tcPr>
            <w:tcW w:w="6320" w:type="dxa"/>
            <w:gridSpan w:val="4"/>
          </w:tcPr>
          <w:p w:rsidR="00400836" w:rsidRPr="00B06BEF" w:rsidRDefault="004C7CA8" w:rsidP="00B06BEF">
            <w:pPr>
              <w:rPr>
                <w:rFonts w:cstheme="minorHAnsi"/>
                <w:b/>
                <w:bCs/>
                <w:sz w:val="18"/>
                <w:szCs w:val="18"/>
              </w:rPr>
            </w:pPr>
            <w:r w:rsidRPr="00B06BEF">
              <w:rPr>
                <w:rFonts w:cstheme="minorHAnsi"/>
                <w:b/>
                <w:bCs/>
                <w:sz w:val="18"/>
                <w:szCs w:val="18"/>
              </w:rPr>
              <w:t>8D29EA</w:t>
            </w:r>
          </w:p>
          <w:p w:rsidR="004C7CA8" w:rsidRPr="00B06BEF" w:rsidRDefault="004C7CA8" w:rsidP="00B06BEF">
            <w:pPr>
              <w:rPr>
                <w:rFonts w:cstheme="minorHAnsi"/>
                <w:sz w:val="18"/>
                <w:szCs w:val="18"/>
              </w:rPr>
            </w:pPr>
            <w:r w:rsidRPr="00B06BEF">
              <w:rPr>
                <w:rFonts w:cstheme="minorHAnsi"/>
                <w:sz w:val="18"/>
                <w:szCs w:val="18"/>
              </w:rPr>
              <w:t>Угол между зеркалом и отражённым от него лучом равен 30° (см. рисунок). Определите угол падения. градусов </w:t>
            </w:r>
          </w:p>
        </w:tc>
        <w:tc>
          <w:tcPr>
            <w:tcW w:w="3871" w:type="dxa"/>
            <w:gridSpan w:val="2"/>
          </w:tcPr>
          <w:p w:rsidR="00400836" w:rsidRPr="00B06BEF" w:rsidRDefault="004C7CA8" w:rsidP="00B06BEF">
            <w:pPr>
              <w:rPr>
                <w:rFonts w:cstheme="minorHAnsi"/>
                <w:sz w:val="18"/>
                <w:szCs w:val="18"/>
              </w:rPr>
            </w:pPr>
            <w:r w:rsidRPr="00B06BEF">
              <w:rPr>
                <w:rFonts w:cstheme="minorHAnsi"/>
                <w:noProof/>
                <w:sz w:val="18"/>
                <w:szCs w:val="18"/>
                <w:lang w:eastAsia="ru-RU"/>
              </w:rPr>
              <w:drawing>
                <wp:inline distT="0" distB="0" distL="0" distR="0">
                  <wp:extent cx="1047750" cy="552450"/>
                  <wp:effectExtent l="0" t="0" r="0" b="0"/>
                  <wp:docPr id="910171362" name="Рисунок 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defin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0" cy="552450"/>
                          </a:xfrm>
                          <a:prstGeom prst="rect">
                            <a:avLst/>
                          </a:prstGeom>
                          <a:noFill/>
                          <a:ln>
                            <a:noFill/>
                          </a:ln>
                        </pic:spPr>
                      </pic:pic>
                    </a:graphicData>
                  </a:graphic>
                </wp:inline>
              </w:drawing>
            </w:r>
          </w:p>
        </w:tc>
      </w:tr>
      <w:tr w:rsidR="004C7CA8" w:rsidRPr="00B06BEF" w:rsidTr="003C6B25">
        <w:tc>
          <w:tcPr>
            <w:tcW w:w="436" w:type="dxa"/>
          </w:tcPr>
          <w:p w:rsidR="00400836" w:rsidRPr="00B06BEF" w:rsidRDefault="004C7CA8" w:rsidP="00B06BEF">
            <w:pPr>
              <w:rPr>
                <w:rFonts w:cstheme="minorHAnsi"/>
                <w:sz w:val="18"/>
                <w:szCs w:val="18"/>
              </w:rPr>
            </w:pPr>
            <w:r w:rsidRPr="00B06BEF">
              <w:rPr>
                <w:rFonts w:cstheme="minorHAnsi"/>
                <w:sz w:val="18"/>
                <w:szCs w:val="18"/>
              </w:rPr>
              <w:t>14</w:t>
            </w:r>
          </w:p>
        </w:tc>
        <w:tc>
          <w:tcPr>
            <w:tcW w:w="5902" w:type="dxa"/>
            <w:gridSpan w:val="3"/>
          </w:tcPr>
          <w:p w:rsidR="00400836" w:rsidRPr="00B06BEF" w:rsidRDefault="004C7CA8" w:rsidP="00B06BEF">
            <w:pPr>
              <w:rPr>
                <w:rFonts w:cstheme="minorHAnsi"/>
                <w:b/>
                <w:bCs/>
                <w:sz w:val="18"/>
                <w:szCs w:val="18"/>
              </w:rPr>
            </w:pPr>
            <w:r w:rsidRPr="00B06BEF">
              <w:rPr>
                <w:rFonts w:cstheme="minorHAnsi"/>
                <w:b/>
                <w:bCs/>
                <w:sz w:val="18"/>
                <w:szCs w:val="18"/>
              </w:rPr>
              <w:t>415C45</w:t>
            </w:r>
          </w:p>
          <w:p w:rsidR="004C7CA8" w:rsidRPr="00B06BEF" w:rsidRDefault="004C7CA8" w:rsidP="00B06BEF">
            <w:pPr>
              <w:rPr>
                <w:rFonts w:cstheme="minorHAnsi"/>
                <w:sz w:val="18"/>
                <w:szCs w:val="18"/>
              </w:rPr>
            </w:pPr>
            <w:r w:rsidRPr="00B06BEF">
              <w:rPr>
                <w:rFonts w:cstheme="minorHAnsi"/>
                <w:sz w:val="18"/>
                <w:szCs w:val="18"/>
              </w:rPr>
              <w:t>В идеальном колебательном контуре, состоящем из конденсатора и катушки индуктивности, происходят свободные электромагнитные колебания. В таблице показано, как изменялся заряд одной из обкладок конденсатора в колебательном контуре с течением времени.</w:t>
            </w:r>
          </w:p>
          <w:tbl>
            <w:tblPr>
              <w:tblStyle w:val="a3"/>
              <w:tblW w:w="0" w:type="auto"/>
              <w:tblLook w:val="04A0" w:firstRow="1" w:lastRow="0" w:firstColumn="1" w:lastColumn="0" w:noHBand="0" w:noVBand="1"/>
            </w:tblPr>
            <w:tblGrid>
              <w:gridCol w:w="928"/>
              <w:gridCol w:w="308"/>
              <w:gridCol w:w="535"/>
              <w:gridCol w:w="308"/>
              <w:gridCol w:w="625"/>
              <w:gridCol w:w="397"/>
              <w:gridCol w:w="625"/>
              <w:gridCol w:w="308"/>
              <w:gridCol w:w="535"/>
              <w:gridCol w:w="308"/>
              <w:gridCol w:w="535"/>
            </w:tblGrid>
            <w:tr w:rsidR="004C7CA8" w:rsidRPr="004C7CA8" w:rsidTr="004C7CA8">
              <w:tc>
                <w:tcPr>
                  <w:tcW w:w="0" w:type="auto"/>
                  <w:hideMark/>
                </w:tcPr>
                <w:p w:rsidR="004C7CA8" w:rsidRPr="004C7CA8" w:rsidRDefault="004C7CA8" w:rsidP="00B06BEF">
                  <w:pPr>
                    <w:spacing w:after="100" w:afterAutospacing="1"/>
                    <w:rPr>
                      <w:rFonts w:eastAsia="Times New Roman" w:cstheme="minorHAnsi"/>
                      <w:kern w:val="0"/>
                      <w:sz w:val="18"/>
                      <w:szCs w:val="18"/>
                      <w:lang w:eastAsia="ru-RU"/>
                      <w14:ligatures w14:val="none"/>
                    </w:rPr>
                  </w:pPr>
                  <w:r w:rsidRPr="004C7CA8">
                    <w:rPr>
                      <w:rFonts w:eastAsia="Times New Roman" w:cstheme="minorHAnsi"/>
                      <w:i/>
                      <w:iCs/>
                      <w:kern w:val="0"/>
                      <w:sz w:val="18"/>
                      <w:szCs w:val="18"/>
                      <w:lang w:eastAsia="ru-RU"/>
                      <w14:ligatures w14:val="none"/>
                    </w:rPr>
                    <w:t>t</w:t>
                  </w:r>
                  <w:r w:rsidRPr="004C7CA8">
                    <w:rPr>
                      <w:rFonts w:eastAsia="Times New Roman" w:cstheme="minorHAnsi"/>
                      <w:kern w:val="0"/>
                      <w:sz w:val="18"/>
                      <w:szCs w:val="18"/>
                      <w:lang w:eastAsia="ru-RU"/>
                      <w14:ligatures w14:val="none"/>
                    </w:rPr>
                    <w:t>, 10</w:t>
                  </w:r>
                  <w:r w:rsidRPr="004C7CA8">
                    <w:rPr>
                      <w:rFonts w:eastAsia="Times New Roman" w:cstheme="minorHAnsi"/>
                      <w:kern w:val="0"/>
                      <w:sz w:val="18"/>
                      <w:szCs w:val="18"/>
                      <w:vertAlign w:val="superscript"/>
                      <w:lang w:eastAsia="ru-RU"/>
                      <w14:ligatures w14:val="none"/>
                    </w:rPr>
                    <w:t>–6</w:t>
                  </w:r>
                  <w:r w:rsidRPr="004C7CA8">
                    <w:rPr>
                      <w:rFonts w:eastAsia="Times New Roman" w:cstheme="minorHAnsi"/>
                      <w:kern w:val="0"/>
                      <w:sz w:val="18"/>
                      <w:szCs w:val="18"/>
                      <w:lang w:eastAsia="ru-RU"/>
                      <w14:ligatures w14:val="none"/>
                    </w:rPr>
                    <w:t xml:space="preserve"> c</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0</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1</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2</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3</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4</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5</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6</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7</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8</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9</w:t>
                  </w:r>
                </w:p>
              </w:tc>
            </w:tr>
            <w:tr w:rsidR="004C7CA8" w:rsidRPr="004C7CA8" w:rsidTr="004C7CA8">
              <w:tc>
                <w:tcPr>
                  <w:tcW w:w="0" w:type="auto"/>
                  <w:hideMark/>
                </w:tcPr>
                <w:p w:rsidR="004C7CA8" w:rsidRPr="004C7CA8" w:rsidRDefault="004C7CA8" w:rsidP="00B06BEF">
                  <w:pPr>
                    <w:spacing w:after="100" w:afterAutospacing="1"/>
                    <w:rPr>
                      <w:rFonts w:eastAsia="Times New Roman" w:cstheme="minorHAnsi"/>
                      <w:kern w:val="0"/>
                      <w:sz w:val="18"/>
                      <w:szCs w:val="18"/>
                      <w:lang w:eastAsia="ru-RU"/>
                      <w14:ligatures w14:val="none"/>
                    </w:rPr>
                  </w:pPr>
                  <w:r w:rsidRPr="004C7CA8">
                    <w:rPr>
                      <w:rFonts w:eastAsia="Times New Roman" w:cstheme="minorHAnsi"/>
                      <w:i/>
                      <w:iCs/>
                      <w:kern w:val="0"/>
                      <w:sz w:val="18"/>
                      <w:szCs w:val="18"/>
                      <w:lang w:eastAsia="ru-RU"/>
                      <w14:ligatures w14:val="none"/>
                    </w:rPr>
                    <w:t>q</w:t>
                  </w:r>
                  <w:r w:rsidRPr="004C7CA8">
                    <w:rPr>
                      <w:rFonts w:eastAsia="Times New Roman" w:cstheme="minorHAnsi"/>
                      <w:kern w:val="0"/>
                      <w:sz w:val="18"/>
                      <w:szCs w:val="18"/>
                      <w:lang w:eastAsia="ru-RU"/>
                      <w14:ligatures w14:val="none"/>
                    </w:rPr>
                    <w:t>, 10</w:t>
                  </w:r>
                  <w:r w:rsidRPr="004C7CA8">
                    <w:rPr>
                      <w:rFonts w:eastAsia="Times New Roman" w:cstheme="minorHAnsi"/>
                      <w:kern w:val="0"/>
                      <w:sz w:val="18"/>
                      <w:szCs w:val="18"/>
                      <w:vertAlign w:val="superscript"/>
                      <w:lang w:eastAsia="ru-RU"/>
                      <w14:ligatures w14:val="none"/>
                    </w:rPr>
                    <w:t>–9</w:t>
                  </w:r>
                  <w:r w:rsidRPr="004C7CA8">
                    <w:rPr>
                      <w:rFonts w:eastAsia="Times New Roman" w:cstheme="minorHAnsi"/>
                      <w:kern w:val="0"/>
                      <w:sz w:val="18"/>
                      <w:szCs w:val="18"/>
                      <w:lang w:eastAsia="ru-RU"/>
                      <w14:ligatures w14:val="none"/>
                    </w:rPr>
                    <w:t xml:space="preserve"> Кл</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2</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1,41</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0</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–1,41</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–2</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–1,41</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0</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1,41</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2</w:t>
                  </w:r>
                </w:p>
              </w:tc>
              <w:tc>
                <w:tcPr>
                  <w:tcW w:w="0" w:type="auto"/>
                  <w:hideMark/>
                </w:tcPr>
                <w:p w:rsidR="004C7CA8" w:rsidRPr="004C7CA8" w:rsidRDefault="004C7CA8" w:rsidP="00B06BEF">
                  <w:pPr>
                    <w:spacing w:after="100" w:afterAutospacing="1"/>
                    <w:jc w:val="center"/>
                    <w:rPr>
                      <w:rFonts w:eastAsia="Times New Roman" w:cstheme="minorHAnsi"/>
                      <w:kern w:val="0"/>
                      <w:sz w:val="18"/>
                      <w:szCs w:val="18"/>
                      <w:lang w:eastAsia="ru-RU"/>
                      <w14:ligatures w14:val="none"/>
                    </w:rPr>
                  </w:pPr>
                  <w:r w:rsidRPr="004C7CA8">
                    <w:rPr>
                      <w:rFonts w:eastAsia="Times New Roman" w:cstheme="minorHAnsi"/>
                      <w:kern w:val="0"/>
                      <w:sz w:val="18"/>
                      <w:szCs w:val="18"/>
                      <w:lang w:eastAsia="ru-RU"/>
                      <w14:ligatures w14:val="none"/>
                    </w:rPr>
                    <w:t>1,41</w:t>
                  </w:r>
                </w:p>
              </w:tc>
            </w:tr>
          </w:tbl>
          <w:p w:rsidR="004C7CA8" w:rsidRPr="00B06BEF" w:rsidRDefault="009A64AC" w:rsidP="00B06BEF">
            <w:pPr>
              <w:rPr>
                <w:rFonts w:cstheme="minorHAnsi"/>
                <w:sz w:val="18"/>
                <w:szCs w:val="18"/>
              </w:rPr>
            </w:pPr>
            <w:r w:rsidRPr="00B06BEF">
              <w:rPr>
                <w:rFonts w:cstheme="minorHAnsi"/>
                <w:sz w:val="18"/>
                <w:szCs w:val="18"/>
              </w:rPr>
              <w:t>Выберите все верные утверждения о процессе, происходящем в контуре.</w:t>
            </w:r>
          </w:p>
        </w:tc>
        <w:tc>
          <w:tcPr>
            <w:tcW w:w="4289" w:type="dxa"/>
            <w:gridSpan w:val="3"/>
          </w:tcPr>
          <w:p w:rsidR="004C7CA8" w:rsidRPr="004C7CA8" w:rsidRDefault="004C7CA8" w:rsidP="00B06BEF">
            <w:pPr>
              <w:tabs>
                <w:tab w:val="left" w:pos="398"/>
              </w:tabs>
              <w:rPr>
                <w:rFonts w:cstheme="minorHAnsi"/>
                <w:vanish/>
                <w:sz w:val="18"/>
                <w:szCs w:val="18"/>
              </w:rPr>
            </w:pPr>
            <w:r w:rsidRPr="004C7CA8">
              <w:rPr>
                <w:rFonts w:cstheme="minorHAnsi"/>
                <w:b/>
                <w:bCs/>
                <w:sz w:val="18"/>
                <w:szCs w:val="18"/>
              </w:rPr>
              <w:t>1)</w:t>
            </w:r>
            <w:r w:rsidR="009A64AC" w:rsidRPr="00B06BEF">
              <w:rPr>
                <w:rFonts w:cstheme="minorHAnsi"/>
                <w:b/>
                <w:bCs/>
                <w:sz w:val="18"/>
                <w:szCs w:val="18"/>
              </w:rPr>
              <w:t xml:space="preserve"> </w:t>
            </w:r>
            <w:r w:rsidRPr="004C7CA8">
              <w:rPr>
                <w:rFonts w:cstheme="minorHAnsi"/>
                <w:sz w:val="18"/>
                <w:szCs w:val="18"/>
              </w:rPr>
              <w:t xml:space="preserve">В момент </w:t>
            </w:r>
            <w:r w:rsidRPr="004C7CA8">
              <w:rPr>
                <w:rFonts w:cstheme="minorHAnsi"/>
                <w:i/>
                <w:iCs/>
                <w:sz w:val="18"/>
                <w:szCs w:val="18"/>
              </w:rPr>
              <w:t>t</w:t>
            </w:r>
            <w:r w:rsidRPr="004C7CA8">
              <w:rPr>
                <w:rFonts w:cstheme="minorHAnsi"/>
                <w:sz w:val="18"/>
                <w:szCs w:val="18"/>
              </w:rPr>
              <w:t>=2</w:t>
            </w:r>
            <w:r w:rsidRPr="004C7CA8">
              <w:rPr>
                <w:rFonts w:ascii="Cambria Math" w:hAnsi="Cambria Math" w:cs="Cambria Math"/>
                <w:sz w:val="18"/>
                <w:szCs w:val="18"/>
              </w:rPr>
              <w:t>⋅</w:t>
            </w:r>
            <w:r w:rsidRPr="004C7CA8">
              <w:rPr>
                <w:rFonts w:cstheme="minorHAnsi"/>
                <w:sz w:val="18"/>
                <w:szCs w:val="18"/>
              </w:rPr>
              <w:t>10</w:t>
            </w:r>
            <w:r w:rsidRPr="004C7CA8">
              <w:rPr>
                <w:rFonts w:cstheme="minorHAnsi"/>
                <w:sz w:val="18"/>
                <w:szCs w:val="18"/>
                <w:vertAlign w:val="superscript"/>
              </w:rPr>
              <w:t>−6</w:t>
            </w:r>
            <w:r w:rsidRPr="004C7CA8">
              <w:rPr>
                <w:rFonts w:cstheme="minorHAnsi"/>
                <w:sz w:val="18"/>
                <w:szCs w:val="18"/>
              </w:rPr>
              <w:t> с</w:t>
            </w:r>
          </w:p>
          <w:p w:rsidR="004C7CA8" w:rsidRPr="00B06BEF" w:rsidRDefault="004C7CA8" w:rsidP="00B06BEF">
            <w:pPr>
              <w:rPr>
                <w:rFonts w:cstheme="minorHAnsi"/>
                <w:sz w:val="18"/>
                <w:szCs w:val="18"/>
              </w:rPr>
            </w:pPr>
            <w:r w:rsidRPr="004C7CA8">
              <w:rPr>
                <w:rFonts w:cstheme="minorHAnsi"/>
                <w:sz w:val="18"/>
                <w:szCs w:val="18"/>
              </w:rPr>
              <w:t> модуль силы тока в контуре максимален.</w:t>
            </w:r>
          </w:p>
          <w:p w:rsidR="004C7CA8" w:rsidRPr="004C7CA8" w:rsidRDefault="004C7CA8" w:rsidP="00B06BEF">
            <w:pPr>
              <w:rPr>
                <w:rFonts w:cstheme="minorHAnsi"/>
                <w:vanish/>
                <w:sz w:val="18"/>
                <w:szCs w:val="18"/>
              </w:rPr>
            </w:pPr>
            <w:r w:rsidRPr="004C7CA8">
              <w:rPr>
                <w:rFonts w:cstheme="minorHAnsi"/>
                <w:b/>
                <w:bCs/>
                <w:sz w:val="18"/>
                <w:szCs w:val="18"/>
              </w:rPr>
              <w:t>2)</w:t>
            </w:r>
            <w:r w:rsidRPr="004C7CA8">
              <w:rPr>
                <w:rFonts w:cstheme="minorHAnsi"/>
                <w:sz w:val="18"/>
                <w:szCs w:val="18"/>
              </w:rPr>
              <w:t> Амплитуда колебаний заряда обкладки равна 4</w:t>
            </w:r>
            <w:r w:rsidRPr="004C7CA8">
              <w:rPr>
                <w:rFonts w:ascii="Cambria Math" w:hAnsi="Cambria Math" w:cs="Cambria Math"/>
                <w:sz w:val="18"/>
                <w:szCs w:val="18"/>
              </w:rPr>
              <w:t>⋅</w:t>
            </w:r>
            <w:r w:rsidRPr="004C7CA8">
              <w:rPr>
                <w:rFonts w:cstheme="minorHAnsi"/>
                <w:sz w:val="18"/>
                <w:szCs w:val="18"/>
              </w:rPr>
              <w:t>10</w:t>
            </w:r>
            <w:r w:rsidRPr="004C7CA8">
              <w:rPr>
                <w:rFonts w:cstheme="minorHAnsi"/>
                <w:sz w:val="18"/>
                <w:szCs w:val="18"/>
                <w:vertAlign w:val="superscript"/>
              </w:rPr>
              <w:t>−9</w:t>
            </w:r>
          </w:p>
          <w:p w:rsidR="004C7CA8" w:rsidRPr="00B06BEF" w:rsidRDefault="004C7CA8" w:rsidP="00B06BEF">
            <w:pPr>
              <w:rPr>
                <w:rFonts w:cstheme="minorHAnsi"/>
                <w:sz w:val="18"/>
                <w:szCs w:val="18"/>
              </w:rPr>
            </w:pPr>
            <w:r w:rsidRPr="004C7CA8">
              <w:rPr>
                <w:rFonts w:cstheme="minorHAnsi"/>
                <w:sz w:val="18"/>
                <w:szCs w:val="18"/>
              </w:rPr>
              <w:t> Кл.</w:t>
            </w:r>
          </w:p>
          <w:p w:rsidR="004C7CA8" w:rsidRPr="004C7CA8" w:rsidRDefault="004C7CA8" w:rsidP="00B06BEF">
            <w:pPr>
              <w:rPr>
                <w:rFonts w:cstheme="minorHAnsi"/>
                <w:vanish/>
                <w:sz w:val="18"/>
                <w:szCs w:val="18"/>
              </w:rPr>
            </w:pPr>
            <w:r w:rsidRPr="004C7CA8">
              <w:rPr>
                <w:rFonts w:cstheme="minorHAnsi"/>
                <w:b/>
                <w:bCs/>
                <w:sz w:val="18"/>
                <w:szCs w:val="18"/>
              </w:rPr>
              <w:t>3)</w:t>
            </w:r>
            <w:r w:rsidRPr="004C7CA8">
              <w:rPr>
                <w:rFonts w:cstheme="minorHAnsi"/>
                <w:sz w:val="18"/>
                <w:szCs w:val="18"/>
              </w:rPr>
              <w:t> Период колебаний равен 16</w:t>
            </w:r>
            <w:r w:rsidRPr="004C7CA8">
              <w:rPr>
                <w:rFonts w:ascii="Cambria Math" w:hAnsi="Cambria Math" w:cs="Cambria Math"/>
                <w:sz w:val="18"/>
                <w:szCs w:val="18"/>
              </w:rPr>
              <w:t>⋅</w:t>
            </w:r>
            <w:r w:rsidRPr="004C7CA8">
              <w:rPr>
                <w:rFonts w:cstheme="minorHAnsi"/>
                <w:sz w:val="18"/>
                <w:szCs w:val="18"/>
              </w:rPr>
              <w:t>10</w:t>
            </w:r>
            <w:r w:rsidRPr="004C7CA8">
              <w:rPr>
                <w:rFonts w:cstheme="minorHAnsi"/>
                <w:sz w:val="18"/>
                <w:szCs w:val="18"/>
                <w:vertAlign w:val="superscript"/>
              </w:rPr>
              <w:t>−6</w:t>
            </w:r>
          </w:p>
          <w:p w:rsidR="004C7CA8" w:rsidRPr="00B06BEF" w:rsidRDefault="004C7CA8" w:rsidP="00B06BEF">
            <w:pPr>
              <w:rPr>
                <w:rFonts w:cstheme="minorHAnsi"/>
                <w:sz w:val="18"/>
                <w:szCs w:val="18"/>
              </w:rPr>
            </w:pPr>
            <w:r w:rsidRPr="004C7CA8">
              <w:rPr>
                <w:rFonts w:cstheme="minorHAnsi"/>
                <w:sz w:val="18"/>
                <w:szCs w:val="18"/>
              </w:rPr>
              <w:t> с.</w:t>
            </w:r>
          </w:p>
          <w:p w:rsidR="004C7CA8" w:rsidRPr="004C7CA8" w:rsidRDefault="004C7CA8" w:rsidP="00B06BEF">
            <w:pPr>
              <w:rPr>
                <w:rFonts w:cstheme="minorHAnsi"/>
                <w:vanish/>
                <w:sz w:val="18"/>
                <w:szCs w:val="18"/>
              </w:rPr>
            </w:pPr>
            <w:r w:rsidRPr="004C7CA8">
              <w:rPr>
                <w:rFonts w:cstheme="minorHAnsi"/>
                <w:b/>
                <w:bCs/>
                <w:sz w:val="18"/>
                <w:szCs w:val="18"/>
              </w:rPr>
              <w:t>4)</w:t>
            </w:r>
            <w:r w:rsidRPr="004C7CA8">
              <w:rPr>
                <w:rFonts w:cstheme="minorHAnsi"/>
                <w:sz w:val="18"/>
                <w:szCs w:val="18"/>
              </w:rPr>
              <w:t xml:space="preserve"> В момент </w:t>
            </w:r>
            <w:r w:rsidRPr="004C7CA8">
              <w:rPr>
                <w:rFonts w:cstheme="minorHAnsi"/>
                <w:i/>
                <w:iCs/>
                <w:sz w:val="18"/>
                <w:szCs w:val="18"/>
              </w:rPr>
              <w:t>t</w:t>
            </w:r>
            <w:r w:rsidRPr="004C7CA8">
              <w:rPr>
                <w:rFonts w:cstheme="minorHAnsi"/>
                <w:sz w:val="18"/>
                <w:szCs w:val="18"/>
              </w:rPr>
              <w:t>=4</w:t>
            </w:r>
            <w:r w:rsidRPr="004C7CA8">
              <w:rPr>
                <w:rFonts w:ascii="Cambria Math" w:hAnsi="Cambria Math" w:cs="Cambria Math"/>
                <w:sz w:val="18"/>
                <w:szCs w:val="18"/>
              </w:rPr>
              <w:t>⋅</w:t>
            </w:r>
            <w:r w:rsidRPr="004C7CA8">
              <w:rPr>
                <w:rFonts w:cstheme="minorHAnsi"/>
                <w:sz w:val="18"/>
                <w:szCs w:val="18"/>
              </w:rPr>
              <w:t>10</w:t>
            </w:r>
            <w:r w:rsidRPr="004C7CA8">
              <w:rPr>
                <w:rFonts w:cstheme="minorHAnsi"/>
                <w:sz w:val="18"/>
                <w:szCs w:val="18"/>
                <w:vertAlign w:val="superscript"/>
              </w:rPr>
              <w:t>−6</w:t>
            </w:r>
            <w:r w:rsidRPr="004C7CA8">
              <w:rPr>
                <w:rFonts w:cstheme="minorHAnsi"/>
                <w:sz w:val="18"/>
                <w:szCs w:val="18"/>
              </w:rPr>
              <w:t> с</w:t>
            </w:r>
          </w:p>
          <w:p w:rsidR="004C7CA8" w:rsidRPr="00B06BEF" w:rsidRDefault="004C7CA8" w:rsidP="00B06BEF">
            <w:pPr>
              <w:rPr>
                <w:rFonts w:cstheme="minorHAnsi"/>
                <w:sz w:val="18"/>
                <w:szCs w:val="18"/>
              </w:rPr>
            </w:pPr>
            <w:r w:rsidRPr="004C7CA8">
              <w:rPr>
                <w:rFonts w:cstheme="minorHAnsi"/>
                <w:sz w:val="18"/>
                <w:szCs w:val="18"/>
              </w:rPr>
              <w:t> сила тока в контуре равна 0.</w:t>
            </w:r>
          </w:p>
          <w:p w:rsidR="004C7CA8" w:rsidRPr="00B06BEF" w:rsidRDefault="004C7CA8" w:rsidP="00B06BEF">
            <w:pPr>
              <w:rPr>
                <w:rFonts w:cstheme="minorHAnsi"/>
                <w:sz w:val="18"/>
                <w:szCs w:val="18"/>
              </w:rPr>
            </w:pPr>
            <w:r w:rsidRPr="004C7CA8">
              <w:rPr>
                <w:rFonts w:cstheme="minorHAnsi"/>
                <w:b/>
                <w:bCs/>
                <w:sz w:val="18"/>
                <w:szCs w:val="18"/>
              </w:rPr>
              <w:t>5)</w:t>
            </w:r>
            <w:r w:rsidRPr="004C7CA8">
              <w:rPr>
                <w:rFonts w:cstheme="minorHAnsi"/>
                <w:sz w:val="18"/>
                <w:szCs w:val="18"/>
              </w:rPr>
              <w:t xml:space="preserve"> В момент </w:t>
            </w:r>
            <w:r w:rsidRPr="004C7CA8">
              <w:rPr>
                <w:rFonts w:cstheme="minorHAnsi"/>
                <w:i/>
                <w:iCs/>
                <w:sz w:val="18"/>
                <w:szCs w:val="18"/>
              </w:rPr>
              <w:t>t</w:t>
            </w:r>
            <w:r w:rsidRPr="004C7CA8">
              <w:rPr>
                <w:rFonts w:cstheme="minorHAnsi"/>
                <w:sz w:val="18"/>
                <w:szCs w:val="18"/>
              </w:rPr>
              <w:t>=6</w:t>
            </w:r>
            <w:r w:rsidRPr="004C7CA8">
              <w:rPr>
                <w:rFonts w:ascii="Cambria Math" w:hAnsi="Cambria Math" w:cs="Cambria Math"/>
                <w:sz w:val="18"/>
                <w:szCs w:val="18"/>
              </w:rPr>
              <w:t>⋅</w:t>
            </w:r>
            <w:r w:rsidRPr="004C7CA8">
              <w:rPr>
                <w:rFonts w:cstheme="minorHAnsi"/>
                <w:sz w:val="18"/>
                <w:szCs w:val="18"/>
              </w:rPr>
              <w:t>10</w:t>
            </w:r>
            <w:r w:rsidRPr="004C7CA8">
              <w:rPr>
                <w:rFonts w:cstheme="minorHAnsi"/>
                <w:sz w:val="18"/>
                <w:szCs w:val="18"/>
                <w:vertAlign w:val="superscript"/>
              </w:rPr>
              <w:t>−6</w:t>
            </w:r>
            <w:r w:rsidRPr="004C7CA8">
              <w:rPr>
                <w:rFonts w:cstheme="minorHAnsi"/>
                <w:sz w:val="18"/>
                <w:szCs w:val="18"/>
              </w:rPr>
              <w:t> с</w:t>
            </w:r>
            <w:r w:rsidRPr="00B06BEF">
              <w:rPr>
                <w:rFonts w:cstheme="minorHAnsi"/>
                <w:sz w:val="18"/>
                <w:szCs w:val="18"/>
              </w:rPr>
              <w:t> энергия конденсатора максимальна.</w:t>
            </w:r>
          </w:p>
        </w:tc>
      </w:tr>
      <w:tr w:rsidR="004C7CA8" w:rsidRPr="00B06BEF" w:rsidTr="003C6B25">
        <w:tc>
          <w:tcPr>
            <w:tcW w:w="436" w:type="dxa"/>
          </w:tcPr>
          <w:p w:rsidR="004C7CA8" w:rsidRPr="00B06BEF" w:rsidRDefault="004C7CA8" w:rsidP="00B06BEF">
            <w:pPr>
              <w:rPr>
                <w:rFonts w:cstheme="minorHAnsi"/>
                <w:sz w:val="18"/>
                <w:szCs w:val="18"/>
              </w:rPr>
            </w:pPr>
            <w:r w:rsidRPr="00B06BEF">
              <w:rPr>
                <w:rFonts w:cstheme="minorHAnsi"/>
                <w:sz w:val="18"/>
                <w:szCs w:val="18"/>
              </w:rPr>
              <w:t>15</w:t>
            </w:r>
          </w:p>
        </w:tc>
        <w:tc>
          <w:tcPr>
            <w:tcW w:w="4027" w:type="dxa"/>
          </w:tcPr>
          <w:p w:rsidR="004C7CA8" w:rsidRPr="00B06BEF" w:rsidRDefault="004C7CA8" w:rsidP="00B06BEF">
            <w:pPr>
              <w:rPr>
                <w:rFonts w:cstheme="minorHAnsi"/>
                <w:b/>
                <w:bCs/>
                <w:sz w:val="18"/>
                <w:szCs w:val="18"/>
              </w:rPr>
            </w:pPr>
            <w:r w:rsidRPr="00B06BEF">
              <w:rPr>
                <w:rFonts w:cstheme="minorHAnsi"/>
                <w:b/>
                <w:bCs/>
                <w:sz w:val="18"/>
                <w:szCs w:val="18"/>
              </w:rPr>
              <w:t>7E024D</w:t>
            </w:r>
          </w:p>
          <w:p w:rsidR="004C7CA8" w:rsidRPr="00B06BEF" w:rsidRDefault="004C7CA8" w:rsidP="00B06BEF">
            <w:pPr>
              <w:rPr>
                <w:rFonts w:cstheme="minorHAnsi"/>
                <w:sz w:val="18"/>
                <w:szCs w:val="18"/>
              </w:rPr>
            </w:pPr>
            <w:r w:rsidRPr="00B06BEF">
              <w:rPr>
                <w:rFonts w:cstheme="minorHAnsi"/>
                <w:sz w:val="18"/>
                <w:szCs w:val="18"/>
              </w:rPr>
              <w:t xml:space="preserve">На рисунке показана цепь постоянного тока, содержащая источник тока с ЭДС E, два резистора и реостат. Сопротивления резисторов </w:t>
            </w:r>
            <w:r w:rsidRPr="00B06BEF">
              <w:rPr>
                <w:rFonts w:cstheme="minorHAnsi"/>
                <w:i/>
                <w:iCs/>
                <w:sz w:val="18"/>
                <w:szCs w:val="18"/>
              </w:rPr>
              <w:t>R</w:t>
            </w:r>
            <w:r w:rsidRPr="00B06BEF">
              <w:rPr>
                <w:rFonts w:cstheme="minorHAnsi"/>
                <w:sz w:val="18"/>
                <w:szCs w:val="18"/>
                <w:vertAlign w:val="subscript"/>
              </w:rPr>
              <w:t>1</w:t>
            </w:r>
            <w:r w:rsidRPr="00B06BEF">
              <w:rPr>
                <w:rFonts w:cstheme="minorHAnsi"/>
                <w:sz w:val="18"/>
                <w:szCs w:val="18"/>
              </w:rPr>
              <w:t xml:space="preserve"> и </w:t>
            </w:r>
            <w:r w:rsidRPr="00B06BEF">
              <w:rPr>
                <w:rFonts w:cstheme="minorHAnsi"/>
                <w:i/>
                <w:iCs/>
                <w:sz w:val="18"/>
                <w:szCs w:val="18"/>
              </w:rPr>
              <w:t>R</w:t>
            </w:r>
            <w:r w:rsidRPr="00B06BEF">
              <w:rPr>
                <w:rFonts w:cstheme="minorHAnsi"/>
                <w:sz w:val="18"/>
                <w:szCs w:val="18"/>
                <w:vertAlign w:val="subscript"/>
              </w:rPr>
              <w:t>2</w:t>
            </w:r>
            <w:r w:rsidRPr="00B06BEF">
              <w:rPr>
                <w:rFonts w:cstheme="minorHAnsi"/>
                <w:sz w:val="18"/>
                <w:szCs w:val="18"/>
              </w:rPr>
              <w:t xml:space="preserve"> одинаковы и равны </w:t>
            </w:r>
            <w:r w:rsidRPr="00B06BEF">
              <w:rPr>
                <w:rFonts w:cstheme="minorHAnsi"/>
                <w:i/>
                <w:iCs/>
                <w:sz w:val="18"/>
                <w:szCs w:val="18"/>
              </w:rPr>
              <w:t xml:space="preserve">R. </w:t>
            </w:r>
            <w:r w:rsidRPr="00B06BEF">
              <w:rPr>
                <w:rFonts w:cstheme="minorHAnsi"/>
                <w:sz w:val="18"/>
                <w:szCs w:val="18"/>
              </w:rPr>
              <w:t xml:space="preserve">Сопротивление реостата </w:t>
            </w:r>
            <w:r w:rsidRPr="00B06BEF">
              <w:rPr>
                <w:rFonts w:cstheme="minorHAnsi"/>
                <w:i/>
                <w:iCs/>
                <w:sz w:val="18"/>
                <w:szCs w:val="18"/>
              </w:rPr>
              <w:t>R</w:t>
            </w:r>
            <w:r w:rsidRPr="00B06BEF">
              <w:rPr>
                <w:rFonts w:cstheme="minorHAnsi"/>
                <w:sz w:val="18"/>
                <w:szCs w:val="18"/>
                <w:vertAlign w:val="subscript"/>
              </w:rPr>
              <w:t>3</w:t>
            </w:r>
            <w:r w:rsidRPr="00B06BEF">
              <w:rPr>
                <w:rFonts w:cstheme="minorHAnsi"/>
                <w:sz w:val="18"/>
                <w:szCs w:val="18"/>
              </w:rPr>
              <w:t xml:space="preserve"> можно менять</w:t>
            </w:r>
            <w:r w:rsidRPr="00B06BEF">
              <w:rPr>
                <w:rFonts w:cstheme="minorHAnsi"/>
                <w:i/>
                <w:iCs/>
                <w:sz w:val="18"/>
                <w:szCs w:val="18"/>
              </w:rPr>
              <w:t>.</w:t>
            </w:r>
            <w:r w:rsidRPr="00B06BEF">
              <w:rPr>
                <w:rFonts w:cstheme="minorHAnsi"/>
                <w:sz w:val="18"/>
                <w:szCs w:val="18"/>
              </w:rPr>
              <w:t xml:space="preserve"> Как изменятся напряжение на резисторе </w:t>
            </w:r>
            <w:r w:rsidRPr="00B06BEF">
              <w:rPr>
                <w:rFonts w:cstheme="minorHAnsi"/>
                <w:i/>
                <w:iCs/>
                <w:sz w:val="18"/>
                <w:szCs w:val="18"/>
              </w:rPr>
              <w:t>R</w:t>
            </w:r>
            <w:r w:rsidRPr="00B06BEF">
              <w:rPr>
                <w:rFonts w:cstheme="minorHAnsi"/>
                <w:sz w:val="18"/>
                <w:szCs w:val="18"/>
                <w:vertAlign w:val="subscript"/>
              </w:rPr>
              <w:t>2</w:t>
            </w:r>
            <w:r w:rsidRPr="00B06BEF">
              <w:rPr>
                <w:rFonts w:cstheme="minorHAnsi"/>
                <w:sz w:val="18"/>
                <w:szCs w:val="18"/>
              </w:rPr>
              <w:t xml:space="preserve"> и суммарная тепловая мощность, выделяемая во внешней цепи, если уменьшить сопротивление реостата от </w:t>
            </w:r>
            <w:r w:rsidRPr="00B06BEF">
              <w:rPr>
                <w:rFonts w:cstheme="minorHAnsi"/>
                <w:i/>
                <w:iCs/>
                <w:sz w:val="18"/>
                <w:szCs w:val="18"/>
              </w:rPr>
              <w:t>R</w:t>
            </w:r>
            <w:r w:rsidRPr="00B06BEF">
              <w:rPr>
                <w:rFonts w:cstheme="minorHAnsi"/>
                <w:sz w:val="18"/>
                <w:szCs w:val="18"/>
              </w:rPr>
              <w:t xml:space="preserve"> до 0? Внутренним сопротивлением источника пренебречь.</w:t>
            </w:r>
          </w:p>
        </w:tc>
        <w:tc>
          <w:tcPr>
            <w:tcW w:w="2322" w:type="dxa"/>
            <w:gridSpan w:val="4"/>
          </w:tcPr>
          <w:p w:rsidR="004C7CA8" w:rsidRPr="00B06BEF" w:rsidRDefault="004C7CA8" w:rsidP="00B06BEF">
            <w:pPr>
              <w:rPr>
                <w:rFonts w:cstheme="minorHAnsi"/>
                <w:sz w:val="18"/>
                <w:szCs w:val="18"/>
              </w:rPr>
            </w:pPr>
            <w:r w:rsidRPr="00B06BEF">
              <w:rPr>
                <w:rFonts w:cstheme="minorHAnsi"/>
                <w:noProof/>
                <w:sz w:val="18"/>
                <w:szCs w:val="18"/>
                <w:lang w:eastAsia="ru-RU"/>
              </w:rPr>
              <w:drawing>
                <wp:inline distT="0" distB="0" distL="0" distR="0">
                  <wp:extent cx="1190625" cy="997730"/>
                  <wp:effectExtent l="0" t="0" r="0" b="0"/>
                  <wp:docPr id="1068348791" name="Рисунок 2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ndefin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5184" cy="1001551"/>
                          </a:xfrm>
                          <a:prstGeom prst="rect">
                            <a:avLst/>
                          </a:prstGeom>
                          <a:noFill/>
                          <a:ln>
                            <a:noFill/>
                          </a:ln>
                        </pic:spPr>
                      </pic:pic>
                    </a:graphicData>
                  </a:graphic>
                </wp:inline>
              </w:drawing>
            </w:r>
          </w:p>
        </w:tc>
        <w:tc>
          <w:tcPr>
            <w:tcW w:w="3842" w:type="dxa"/>
          </w:tcPr>
          <w:p w:rsidR="004C7CA8" w:rsidRPr="00B06BEF" w:rsidRDefault="004C7CA8" w:rsidP="00B06BEF">
            <w:pPr>
              <w:rPr>
                <w:rFonts w:cstheme="minorHAnsi"/>
                <w:sz w:val="18"/>
                <w:szCs w:val="18"/>
              </w:rPr>
            </w:pPr>
            <w:r w:rsidRPr="004C7CA8">
              <w:rPr>
                <w:rFonts w:cstheme="minorHAnsi"/>
                <w:sz w:val="18"/>
                <w:szCs w:val="18"/>
                <w:lang w:eastAsia="ru-RU"/>
              </w:rPr>
              <w:t>1)увеличится</w:t>
            </w:r>
          </w:p>
          <w:p w:rsidR="004C7CA8" w:rsidRPr="00B06BEF" w:rsidRDefault="004C7CA8" w:rsidP="00B06BEF">
            <w:pPr>
              <w:rPr>
                <w:rFonts w:cstheme="minorHAnsi"/>
                <w:sz w:val="18"/>
                <w:szCs w:val="18"/>
              </w:rPr>
            </w:pPr>
            <w:r w:rsidRPr="004C7CA8">
              <w:rPr>
                <w:rFonts w:cstheme="minorHAnsi"/>
                <w:sz w:val="18"/>
                <w:szCs w:val="18"/>
                <w:lang w:eastAsia="ru-RU"/>
              </w:rPr>
              <w:t>2)уменьшится</w:t>
            </w:r>
          </w:p>
          <w:p w:rsidR="004C7CA8" w:rsidRPr="00B06BEF" w:rsidRDefault="004C7CA8" w:rsidP="00B06BEF">
            <w:pPr>
              <w:rPr>
                <w:rFonts w:cstheme="minorHAnsi"/>
                <w:sz w:val="18"/>
                <w:szCs w:val="18"/>
              </w:rPr>
            </w:pPr>
            <w:r w:rsidRPr="004C7CA8">
              <w:rPr>
                <w:rFonts w:cstheme="minorHAnsi"/>
                <w:sz w:val="18"/>
                <w:szCs w:val="18"/>
                <w:lang w:eastAsia="ru-RU"/>
              </w:rPr>
              <w:t>3)не изменится</w:t>
            </w:r>
          </w:p>
          <w:tbl>
            <w:tblPr>
              <w:tblStyle w:val="a3"/>
              <w:tblW w:w="0" w:type="auto"/>
              <w:tblLook w:val="04A0" w:firstRow="1" w:lastRow="0" w:firstColumn="1" w:lastColumn="0" w:noHBand="0" w:noVBand="1"/>
            </w:tblPr>
            <w:tblGrid>
              <w:gridCol w:w="1399"/>
              <w:gridCol w:w="2095"/>
            </w:tblGrid>
            <w:tr w:rsidR="004C7CA8" w:rsidRPr="00B06BEF" w:rsidTr="004C7CA8">
              <w:tc>
                <w:tcPr>
                  <w:tcW w:w="1399" w:type="dxa"/>
                </w:tcPr>
                <w:p w:rsidR="004C7CA8" w:rsidRPr="00B06BEF" w:rsidRDefault="004C7CA8" w:rsidP="00B06BEF">
                  <w:pPr>
                    <w:rPr>
                      <w:rFonts w:cstheme="minorHAnsi"/>
                      <w:sz w:val="18"/>
                      <w:szCs w:val="18"/>
                    </w:rPr>
                  </w:pPr>
                  <w:r w:rsidRPr="00B06BEF">
                    <w:rPr>
                      <w:rFonts w:cstheme="minorHAnsi"/>
                      <w:sz w:val="18"/>
                      <w:szCs w:val="18"/>
                    </w:rPr>
                    <w:t xml:space="preserve">Напряжение на резисторе </w:t>
                  </w:r>
                  <w:r w:rsidRPr="00B06BEF">
                    <w:rPr>
                      <w:rFonts w:cstheme="minorHAnsi"/>
                      <w:i/>
                      <w:iCs/>
                      <w:sz w:val="18"/>
                      <w:szCs w:val="18"/>
                    </w:rPr>
                    <w:t>R</w:t>
                  </w:r>
                  <w:r w:rsidRPr="00B06BEF">
                    <w:rPr>
                      <w:rFonts w:cstheme="minorHAnsi"/>
                      <w:sz w:val="18"/>
                      <w:szCs w:val="18"/>
                      <w:vertAlign w:val="subscript"/>
                    </w:rPr>
                    <w:t>2</w:t>
                  </w:r>
                </w:p>
              </w:tc>
              <w:tc>
                <w:tcPr>
                  <w:tcW w:w="2095" w:type="dxa"/>
                </w:tcPr>
                <w:p w:rsidR="004C7CA8" w:rsidRPr="00B06BEF" w:rsidRDefault="004C7CA8" w:rsidP="00B06BEF">
                  <w:pPr>
                    <w:rPr>
                      <w:rFonts w:cstheme="minorHAnsi"/>
                      <w:sz w:val="18"/>
                      <w:szCs w:val="18"/>
                    </w:rPr>
                  </w:pPr>
                  <w:r w:rsidRPr="00B06BEF">
                    <w:rPr>
                      <w:rFonts w:cstheme="minorHAnsi"/>
                      <w:sz w:val="18"/>
                      <w:szCs w:val="18"/>
                    </w:rPr>
                    <w:t>Суммарная тепловая мощность, выделяемая во внешней цепи</w:t>
                  </w:r>
                </w:p>
              </w:tc>
            </w:tr>
            <w:tr w:rsidR="004C7CA8" w:rsidRPr="00B06BEF" w:rsidTr="004C7CA8">
              <w:tc>
                <w:tcPr>
                  <w:tcW w:w="1399" w:type="dxa"/>
                </w:tcPr>
                <w:p w:rsidR="004C7CA8" w:rsidRPr="00B06BEF" w:rsidRDefault="004C7CA8" w:rsidP="00B06BEF">
                  <w:pPr>
                    <w:rPr>
                      <w:rFonts w:cstheme="minorHAnsi"/>
                      <w:sz w:val="18"/>
                      <w:szCs w:val="18"/>
                    </w:rPr>
                  </w:pPr>
                </w:p>
              </w:tc>
              <w:tc>
                <w:tcPr>
                  <w:tcW w:w="2095" w:type="dxa"/>
                </w:tcPr>
                <w:p w:rsidR="004C7CA8" w:rsidRPr="00B06BEF" w:rsidRDefault="004C7CA8" w:rsidP="00B06BEF">
                  <w:pPr>
                    <w:rPr>
                      <w:rFonts w:cstheme="minorHAnsi"/>
                      <w:sz w:val="18"/>
                      <w:szCs w:val="18"/>
                    </w:rPr>
                  </w:pPr>
                </w:p>
              </w:tc>
            </w:tr>
          </w:tbl>
          <w:p w:rsidR="004C7CA8" w:rsidRPr="00B06BEF" w:rsidRDefault="004C7CA8" w:rsidP="00B06BEF">
            <w:pPr>
              <w:rPr>
                <w:rFonts w:cstheme="minorHAnsi"/>
                <w:sz w:val="18"/>
                <w:szCs w:val="18"/>
              </w:rPr>
            </w:pPr>
          </w:p>
        </w:tc>
      </w:tr>
      <w:tr w:rsidR="004C7CA8" w:rsidRPr="00B06BEF" w:rsidTr="003C6B25">
        <w:tc>
          <w:tcPr>
            <w:tcW w:w="436" w:type="dxa"/>
          </w:tcPr>
          <w:p w:rsidR="004C7CA8" w:rsidRPr="00B06BEF" w:rsidRDefault="004C7CA8" w:rsidP="00B06BEF">
            <w:pPr>
              <w:rPr>
                <w:rFonts w:cstheme="minorHAnsi"/>
                <w:sz w:val="18"/>
                <w:szCs w:val="18"/>
              </w:rPr>
            </w:pPr>
            <w:r w:rsidRPr="00B06BEF">
              <w:rPr>
                <w:rFonts w:cstheme="minorHAnsi"/>
                <w:sz w:val="18"/>
                <w:szCs w:val="18"/>
              </w:rPr>
              <w:t>16</w:t>
            </w:r>
          </w:p>
        </w:tc>
        <w:tc>
          <w:tcPr>
            <w:tcW w:w="5272" w:type="dxa"/>
            <w:gridSpan w:val="2"/>
          </w:tcPr>
          <w:p w:rsidR="004C7CA8" w:rsidRPr="00B06BEF" w:rsidRDefault="004C7CA8" w:rsidP="00B06BEF">
            <w:pPr>
              <w:rPr>
                <w:rFonts w:cstheme="minorHAnsi"/>
                <w:b/>
                <w:bCs/>
                <w:sz w:val="18"/>
                <w:szCs w:val="18"/>
              </w:rPr>
            </w:pPr>
            <w:r w:rsidRPr="00B06BEF">
              <w:rPr>
                <w:rFonts w:cstheme="minorHAnsi"/>
                <w:b/>
                <w:bCs/>
                <w:sz w:val="18"/>
                <w:szCs w:val="18"/>
              </w:rPr>
              <w:t>114583</w:t>
            </w:r>
          </w:p>
          <w:p w:rsidR="004C7CA8" w:rsidRPr="00B06BEF" w:rsidRDefault="004C7CA8" w:rsidP="00B06BEF">
            <w:pPr>
              <w:rPr>
                <w:rFonts w:cstheme="minorHAnsi"/>
                <w:sz w:val="18"/>
                <w:szCs w:val="18"/>
              </w:rPr>
            </w:pPr>
            <w:r w:rsidRPr="00B06BEF">
              <w:rPr>
                <w:rFonts w:cstheme="minorHAnsi"/>
                <w:sz w:val="18"/>
                <w:szCs w:val="18"/>
              </w:rPr>
              <w:t>На рисунке представлен фрагмент Периодической системы элементов Д.И.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соответствующего изотопа в природе. Определите число протонов в ядре стабильного изотопа бериллия.</w:t>
            </w:r>
          </w:p>
        </w:tc>
        <w:tc>
          <w:tcPr>
            <w:tcW w:w="4919" w:type="dxa"/>
            <w:gridSpan w:val="4"/>
          </w:tcPr>
          <w:p w:rsidR="004C7CA8" w:rsidRPr="00B06BEF" w:rsidRDefault="004C7CA8" w:rsidP="00B06BEF">
            <w:pPr>
              <w:rPr>
                <w:rFonts w:cstheme="minorHAnsi"/>
                <w:sz w:val="18"/>
                <w:szCs w:val="18"/>
              </w:rPr>
            </w:pPr>
            <w:r w:rsidRPr="00B06BEF">
              <w:rPr>
                <w:rFonts w:cstheme="minorHAnsi"/>
                <w:noProof/>
                <w:sz w:val="18"/>
                <w:szCs w:val="18"/>
                <w:lang w:eastAsia="ru-RU"/>
              </w:rPr>
              <w:drawing>
                <wp:inline distT="0" distB="0" distL="0" distR="0">
                  <wp:extent cx="2647784" cy="1760043"/>
                  <wp:effectExtent l="0" t="0" r="635" b="0"/>
                  <wp:docPr id="1649386863"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defin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9238" cy="1767657"/>
                          </a:xfrm>
                          <a:prstGeom prst="rect">
                            <a:avLst/>
                          </a:prstGeom>
                          <a:noFill/>
                          <a:ln>
                            <a:noFill/>
                          </a:ln>
                        </pic:spPr>
                      </pic:pic>
                    </a:graphicData>
                  </a:graphic>
                </wp:inline>
              </w:drawing>
            </w:r>
          </w:p>
        </w:tc>
      </w:tr>
      <w:tr w:rsidR="004C7CA8" w:rsidRPr="00B06BEF" w:rsidTr="003C6B25">
        <w:tc>
          <w:tcPr>
            <w:tcW w:w="436" w:type="dxa"/>
          </w:tcPr>
          <w:p w:rsidR="004C7CA8" w:rsidRPr="00B06BEF" w:rsidRDefault="004C7CA8" w:rsidP="00B06BEF">
            <w:pPr>
              <w:rPr>
                <w:rFonts w:cstheme="minorHAnsi"/>
                <w:sz w:val="18"/>
                <w:szCs w:val="18"/>
              </w:rPr>
            </w:pPr>
            <w:r w:rsidRPr="00B06BEF">
              <w:rPr>
                <w:rFonts w:cstheme="minorHAnsi"/>
                <w:sz w:val="18"/>
                <w:szCs w:val="18"/>
              </w:rPr>
              <w:t>17</w:t>
            </w:r>
          </w:p>
        </w:tc>
        <w:tc>
          <w:tcPr>
            <w:tcW w:w="6320" w:type="dxa"/>
            <w:gridSpan w:val="4"/>
          </w:tcPr>
          <w:p w:rsidR="004C7CA8" w:rsidRPr="00B06BEF" w:rsidRDefault="004C7CA8" w:rsidP="00B06BEF">
            <w:pPr>
              <w:rPr>
                <w:rFonts w:cstheme="minorHAnsi"/>
                <w:b/>
                <w:bCs/>
                <w:sz w:val="18"/>
                <w:szCs w:val="18"/>
              </w:rPr>
            </w:pPr>
            <w:r w:rsidRPr="00B06BEF">
              <w:rPr>
                <w:rFonts w:cstheme="minorHAnsi"/>
                <w:b/>
                <w:bCs/>
                <w:sz w:val="18"/>
                <w:szCs w:val="18"/>
              </w:rPr>
              <w:t>27D78C</w:t>
            </w:r>
          </w:p>
          <w:p w:rsidR="004C7CA8" w:rsidRPr="004C7CA8" w:rsidRDefault="004C7CA8" w:rsidP="00B06BEF">
            <w:pPr>
              <w:rPr>
                <w:rFonts w:cstheme="minorHAnsi"/>
                <w:sz w:val="18"/>
                <w:szCs w:val="18"/>
              </w:rPr>
            </w:pPr>
            <w:r w:rsidRPr="004C7CA8">
              <w:rPr>
                <w:rFonts w:cstheme="minorHAnsi"/>
                <w:sz w:val="18"/>
                <w:szCs w:val="18"/>
              </w:rPr>
              <w:t>При исследовании зависимости кинетической энергии фотоэлектронов от частоты падающего света фотоэлемент освещался через различные светофильтры. В первой серии опытов использовался светофильтр, пропускающий только фиолетовый свет, а во второй – пропускающий только красный свет. В каждом опыте наблюдали явление фотоэффекта.</w:t>
            </w:r>
          </w:p>
          <w:p w:rsidR="004C7CA8" w:rsidRPr="00B06BEF" w:rsidRDefault="004C7CA8" w:rsidP="00B06BEF">
            <w:pPr>
              <w:rPr>
                <w:rFonts w:cstheme="minorHAnsi"/>
                <w:sz w:val="18"/>
                <w:szCs w:val="18"/>
              </w:rPr>
            </w:pPr>
            <w:r w:rsidRPr="004C7CA8">
              <w:rPr>
                <w:rFonts w:cstheme="minorHAnsi"/>
                <w:sz w:val="18"/>
                <w:szCs w:val="18"/>
              </w:rPr>
              <w:t>Как изменялись длина волны света, падающего на фотоэлемент,</w:t>
            </w:r>
            <w:r w:rsidRPr="004C7CA8">
              <w:rPr>
                <w:rFonts w:cstheme="minorHAnsi"/>
                <w:sz w:val="18"/>
                <w:szCs w:val="18"/>
              </w:rPr>
              <w:br/>
              <w:t>и максимальная кинетическая энергия фотоэлектронов при переходе от первой серии опытов ко второй?</w:t>
            </w:r>
          </w:p>
        </w:tc>
        <w:tc>
          <w:tcPr>
            <w:tcW w:w="3871" w:type="dxa"/>
            <w:gridSpan w:val="2"/>
          </w:tcPr>
          <w:p w:rsidR="004C7CA8" w:rsidRPr="00B06BEF" w:rsidRDefault="004C7CA8" w:rsidP="00B06BEF">
            <w:pPr>
              <w:rPr>
                <w:rFonts w:cstheme="minorHAnsi"/>
                <w:sz w:val="18"/>
                <w:szCs w:val="18"/>
              </w:rPr>
            </w:pPr>
            <w:r w:rsidRPr="004C7CA8">
              <w:rPr>
                <w:rFonts w:cstheme="minorHAnsi"/>
                <w:sz w:val="18"/>
                <w:szCs w:val="18"/>
                <w:lang w:eastAsia="ru-RU"/>
              </w:rPr>
              <w:t>1)увеличивалась</w:t>
            </w:r>
          </w:p>
          <w:p w:rsidR="004C7CA8" w:rsidRPr="00B06BEF" w:rsidRDefault="004C7CA8" w:rsidP="00B06BEF">
            <w:pPr>
              <w:rPr>
                <w:rFonts w:cstheme="minorHAnsi"/>
                <w:sz w:val="18"/>
                <w:szCs w:val="18"/>
              </w:rPr>
            </w:pPr>
            <w:r w:rsidRPr="004C7CA8">
              <w:rPr>
                <w:rFonts w:cstheme="minorHAnsi"/>
                <w:sz w:val="18"/>
                <w:szCs w:val="18"/>
                <w:lang w:eastAsia="ru-RU"/>
              </w:rPr>
              <w:t>2)уменьшалась</w:t>
            </w:r>
          </w:p>
          <w:p w:rsidR="004C7CA8" w:rsidRPr="00B06BEF" w:rsidRDefault="004C7CA8" w:rsidP="00B06BEF">
            <w:pPr>
              <w:rPr>
                <w:rFonts w:cstheme="minorHAnsi"/>
                <w:sz w:val="18"/>
                <w:szCs w:val="18"/>
              </w:rPr>
            </w:pPr>
            <w:r w:rsidRPr="004C7CA8">
              <w:rPr>
                <w:rFonts w:cstheme="minorHAnsi"/>
                <w:sz w:val="18"/>
                <w:szCs w:val="18"/>
                <w:lang w:eastAsia="ru-RU"/>
              </w:rPr>
              <w:t>3)не изменялась</w:t>
            </w:r>
          </w:p>
          <w:tbl>
            <w:tblPr>
              <w:tblStyle w:val="a3"/>
              <w:tblW w:w="0" w:type="auto"/>
              <w:tblLook w:val="04A0" w:firstRow="1" w:lastRow="0" w:firstColumn="1" w:lastColumn="0" w:noHBand="0" w:noVBand="1"/>
            </w:tblPr>
            <w:tblGrid>
              <w:gridCol w:w="1750"/>
              <w:gridCol w:w="1751"/>
            </w:tblGrid>
            <w:tr w:rsidR="004C7CA8" w:rsidRPr="00B06BEF" w:rsidTr="004C7CA8">
              <w:tc>
                <w:tcPr>
                  <w:tcW w:w="1750" w:type="dxa"/>
                </w:tcPr>
                <w:p w:rsidR="004C7CA8" w:rsidRPr="00B06BEF" w:rsidRDefault="004C7CA8" w:rsidP="00B06BEF">
                  <w:pPr>
                    <w:rPr>
                      <w:rFonts w:cstheme="minorHAnsi"/>
                      <w:sz w:val="18"/>
                      <w:szCs w:val="18"/>
                    </w:rPr>
                  </w:pPr>
                  <w:r w:rsidRPr="00B06BEF">
                    <w:rPr>
                      <w:rFonts w:cstheme="minorHAnsi"/>
                      <w:sz w:val="18"/>
                      <w:szCs w:val="18"/>
                    </w:rPr>
                    <w:t xml:space="preserve">Длина волны света, падающего </w:t>
                  </w:r>
                  <w:r w:rsidRPr="00B06BEF">
                    <w:rPr>
                      <w:rFonts w:cstheme="minorHAnsi"/>
                      <w:sz w:val="18"/>
                      <w:szCs w:val="18"/>
                    </w:rPr>
                    <w:br/>
                    <w:t>на фотоэлемент</w:t>
                  </w:r>
                </w:p>
              </w:tc>
              <w:tc>
                <w:tcPr>
                  <w:tcW w:w="1751" w:type="dxa"/>
                </w:tcPr>
                <w:p w:rsidR="004C7CA8" w:rsidRPr="00B06BEF" w:rsidRDefault="004C7CA8" w:rsidP="00B06BEF">
                  <w:pPr>
                    <w:rPr>
                      <w:rFonts w:cstheme="minorHAnsi"/>
                      <w:sz w:val="18"/>
                      <w:szCs w:val="18"/>
                    </w:rPr>
                  </w:pPr>
                  <w:r w:rsidRPr="00B06BEF">
                    <w:rPr>
                      <w:rFonts w:cstheme="minorHAnsi"/>
                      <w:sz w:val="18"/>
                      <w:szCs w:val="18"/>
                    </w:rPr>
                    <w:t>Максимальная кинетическая энергия фотоэлектронов</w:t>
                  </w:r>
                </w:p>
              </w:tc>
            </w:tr>
            <w:tr w:rsidR="004C7CA8" w:rsidRPr="00B06BEF" w:rsidTr="004C7CA8">
              <w:tc>
                <w:tcPr>
                  <w:tcW w:w="1750" w:type="dxa"/>
                </w:tcPr>
                <w:p w:rsidR="004C7CA8" w:rsidRPr="00B06BEF" w:rsidRDefault="004C7CA8" w:rsidP="00B06BEF">
                  <w:pPr>
                    <w:rPr>
                      <w:rFonts w:cstheme="minorHAnsi"/>
                      <w:sz w:val="18"/>
                      <w:szCs w:val="18"/>
                    </w:rPr>
                  </w:pPr>
                </w:p>
              </w:tc>
              <w:tc>
                <w:tcPr>
                  <w:tcW w:w="1751" w:type="dxa"/>
                </w:tcPr>
                <w:p w:rsidR="004C7CA8" w:rsidRPr="00B06BEF" w:rsidRDefault="004C7CA8" w:rsidP="00B06BEF">
                  <w:pPr>
                    <w:rPr>
                      <w:rFonts w:cstheme="minorHAnsi"/>
                      <w:sz w:val="18"/>
                      <w:szCs w:val="18"/>
                    </w:rPr>
                  </w:pPr>
                </w:p>
              </w:tc>
            </w:tr>
          </w:tbl>
          <w:p w:rsidR="004C7CA8" w:rsidRPr="00B06BEF" w:rsidRDefault="004C7CA8" w:rsidP="00B06BEF">
            <w:pPr>
              <w:rPr>
                <w:rFonts w:cstheme="minorHAnsi"/>
                <w:sz w:val="18"/>
                <w:szCs w:val="18"/>
              </w:rPr>
            </w:pPr>
          </w:p>
        </w:tc>
      </w:tr>
      <w:tr w:rsidR="004C7CA8" w:rsidRPr="00B06BEF" w:rsidTr="003C6B25">
        <w:tc>
          <w:tcPr>
            <w:tcW w:w="436" w:type="dxa"/>
          </w:tcPr>
          <w:p w:rsidR="004C7CA8" w:rsidRPr="00B06BEF" w:rsidRDefault="004C7CA8" w:rsidP="00B06BEF">
            <w:pPr>
              <w:rPr>
                <w:rFonts w:cstheme="minorHAnsi"/>
                <w:sz w:val="18"/>
                <w:szCs w:val="18"/>
              </w:rPr>
            </w:pPr>
            <w:r w:rsidRPr="00B06BEF">
              <w:rPr>
                <w:rFonts w:cstheme="minorHAnsi"/>
                <w:sz w:val="18"/>
                <w:szCs w:val="18"/>
              </w:rPr>
              <w:t>18</w:t>
            </w:r>
          </w:p>
        </w:tc>
        <w:tc>
          <w:tcPr>
            <w:tcW w:w="10191" w:type="dxa"/>
            <w:gridSpan w:val="6"/>
          </w:tcPr>
          <w:p w:rsidR="004C7CA8" w:rsidRPr="00B06BEF" w:rsidRDefault="004C7CA8" w:rsidP="00B06BEF">
            <w:pPr>
              <w:rPr>
                <w:rFonts w:cstheme="minorHAnsi"/>
                <w:b/>
                <w:bCs/>
                <w:sz w:val="18"/>
                <w:szCs w:val="18"/>
              </w:rPr>
            </w:pPr>
            <w:r w:rsidRPr="00B06BEF">
              <w:rPr>
                <w:rFonts w:cstheme="minorHAnsi"/>
                <w:b/>
                <w:bCs/>
                <w:sz w:val="18"/>
                <w:szCs w:val="18"/>
              </w:rPr>
              <w:t>F6F1C5</w:t>
            </w:r>
          </w:p>
          <w:p w:rsidR="004C7CA8" w:rsidRPr="00B06BEF" w:rsidRDefault="004C7CA8" w:rsidP="00B06BEF">
            <w:pPr>
              <w:rPr>
                <w:rFonts w:cstheme="minorHAnsi"/>
                <w:sz w:val="18"/>
                <w:szCs w:val="18"/>
              </w:rPr>
            </w:pPr>
            <w:r w:rsidRPr="004C7CA8">
              <w:rPr>
                <w:rFonts w:cstheme="minorHAnsi"/>
                <w:sz w:val="18"/>
                <w:szCs w:val="18"/>
                <w:lang w:eastAsia="ru-RU"/>
              </w:rPr>
              <w:t>Выберите все верные утверждения о физических явлениях, величинах и закономерностях. Запишите цифры, под которыми они указаны.</w:t>
            </w:r>
          </w:p>
          <w:p w:rsidR="004C7CA8" w:rsidRPr="00B06BEF" w:rsidRDefault="004C7CA8" w:rsidP="00B06BEF">
            <w:pPr>
              <w:rPr>
                <w:rFonts w:cstheme="minorHAnsi"/>
                <w:sz w:val="18"/>
                <w:szCs w:val="18"/>
              </w:rPr>
            </w:pPr>
            <w:r w:rsidRPr="004C7CA8">
              <w:rPr>
                <w:rFonts w:cstheme="minorHAnsi"/>
                <w:sz w:val="18"/>
                <w:szCs w:val="18"/>
                <w:lang w:eastAsia="ru-RU"/>
              </w:rPr>
              <w:t>1) Работа силы тяжести по перемещению тела между двумя заданными точками зависит от соединяющей их траектории.</w:t>
            </w:r>
          </w:p>
          <w:p w:rsidR="004C7CA8" w:rsidRPr="00B06BEF" w:rsidRDefault="004C7CA8" w:rsidP="00B06BEF">
            <w:pPr>
              <w:rPr>
                <w:rFonts w:cstheme="minorHAnsi"/>
                <w:sz w:val="18"/>
                <w:szCs w:val="18"/>
              </w:rPr>
            </w:pPr>
            <w:r w:rsidRPr="004C7CA8">
              <w:rPr>
                <w:rFonts w:cstheme="minorHAnsi"/>
                <w:sz w:val="18"/>
                <w:szCs w:val="18"/>
                <w:lang w:eastAsia="ru-RU"/>
              </w:rPr>
              <w:t>2) В ходе процесса кипения жидкости её температура не меняется, а внутренняя энергия системы «жидкость и её пар» уменьшается.</w:t>
            </w:r>
          </w:p>
          <w:p w:rsidR="004C7CA8" w:rsidRPr="00B06BEF" w:rsidRDefault="004C7CA8" w:rsidP="00B06BEF">
            <w:pPr>
              <w:rPr>
                <w:rFonts w:cstheme="minorHAnsi"/>
                <w:sz w:val="18"/>
                <w:szCs w:val="18"/>
              </w:rPr>
            </w:pPr>
            <w:r w:rsidRPr="004C7CA8">
              <w:rPr>
                <w:rFonts w:cstheme="minorHAnsi"/>
                <w:sz w:val="18"/>
                <w:szCs w:val="18"/>
                <w:lang w:eastAsia="ru-RU"/>
              </w:rPr>
              <w:t>3) Модуль сил взаимодействия двух неподвижных точечных заряженных тел в вакууме прямо пропорционален модулю каждого из зарядов.</w:t>
            </w:r>
          </w:p>
          <w:p w:rsidR="004C7CA8" w:rsidRPr="00B06BEF" w:rsidRDefault="004C7CA8" w:rsidP="00B06BEF">
            <w:pPr>
              <w:rPr>
                <w:rFonts w:cstheme="minorHAnsi"/>
                <w:sz w:val="18"/>
                <w:szCs w:val="18"/>
              </w:rPr>
            </w:pPr>
            <w:r w:rsidRPr="004C7CA8">
              <w:rPr>
                <w:rFonts w:cstheme="minorHAnsi"/>
                <w:sz w:val="18"/>
                <w:szCs w:val="18"/>
                <w:lang w:eastAsia="ru-RU"/>
              </w:rPr>
              <w:t xml:space="preserve">4) Энергия магнитного поля катушки индуктивностью </w:t>
            </w:r>
            <w:r w:rsidRPr="004C7CA8">
              <w:rPr>
                <w:rFonts w:cstheme="minorHAnsi"/>
                <w:sz w:val="18"/>
                <w:szCs w:val="18"/>
                <w:lang w:val="en-US" w:eastAsia="ru-RU"/>
              </w:rPr>
              <w:t>L</w:t>
            </w:r>
            <w:r w:rsidRPr="004C7CA8">
              <w:rPr>
                <w:rFonts w:cstheme="minorHAnsi"/>
                <w:sz w:val="18"/>
                <w:szCs w:val="18"/>
                <w:lang w:eastAsia="ru-RU"/>
              </w:rPr>
              <w:t xml:space="preserve"> увеличивается прямо пропорционально увеличению силы тока в катушке.</w:t>
            </w:r>
          </w:p>
          <w:p w:rsidR="004C7CA8" w:rsidRPr="00B06BEF" w:rsidRDefault="004C7CA8" w:rsidP="00B06BEF">
            <w:pPr>
              <w:rPr>
                <w:rFonts w:cstheme="minorHAnsi"/>
                <w:sz w:val="18"/>
                <w:szCs w:val="18"/>
              </w:rPr>
            </w:pPr>
            <w:r w:rsidRPr="004C7CA8">
              <w:rPr>
                <w:rFonts w:cstheme="minorHAnsi"/>
                <w:sz w:val="18"/>
                <w:szCs w:val="18"/>
                <w:lang w:eastAsia="ru-RU"/>
              </w:rPr>
              <w:t xml:space="preserve">5) Атом излучает свет при переходе из стационарного состояния с большей энергией в стационарное состояние с меньшей энергией. </w:t>
            </w:r>
          </w:p>
        </w:tc>
      </w:tr>
    </w:tbl>
    <w:p w:rsidR="007A3E92" w:rsidRDefault="007A3E92">
      <w:r>
        <w:br w:type="page"/>
      </w:r>
    </w:p>
    <w:tbl>
      <w:tblPr>
        <w:tblStyle w:val="a3"/>
        <w:tblW w:w="10627" w:type="dxa"/>
        <w:tblLook w:val="04A0" w:firstRow="1" w:lastRow="0" w:firstColumn="1" w:lastColumn="0" w:noHBand="0" w:noVBand="1"/>
      </w:tblPr>
      <w:tblGrid>
        <w:gridCol w:w="436"/>
        <w:gridCol w:w="6320"/>
        <w:gridCol w:w="1476"/>
        <w:gridCol w:w="2395"/>
      </w:tblGrid>
      <w:tr w:rsidR="004C7CA8" w:rsidRPr="00B06BEF" w:rsidTr="003C6B25">
        <w:tc>
          <w:tcPr>
            <w:tcW w:w="436" w:type="dxa"/>
          </w:tcPr>
          <w:p w:rsidR="004C7CA8" w:rsidRPr="00B06BEF" w:rsidRDefault="004C7CA8" w:rsidP="00B06BEF">
            <w:pPr>
              <w:rPr>
                <w:rFonts w:cstheme="minorHAnsi"/>
                <w:sz w:val="18"/>
                <w:szCs w:val="18"/>
              </w:rPr>
            </w:pPr>
            <w:r w:rsidRPr="00B06BEF">
              <w:rPr>
                <w:rFonts w:cstheme="minorHAnsi"/>
                <w:sz w:val="18"/>
                <w:szCs w:val="18"/>
              </w:rPr>
              <w:lastRenderedPageBreak/>
              <w:t>19</w:t>
            </w:r>
          </w:p>
        </w:tc>
        <w:tc>
          <w:tcPr>
            <w:tcW w:w="10191" w:type="dxa"/>
            <w:gridSpan w:val="3"/>
          </w:tcPr>
          <w:p w:rsidR="004C7CA8" w:rsidRPr="00B06BEF" w:rsidRDefault="004C7CA8" w:rsidP="00B06BEF">
            <w:pPr>
              <w:rPr>
                <w:rFonts w:cstheme="minorHAnsi"/>
                <w:b/>
                <w:bCs/>
                <w:sz w:val="18"/>
                <w:szCs w:val="18"/>
              </w:rPr>
            </w:pPr>
            <w:r w:rsidRPr="00B06BEF">
              <w:rPr>
                <w:rFonts w:cstheme="minorHAnsi"/>
                <w:b/>
                <w:bCs/>
                <w:sz w:val="18"/>
                <w:szCs w:val="18"/>
              </w:rPr>
              <w:t>F13F4D</w:t>
            </w:r>
          </w:p>
          <w:p w:rsidR="004C7CA8" w:rsidRPr="00B06BEF" w:rsidRDefault="004C7CA8" w:rsidP="00B06BEF">
            <w:pPr>
              <w:rPr>
                <w:rFonts w:cstheme="minorHAnsi"/>
                <w:sz w:val="18"/>
                <w:szCs w:val="18"/>
              </w:rPr>
            </w:pPr>
            <w:r w:rsidRPr="00B06BEF">
              <w:rPr>
                <w:rFonts w:cstheme="minorHAnsi"/>
                <w:sz w:val="18"/>
                <w:szCs w:val="18"/>
              </w:rPr>
              <w:t>Чтобы узнать диаметр медной проволоки, ученик намотал её виток к витку на карандаш и измерил длину намотки из 20 витков. Длина оказалась равной (15 ± 1) мм. Запишите в ответ диаметр проволоки с учётом погрешности измерений.</w:t>
            </w:r>
          </w:p>
          <w:p w:rsidR="004C7CA8" w:rsidRPr="00B06BEF" w:rsidRDefault="004C7CA8" w:rsidP="00B06BEF">
            <w:pPr>
              <w:rPr>
                <w:rFonts w:cstheme="minorHAnsi"/>
                <w:sz w:val="18"/>
                <w:szCs w:val="18"/>
              </w:rPr>
            </w:pPr>
            <w:r w:rsidRPr="00B06BEF">
              <w:rPr>
                <w:rFonts w:cstheme="minorHAnsi"/>
                <w:sz w:val="18"/>
                <w:szCs w:val="18"/>
              </w:rPr>
              <w:t xml:space="preserve">Ответ: </w:t>
            </w:r>
            <w:r w:rsidRPr="00B06BEF">
              <w:rPr>
                <w:rFonts w:cstheme="minorHAnsi"/>
                <w:sz w:val="18"/>
                <w:szCs w:val="18"/>
                <w:u w:val="single"/>
              </w:rPr>
              <w:t>(                 </w:t>
            </w:r>
            <w:r w:rsidRPr="00B06BEF">
              <w:rPr>
                <w:rFonts w:cstheme="minorHAnsi"/>
                <w:sz w:val="18"/>
                <w:szCs w:val="18"/>
              </w:rPr>
              <w:t xml:space="preserve"> ± </w:t>
            </w:r>
            <w:r w:rsidRPr="00B06BEF">
              <w:rPr>
                <w:rFonts w:cstheme="minorHAnsi"/>
                <w:sz w:val="18"/>
                <w:szCs w:val="18"/>
                <w:u w:val="single"/>
              </w:rPr>
              <w:t>                 )</w:t>
            </w:r>
            <w:r w:rsidRPr="00B06BEF">
              <w:rPr>
                <w:rFonts w:cstheme="minorHAnsi"/>
                <w:sz w:val="18"/>
                <w:szCs w:val="18"/>
              </w:rPr>
              <w:t xml:space="preserve"> мм.</w:t>
            </w:r>
          </w:p>
        </w:tc>
      </w:tr>
      <w:tr w:rsidR="004C7CA8" w:rsidRPr="00B06BEF" w:rsidTr="003C6B25">
        <w:tc>
          <w:tcPr>
            <w:tcW w:w="436" w:type="dxa"/>
          </w:tcPr>
          <w:p w:rsidR="004C7CA8" w:rsidRPr="00B06BEF" w:rsidRDefault="004C7CA8" w:rsidP="00B06BEF">
            <w:pPr>
              <w:rPr>
                <w:rFonts w:cstheme="minorHAnsi"/>
                <w:sz w:val="18"/>
                <w:szCs w:val="18"/>
              </w:rPr>
            </w:pPr>
            <w:r w:rsidRPr="00B06BEF">
              <w:rPr>
                <w:rFonts w:cstheme="minorHAnsi"/>
                <w:sz w:val="18"/>
                <w:szCs w:val="18"/>
              </w:rPr>
              <w:t>20</w:t>
            </w:r>
          </w:p>
        </w:tc>
        <w:tc>
          <w:tcPr>
            <w:tcW w:w="7796" w:type="dxa"/>
            <w:gridSpan w:val="2"/>
          </w:tcPr>
          <w:p w:rsidR="004C7CA8" w:rsidRPr="00B06BEF" w:rsidRDefault="004C7CA8" w:rsidP="00B06BEF">
            <w:pPr>
              <w:rPr>
                <w:rFonts w:cstheme="minorHAnsi"/>
                <w:b/>
                <w:bCs/>
                <w:sz w:val="18"/>
                <w:szCs w:val="18"/>
              </w:rPr>
            </w:pPr>
            <w:r w:rsidRPr="00B06BEF">
              <w:rPr>
                <w:rFonts w:cstheme="minorHAnsi"/>
                <w:b/>
                <w:bCs/>
                <w:sz w:val="18"/>
                <w:szCs w:val="18"/>
              </w:rPr>
              <w:t>15C31C</w:t>
            </w:r>
          </w:p>
          <w:p w:rsidR="004C7CA8" w:rsidRPr="00B06BEF" w:rsidRDefault="004C7CA8" w:rsidP="00B06BEF">
            <w:pPr>
              <w:rPr>
                <w:rFonts w:cstheme="minorHAnsi"/>
                <w:sz w:val="18"/>
                <w:szCs w:val="18"/>
              </w:rPr>
            </w:pPr>
            <w:r w:rsidRPr="00B06BEF">
              <w:rPr>
                <w:rFonts w:cstheme="minorHAnsi"/>
                <w:sz w:val="18"/>
                <w:szCs w:val="18"/>
              </w:rPr>
              <w:t xml:space="preserve">Ученик изучает законы постоянного тока. В его распоряжении имеется пять аналогичных электрических цепей (см. рисунок) с различными источниками и внешними сопротивлениями, характеристики которых </w:t>
            </w:r>
            <w:proofErr w:type="spellStart"/>
            <w:r w:rsidRPr="00B06BEF">
              <w:rPr>
                <w:rFonts w:cstheme="minorHAnsi"/>
                <w:sz w:val="18"/>
                <w:szCs w:val="18"/>
              </w:rPr>
              <w:t>указаныв</w:t>
            </w:r>
            <w:proofErr w:type="spellEnd"/>
            <w:r w:rsidRPr="00B06BEF">
              <w:rPr>
                <w:rFonts w:cstheme="minorHAnsi"/>
                <w:sz w:val="18"/>
                <w:szCs w:val="18"/>
              </w:rPr>
              <w:t xml:space="preserve"> таблице. Какие </w:t>
            </w:r>
            <w:r w:rsidRPr="00B06BEF">
              <w:rPr>
                <w:rFonts w:cstheme="minorHAnsi"/>
                <w:b/>
                <w:bCs/>
                <w:sz w:val="18"/>
                <w:szCs w:val="18"/>
              </w:rPr>
              <w:t>две</w:t>
            </w:r>
            <w:r w:rsidRPr="00B06BEF">
              <w:rPr>
                <w:rFonts w:cstheme="minorHAnsi"/>
                <w:sz w:val="18"/>
                <w:szCs w:val="18"/>
              </w:rPr>
              <w:t xml:space="preserve"> цепи необходимо взять ученику для того, чтобы на опыте обнаружить зависимость силы тока, протекающего в цепи, от внутреннего сопротивления источника?</w:t>
            </w:r>
          </w:p>
          <w:p w:rsidR="004C7CA8" w:rsidRPr="00B06BEF" w:rsidRDefault="004C7CA8" w:rsidP="00B06BEF">
            <w:pPr>
              <w:rPr>
                <w:rFonts w:cstheme="minorHAnsi"/>
                <w:sz w:val="18"/>
                <w:szCs w:val="18"/>
              </w:rPr>
            </w:pPr>
            <w:r w:rsidRPr="00B06BEF">
              <w:rPr>
                <w:rFonts w:cstheme="minorHAnsi"/>
                <w:noProof/>
                <w:sz w:val="18"/>
                <w:szCs w:val="18"/>
                <w:lang w:eastAsia="ru-RU"/>
              </w:rPr>
              <w:drawing>
                <wp:inline distT="0" distB="0" distL="0" distR="0" wp14:anchorId="0FBACA20" wp14:editId="02329008">
                  <wp:extent cx="4095750" cy="1468424"/>
                  <wp:effectExtent l="0" t="0" r="0" b="0"/>
                  <wp:docPr id="1480254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54905" name=""/>
                          <pic:cNvPicPr/>
                        </pic:nvPicPr>
                        <pic:blipFill>
                          <a:blip r:embed="rId38"/>
                          <a:stretch>
                            <a:fillRect/>
                          </a:stretch>
                        </pic:blipFill>
                        <pic:spPr>
                          <a:xfrm>
                            <a:off x="0" y="0"/>
                            <a:ext cx="4114204" cy="1475040"/>
                          </a:xfrm>
                          <a:prstGeom prst="rect">
                            <a:avLst/>
                          </a:prstGeom>
                        </pic:spPr>
                      </pic:pic>
                    </a:graphicData>
                  </a:graphic>
                </wp:inline>
              </w:drawing>
            </w:r>
          </w:p>
        </w:tc>
        <w:tc>
          <w:tcPr>
            <w:tcW w:w="2395" w:type="dxa"/>
          </w:tcPr>
          <w:p w:rsidR="004C7CA8" w:rsidRPr="00B06BEF" w:rsidRDefault="004C7CA8" w:rsidP="00B06BEF">
            <w:pPr>
              <w:rPr>
                <w:rFonts w:cstheme="minorHAnsi"/>
                <w:sz w:val="18"/>
                <w:szCs w:val="18"/>
              </w:rPr>
            </w:pPr>
            <w:r w:rsidRPr="00B06BEF">
              <w:rPr>
                <w:rFonts w:cstheme="minorHAnsi"/>
                <w:noProof/>
                <w:sz w:val="18"/>
                <w:szCs w:val="18"/>
                <w:lang w:eastAsia="ru-RU"/>
              </w:rPr>
              <w:drawing>
                <wp:inline distT="0" distB="0" distL="0" distR="0" wp14:anchorId="2930C277" wp14:editId="4EA1137D">
                  <wp:extent cx="971550" cy="876300"/>
                  <wp:effectExtent l="0" t="0" r="0" b="0"/>
                  <wp:docPr id="1594885543" name="Рисунок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ndefin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p>
        </w:tc>
      </w:tr>
      <w:tr w:rsidR="009A64AC" w:rsidRPr="00B06BEF" w:rsidTr="003C6B25">
        <w:tc>
          <w:tcPr>
            <w:tcW w:w="436" w:type="dxa"/>
          </w:tcPr>
          <w:p w:rsidR="009A64AC" w:rsidRPr="00B06BEF" w:rsidRDefault="009A64AC" w:rsidP="00B06BEF">
            <w:pPr>
              <w:rPr>
                <w:rFonts w:cstheme="minorHAnsi"/>
                <w:sz w:val="18"/>
                <w:szCs w:val="18"/>
              </w:rPr>
            </w:pPr>
            <w:r w:rsidRPr="00B06BEF">
              <w:rPr>
                <w:rFonts w:cstheme="minorHAnsi"/>
                <w:sz w:val="18"/>
                <w:szCs w:val="18"/>
              </w:rPr>
              <w:t>21</w:t>
            </w:r>
          </w:p>
        </w:tc>
        <w:tc>
          <w:tcPr>
            <w:tcW w:w="10191" w:type="dxa"/>
            <w:gridSpan w:val="3"/>
          </w:tcPr>
          <w:p w:rsidR="009A64AC" w:rsidRPr="00B06BEF" w:rsidRDefault="009A64AC" w:rsidP="00B06BEF">
            <w:pPr>
              <w:rPr>
                <w:rFonts w:cstheme="minorHAnsi"/>
                <w:b/>
                <w:bCs/>
                <w:sz w:val="18"/>
                <w:szCs w:val="18"/>
              </w:rPr>
            </w:pPr>
            <w:r w:rsidRPr="00B06BEF">
              <w:rPr>
                <w:rFonts w:cstheme="minorHAnsi"/>
                <w:b/>
                <w:bCs/>
                <w:sz w:val="18"/>
                <w:szCs w:val="18"/>
              </w:rPr>
              <w:t>D38EE5</w:t>
            </w:r>
          </w:p>
          <w:p w:rsidR="009A64AC" w:rsidRPr="00B06BEF" w:rsidRDefault="009A64AC" w:rsidP="00B06BEF">
            <w:pPr>
              <w:rPr>
                <w:rFonts w:cstheme="minorHAnsi"/>
                <w:sz w:val="18"/>
                <w:szCs w:val="18"/>
              </w:rPr>
            </w:pPr>
            <w:r w:rsidRPr="00B06BEF">
              <w:rPr>
                <w:rFonts w:cstheme="minorHAnsi"/>
                <w:sz w:val="18"/>
                <w:szCs w:val="18"/>
              </w:rPr>
              <w:t xml:space="preserve">На рис. 1 приведена зависимость концентрации </w:t>
            </w:r>
            <w:r w:rsidRPr="00B06BEF">
              <w:rPr>
                <w:rFonts w:cstheme="minorHAnsi"/>
                <w:i/>
                <w:iCs/>
                <w:sz w:val="18"/>
                <w:szCs w:val="18"/>
                <w:lang w:val="en-US"/>
              </w:rPr>
              <w:t>n</w:t>
            </w:r>
            <w:r w:rsidRPr="00B06BEF">
              <w:rPr>
                <w:rFonts w:cstheme="minorHAnsi"/>
                <w:sz w:val="18"/>
                <w:szCs w:val="18"/>
              </w:rPr>
              <w:t xml:space="preserve"> идеального одноатомного газа от его давления </w:t>
            </w:r>
            <w:r w:rsidRPr="00B06BEF">
              <w:rPr>
                <w:rFonts w:cstheme="minorHAnsi"/>
                <w:i/>
                <w:iCs/>
                <w:sz w:val="18"/>
                <w:szCs w:val="18"/>
              </w:rPr>
              <w:t>р</w:t>
            </w:r>
            <w:r w:rsidRPr="00B06BEF">
              <w:rPr>
                <w:rFonts w:cstheme="minorHAnsi"/>
                <w:sz w:val="18"/>
                <w:szCs w:val="18"/>
              </w:rPr>
              <w:t xml:space="preserve"> в процессе 1–2–3. Количество вещества газа постоянно. Постройте график этого процесса в координатах </w:t>
            </w:r>
            <w:r w:rsidRPr="00B06BEF">
              <w:rPr>
                <w:rFonts w:cstheme="minorHAnsi"/>
                <w:i/>
                <w:iCs/>
                <w:sz w:val="18"/>
                <w:szCs w:val="18"/>
                <w:lang w:val="en-US"/>
              </w:rPr>
              <w:t>p</w:t>
            </w:r>
            <w:r w:rsidRPr="00B06BEF">
              <w:rPr>
                <w:rFonts w:cstheme="minorHAnsi"/>
                <w:i/>
                <w:iCs/>
                <w:sz w:val="18"/>
                <w:szCs w:val="18"/>
              </w:rPr>
              <w:t>–</w:t>
            </w:r>
            <w:r w:rsidRPr="00B06BEF">
              <w:rPr>
                <w:rFonts w:cstheme="minorHAnsi"/>
                <w:i/>
                <w:iCs/>
                <w:sz w:val="18"/>
                <w:szCs w:val="18"/>
                <w:lang w:val="en-US"/>
              </w:rPr>
              <w:t>V</w:t>
            </w:r>
            <w:r w:rsidRPr="00B06BEF">
              <w:rPr>
                <w:rFonts w:cstheme="minorHAnsi"/>
                <w:sz w:val="18"/>
                <w:szCs w:val="18"/>
              </w:rPr>
              <w:t xml:space="preserve"> (</w:t>
            </w:r>
            <w:r w:rsidRPr="00B06BEF">
              <w:rPr>
                <w:rFonts w:cstheme="minorHAnsi"/>
                <w:i/>
                <w:iCs/>
                <w:sz w:val="18"/>
                <w:szCs w:val="18"/>
                <w:lang w:val="en-US"/>
              </w:rPr>
              <w:t>V</w:t>
            </w:r>
            <w:r w:rsidRPr="00B06BEF">
              <w:rPr>
                <w:rFonts w:cstheme="minorHAnsi"/>
                <w:sz w:val="18"/>
                <w:szCs w:val="18"/>
              </w:rPr>
              <w:t xml:space="preserve"> – объём газа). Точка, соответствующая состоянию 1, уже отмечена на рис. 2. Построение объясните, опираясь на законы молекулярной физики.</w:t>
            </w:r>
          </w:p>
          <w:p w:rsidR="009A64AC" w:rsidRPr="00B06BEF" w:rsidRDefault="009A64AC" w:rsidP="00B06BEF">
            <w:pPr>
              <w:rPr>
                <w:rFonts w:cstheme="minorHAnsi"/>
                <w:sz w:val="18"/>
                <w:szCs w:val="18"/>
              </w:rPr>
            </w:pPr>
            <w:r w:rsidRPr="00B06BEF">
              <w:rPr>
                <w:rFonts w:cstheme="minorHAnsi"/>
                <w:noProof/>
                <w:sz w:val="18"/>
                <w:szCs w:val="18"/>
                <w:lang w:eastAsia="ru-RU"/>
              </w:rPr>
              <w:drawing>
                <wp:inline distT="0" distB="0" distL="0" distR="0" wp14:anchorId="48C88B47" wp14:editId="397B2876">
                  <wp:extent cx="4762500" cy="1743075"/>
                  <wp:effectExtent l="0" t="0" r="0" b="9525"/>
                  <wp:docPr id="1506174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74781" name=""/>
                          <pic:cNvPicPr/>
                        </pic:nvPicPr>
                        <pic:blipFill>
                          <a:blip r:embed="rId40"/>
                          <a:stretch>
                            <a:fillRect/>
                          </a:stretch>
                        </pic:blipFill>
                        <pic:spPr>
                          <a:xfrm>
                            <a:off x="0" y="0"/>
                            <a:ext cx="4762500" cy="1743075"/>
                          </a:xfrm>
                          <a:prstGeom prst="rect">
                            <a:avLst/>
                          </a:prstGeom>
                        </pic:spPr>
                      </pic:pic>
                    </a:graphicData>
                  </a:graphic>
                </wp:inline>
              </w:drawing>
            </w:r>
          </w:p>
        </w:tc>
      </w:tr>
      <w:tr w:rsidR="009A64AC" w:rsidRPr="00B06BEF" w:rsidTr="003C6B25">
        <w:tc>
          <w:tcPr>
            <w:tcW w:w="436" w:type="dxa"/>
          </w:tcPr>
          <w:p w:rsidR="009A64AC" w:rsidRPr="00B06BEF" w:rsidRDefault="009A64AC" w:rsidP="00B06BEF">
            <w:pPr>
              <w:rPr>
                <w:rFonts w:cstheme="minorHAnsi"/>
                <w:sz w:val="18"/>
                <w:szCs w:val="18"/>
              </w:rPr>
            </w:pPr>
            <w:r w:rsidRPr="00B06BEF">
              <w:rPr>
                <w:rFonts w:cstheme="minorHAnsi"/>
                <w:sz w:val="18"/>
                <w:szCs w:val="18"/>
              </w:rPr>
              <w:t>22</w:t>
            </w:r>
          </w:p>
        </w:tc>
        <w:tc>
          <w:tcPr>
            <w:tcW w:w="6320" w:type="dxa"/>
          </w:tcPr>
          <w:p w:rsidR="009A64AC" w:rsidRPr="00B06BEF" w:rsidRDefault="009A64AC" w:rsidP="00B06BEF">
            <w:pPr>
              <w:rPr>
                <w:rFonts w:cstheme="minorHAnsi"/>
                <w:b/>
                <w:bCs/>
                <w:sz w:val="18"/>
                <w:szCs w:val="18"/>
              </w:rPr>
            </w:pPr>
            <w:r w:rsidRPr="00B06BEF">
              <w:rPr>
                <w:rFonts w:cstheme="minorHAnsi"/>
                <w:b/>
                <w:bCs/>
                <w:sz w:val="18"/>
                <w:szCs w:val="18"/>
              </w:rPr>
              <w:t>29960D</w:t>
            </w:r>
          </w:p>
          <w:p w:rsidR="009A64AC" w:rsidRPr="00B06BEF" w:rsidRDefault="009A64AC" w:rsidP="00B06BEF">
            <w:pPr>
              <w:rPr>
                <w:rFonts w:cstheme="minorHAnsi"/>
                <w:sz w:val="18"/>
                <w:szCs w:val="18"/>
              </w:rPr>
            </w:pPr>
            <w:r w:rsidRPr="00B06BEF">
              <w:rPr>
                <w:rFonts w:cstheme="minorHAnsi"/>
                <w:sz w:val="18"/>
                <w:szCs w:val="18"/>
              </w:rPr>
              <w:t>В стакан налита вода, а поверх неё – керосин. Однородный шар плавает, погружённый в обе жидкости. При этом четверть объёма шара находится в воде. Найдите плотность материала шара.</w:t>
            </w:r>
          </w:p>
        </w:tc>
        <w:tc>
          <w:tcPr>
            <w:tcW w:w="3871" w:type="dxa"/>
            <w:gridSpan w:val="2"/>
          </w:tcPr>
          <w:p w:rsidR="009A64AC" w:rsidRPr="00B06BEF" w:rsidRDefault="009A64AC" w:rsidP="00B06BEF">
            <w:pPr>
              <w:rPr>
                <w:rFonts w:cstheme="minorHAnsi"/>
                <w:sz w:val="18"/>
                <w:szCs w:val="18"/>
              </w:rPr>
            </w:pPr>
            <w:r w:rsidRPr="00B06BEF">
              <w:rPr>
                <w:rFonts w:cstheme="minorHAnsi"/>
                <w:noProof/>
                <w:sz w:val="18"/>
                <w:szCs w:val="18"/>
                <w:lang w:eastAsia="ru-RU"/>
              </w:rPr>
              <w:drawing>
                <wp:inline distT="0" distB="0" distL="0" distR="0">
                  <wp:extent cx="615284" cy="857250"/>
                  <wp:effectExtent l="0" t="0" r="0" b="0"/>
                  <wp:docPr id="557656841" name="Рисунок 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defin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415" cy="860219"/>
                          </a:xfrm>
                          <a:prstGeom prst="rect">
                            <a:avLst/>
                          </a:prstGeom>
                          <a:noFill/>
                          <a:ln>
                            <a:noFill/>
                          </a:ln>
                        </pic:spPr>
                      </pic:pic>
                    </a:graphicData>
                  </a:graphic>
                </wp:inline>
              </w:drawing>
            </w:r>
          </w:p>
        </w:tc>
      </w:tr>
      <w:tr w:rsidR="009A64AC" w:rsidRPr="00B06BEF" w:rsidTr="003C6B25">
        <w:tc>
          <w:tcPr>
            <w:tcW w:w="436" w:type="dxa"/>
          </w:tcPr>
          <w:p w:rsidR="009A64AC" w:rsidRPr="00B06BEF" w:rsidRDefault="009A64AC" w:rsidP="00B06BEF">
            <w:pPr>
              <w:rPr>
                <w:rFonts w:cstheme="minorHAnsi"/>
                <w:sz w:val="18"/>
                <w:szCs w:val="18"/>
              </w:rPr>
            </w:pPr>
            <w:r w:rsidRPr="00B06BEF">
              <w:rPr>
                <w:rFonts w:cstheme="minorHAnsi"/>
                <w:sz w:val="18"/>
                <w:szCs w:val="18"/>
              </w:rPr>
              <w:t>23</w:t>
            </w:r>
          </w:p>
        </w:tc>
        <w:tc>
          <w:tcPr>
            <w:tcW w:w="10191" w:type="dxa"/>
            <w:gridSpan w:val="3"/>
          </w:tcPr>
          <w:p w:rsidR="009A64AC" w:rsidRPr="00B06BEF" w:rsidRDefault="009A64AC" w:rsidP="00B06BEF">
            <w:pPr>
              <w:rPr>
                <w:rFonts w:cstheme="minorHAnsi"/>
                <w:b/>
                <w:bCs/>
                <w:sz w:val="18"/>
                <w:szCs w:val="18"/>
              </w:rPr>
            </w:pPr>
            <w:r w:rsidRPr="00B06BEF">
              <w:rPr>
                <w:rFonts w:cstheme="minorHAnsi"/>
                <w:b/>
                <w:bCs/>
                <w:sz w:val="18"/>
                <w:szCs w:val="18"/>
              </w:rPr>
              <w:t>FA05F9</w:t>
            </w:r>
          </w:p>
          <w:p w:rsidR="009A64AC" w:rsidRPr="00B06BEF" w:rsidRDefault="009A64AC" w:rsidP="00B06BEF">
            <w:pPr>
              <w:rPr>
                <w:rFonts w:cstheme="minorHAnsi"/>
                <w:sz w:val="18"/>
                <w:szCs w:val="18"/>
              </w:rPr>
            </w:pPr>
            <w:r w:rsidRPr="00B06BEF">
              <w:rPr>
                <w:rFonts w:cstheme="minorHAnsi"/>
                <w:sz w:val="18"/>
                <w:szCs w:val="18"/>
              </w:rPr>
              <w:t>Тонкая линза, оптическая сила которой равна 4 </w:t>
            </w:r>
            <w:proofErr w:type="spellStart"/>
            <w:r w:rsidRPr="00B06BEF">
              <w:rPr>
                <w:rFonts w:cstheme="minorHAnsi"/>
                <w:sz w:val="18"/>
                <w:szCs w:val="18"/>
              </w:rPr>
              <w:t>дптр</w:t>
            </w:r>
            <w:proofErr w:type="spellEnd"/>
            <w:r w:rsidRPr="00B06BEF">
              <w:rPr>
                <w:rFonts w:cstheme="minorHAnsi"/>
                <w:sz w:val="18"/>
                <w:szCs w:val="18"/>
              </w:rPr>
              <w:t>, даёт действительное, увеличенное в 5 раз изображение предмета. На каком расстоянии от линзы находится предмет? Постройте изображение предмета в линзе.</w:t>
            </w:r>
          </w:p>
        </w:tc>
      </w:tr>
      <w:tr w:rsidR="009A64AC" w:rsidRPr="00B06BEF" w:rsidTr="003C6B25">
        <w:tc>
          <w:tcPr>
            <w:tcW w:w="436" w:type="dxa"/>
          </w:tcPr>
          <w:p w:rsidR="009A64AC" w:rsidRPr="00B06BEF" w:rsidRDefault="009A64AC" w:rsidP="00B06BEF">
            <w:pPr>
              <w:rPr>
                <w:rFonts w:cstheme="minorHAnsi"/>
                <w:sz w:val="18"/>
                <w:szCs w:val="18"/>
              </w:rPr>
            </w:pPr>
            <w:r w:rsidRPr="00B06BEF">
              <w:rPr>
                <w:rFonts w:cstheme="minorHAnsi"/>
                <w:sz w:val="18"/>
                <w:szCs w:val="18"/>
              </w:rPr>
              <w:t>24</w:t>
            </w:r>
          </w:p>
        </w:tc>
        <w:tc>
          <w:tcPr>
            <w:tcW w:w="10191" w:type="dxa"/>
            <w:gridSpan w:val="3"/>
          </w:tcPr>
          <w:p w:rsidR="009A64AC" w:rsidRPr="00B06BEF" w:rsidRDefault="009A64AC" w:rsidP="00B06BEF">
            <w:pPr>
              <w:rPr>
                <w:rFonts w:cstheme="minorHAnsi"/>
                <w:b/>
                <w:bCs/>
                <w:sz w:val="18"/>
                <w:szCs w:val="18"/>
              </w:rPr>
            </w:pPr>
            <w:r w:rsidRPr="00B06BEF">
              <w:rPr>
                <w:rFonts w:cstheme="minorHAnsi"/>
                <w:b/>
                <w:bCs/>
                <w:sz w:val="18"/>
                <w:szCs w:val="18"/>
              </w:rPr>
              <w:t>BEDE43</w:t>
            </w:r>
          </w:p>
          <w:p w:rsidR="009A64AC" w:rsidRPr="00B06BEF" w:rsidRDefault="009A64AC" w:rsidP="00B06BEF">
            <w:pPr>
              <w:rPr>
                <w:rFonts w:cstheme="minorHAnsi"/>
                <w:sz w:val="18"/>
                <w:szCs w:val="18"/>
              </w:rPr>
            </w:pPr>
            <w:r w:rsidRPr="00B06BEF">
              <w:rPr>
                <w:rFonts w:cstheme="minorHAnsi"/>
                <w:sz w:val="18"/>
                <w:szCs w:val="18"/>
              </w:rPr>
              <w:t xml:space="preserve">В комнате при 20 °С относительная влажность воздуха составляет 40%. При умеренной физической нагрузке через лёгкие человека проходит 15 л воздуха за 1 мин. Выдыхаемый воздух имеет температуру 34 °С и относительную влажность 100%. Давление насыщенного водяного пара при 20 °С равно 2,34 кПа, а при 34 °С – 5,32 кПа. Какую массу воды теряет тело человека </w:t>
            </w:r>
            <w:r w:rsidRPr="00B06BEF">
              <w:rPr>
                <w:rFonts w:cstheme="minorHAnsi"/>
                <w:sz w:val="18"/>
                <w:szCs w:val="18"/>
              </w:rPr>
              <w:br/>
              <w:t>за 1 ч за счёт дыхания? Считать, что объём выдыхаемого воздуха равен объёму, который проходит через лёгкие человека. Влажность воздуха в комнате считать неизменной.</w:t>
            </w:r>
          </w:p>
        </w:tc>
      </w:tr>
      <w:tr w:rsidR="009A64AC" w:rsidRPr="00B06BEF" w:rsidTr="003C6B25">
        <w:tc>
          <w:tcPr>
            <w:tcW w:w="436" w:type="dxa"/>
          </w:tcPr>
          <w:p w:rsidR="009A64AC" w:rsidRPr="00B06BEF" w:rsidRDefault="009A64AC" w:rsidP="00B06BEF">
            <w:pPr>
              <w:rPr>
                <w:rFonts w:cstheme="minorHAnsi"/>
                <w:sz w:val="18"/>
                <w:szCs w:val="18"/>
              </w:rPr>
            </w:pPr>
            <w:r w:rsidRPr="00B06BEF">
              <w:rPr>
                <w:rFonts w:cstheme="minorHAnsi"/>
                <w:sz w:val="18"/>
                <w:szCs w:val="18"/>
              </w:rPr>
              <w:t>25</w:t>
            </w:r>
          </w:p>
        </w:tc>
        <w:tc>
          <w:tcPr>
            <w:tcW w:w="6320" w:type="dxa"/>
          </w:tcPr>
          <w:p w:rsidR="009A64AC" w:rsidRPr="00B06BEF" w:rsidRDefault="009A64AC" w:rsidP="00B06BEF">
            <w:pPr>
              <w:rPr>
                <w:rFonts w:cstheme="minorHAnsi"/>
                <w:b/>
                <w:bCs/>
                <w:sz w:val="18"/>
                <w:szCs w:val="18"/>
              </w:rPr>
            </w:pPr>
            <w:r w:rsidRPr="00B06BEF">
              <w:rPr>
                <w:rFonts w:cstheme="minorHAnsi"/>
                <w:b/>
                <w:bCs/>
                <w:sz w:val="18"/>
                <w:szCs w:val="18"/>
              </w:rPr>
              <w:t>244A3F</w:t>
            </w:r>
          </w:p>
          <w:p w:rsidR="009A64AC" w:rsidRPr="00B06BEF" w:rsidRDefault="009A64AC" w:rsidP="00B06BEF">
            <w:pPr>
              <w:rPr>
                <w:rFonts w:cstheme="minorHAnsi"/>
                <w:sz w:val="18"/>
                <w:szCs w:val="18"/>
              </w:rPr>
            </w:pPr>
            <w:r w:rsidRPr="00B06BEF">
              <w:rPr>
                <w:rFonts w:cstheme="minorHAnsi"/>
                <w:sz w:val="18"/>
                <w:szCs w:val="18"/>
              </w:rPr>
              <w:t xml:space="preserve">Конденсатор </w:t>
            </w:r>
            <w:r w:rsidRPr="00B06BEF">
              <w:rPr>
                <w:rFonts w:cstheme="minorHAnsi"/>
                <w:i/>
                <w:iCs/>
                <w:sz w:val="18"/>
                <w:szCs w:val="18"/>
              </w:rPr>
              <w:t>C</w:t>
            </w:r>
            <w:r w:rsidRPr="00B06BEF">
              <w:rPr>
                <w:rFonts w:cstheme="minorHAnsi"/>
                <w:sz w:val="18"/>
                <w:szCs w:val="18"/>
              </w:rPr>
              <w:t xml:space="preserve">1=1 мкФ заряжен до напряжения </w:t>
            </w:r>
            <w:r w:rsidRPr="00B06BEF">
              <w:rPr>
                <w:rFonts w:cstheme="minorHAnsi"/>
                <w:i/>
                <w:iCs/>
                <w:sz w:val="18"/>
                <w:szCs w:val="18"/>
              </w:rPr>
              <w:t>U</w:t>
            </w:r>
            <w:r w:rsidRPr="00B06BEF">
              <w:rPr>
                <w:rFonts w:cstheme="minorHAnsi"/>
                <w:sz w:val="18"/>
                <w:szCs w:val="18"/>
              </w:rPr>
              <w:t xml:space="preserve">=300 В и включён в последовательную цепь из резистора </w:t>
            </w:r>
            <w:r w:rsidRPr="00B06BEF">
              <w:rPr>
                <w:rFonts w:cstheme="minorHAnsi"/>
                <w:i/>
                <w:iCs/>
                <w:sz w:val="18"/>
                <w:szCs w:val="18"/>
              </w:rPr>
              <w:t>R</w:t>
            </w:r>
            <w:r w:rsidRPr="00B06BEF">
              <w:rPr>
                <w:rFonts w:cstheme="minorHAnsi"/>
                <w:sz w:val="18"/>
                <w:szCs w:val="18"/>
              </w:rPr>
              <w:t xml:space="preserve">=300 Ом, незаряженного конденсатора </w:t>
            </w:r>
            <w:r w:rsidRPr="00B06BEF">
              <w:rPr>
                <w:rFonts w:cstheme="minorHAnsi"/>
                <w:i/>
                <w:iCs/>
                <w:sz w:val="18"/>
                <w:szCs w:val="18"/>
              </w:rPr>
              <w:t>C</w:t>
            </w:r>
            <w:r w:rsidRPr="00B06BEF">
              <w:rPr>
                <w:rFonts w:cstheme="minorHAnsi"/>
                <w:sz w:val="18"/>
                <w:szCs w:val="18"/>
              </w:rPr>
              <w:t>2=2 мкФ и разомкнутого ключа К (см. рисунок). Какое количество теплоты выделится в цепи после замыкания ключа, пока ток в цепи не прекратится?</w:t>
            </w:r>
          </w:p>
        </w:tc>
        <w:tc>
          <w:tcPr>
            <w:tcW w:w="3871" w:type="dxa"/>
            <w:gridSpan w:val="2"/>
          </w:tcPr>
          <w:p w:rsidR="009A64AC" w:rsidRPr="00B06BEF" w:rsidRDefault="009A64AC" w:rsidP="00B06BEF">
            <w:pPr>
              <w:rPr>
                <w:rFonts w:cstheme="minorHAnsi"/>
                <w:sz w:val="18"/>
                <w:szCs w:val="18"/>
              </w:rPr>
            </w:pPr>
            <w:r w:rsidRPr="00B06BEF">
              <w:rPr>
                <w:rFonts w:cstheme="minorHAnsi"/>
                <w:noProof/>
                <w:sz w:val="18"/>
                <w:szCs w:val="18"/>
                <w:lang w:eastAsia="ru-RU"/>
              </w:rPr>
              <w:drawing>
                <wp:inline distT="0" distB="0" distL="0" distR="0">
                  <wp:extent cx="1057275" cy="780863"/>
                  <wp:effectExtent l="0" t="0" r="0" b="0"/>
                  <wp:docPr id="1919675346" name="Рисунок 3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defin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0039" cy="782904"/>
                          </a:xfrm>
                          <a:prstGeom prst="rect">
                            <a:avLst/>
                          </a:prstGeom>
                          <a:noFill/>
                          <a:ln>
                            <a:noFill/>
                          </a:ln>
                        </pic:spPr>
                      </pic:pic>
                    </a:graphicData>
                  </a:graphic>
                </wp:inline>
              </w:drawing>
            </w:r>
          </w:p>
        </w:tc>
      </w:tr>
      <w:tr w:rsidR="009A64AC" w:rsidRPr="00B06BEF" w:rsidTr="003C6B25">
        <w:tc>
          <w:tcPr>
            <w:tcW w:w="436" w:type="dxa"/>
          </w:tcPr>
          <w:p w:rsidR="009A64AC" w:rsidRPr="00B06BEF" w:rsidRDefault="009A64AC" w:rsidP="00B06BEF">
            <w:pPr>
              <w:rPr>
                <w:rFonts w:cstheme="minorHAnsi"/>
                <w:sz w:val="18"/>
                <w:szCs w:val="18"/>
              </w:rPr>
            </w:pPr>
            <w:r w:rsidRPr="00B06BEF">
              <w:rPr>
                <w:rFonts w:cstheme="minorHAnsi"/>
                <w:sz w:val="18"/>
                <w:szCs w:val="18"/>
              </w:rPr>
              <w:t>26</w:t>
            </w:r>
          </w:p>
        </w:tc>
        <w:tc>
          <w:tcPr>
            <w:tcW w:w="6320" w:type="dxa"/>
          </w:tcPr>
          <w:p w:rsidR="009A64AC" w:rsidRPr="00B06BEF" w:rsidRDefault="009A64AC" w:rsidP="00B06BEF">
            <w:pPr>
              <w:rPr>
                <w:rFonts w:cstheme="minorHAnsi"/>
                <w:b/>
                <w:bCs/>
                <w:sz w:val="18"/>
                <w:szCs w:val="18"/>
              </w:rPr>
            </w:pPr>
            <w:r w:rsidRPr="00B06BEF">
              <w:rPr>
                <w:rFonts w:cstheme="minorHAnsi"/>
                <w:b/>
                <w:bCs/>
                <w:sz w:val="18"/>
                <w:szCs w:val="18"/>
              </w:rPr>
              <w:t>904771</w:t>
            </w:r>
          </w:p>
          <w:p w:rsidR="009A64AC" w:rsidRPr="00B06BEF" w:rsidRDefault="009A64AC" w:rsidP="00B06BEF">
            <w:pPr>
              <w:rPr>
                <w:rFonts w:cstheme="minorHAnsi"/>
                <w:sz w:val="18"/>
                <w:szCs w:val="18"/>
              </w:rPr>
            </w:pPr>
            <w:r w:rsidRPr="00B06BEF">
              <w:rPr>
                <w:rFonts w:cstheme="minorHAnsi"/>
                <w:sz w:val="18"/>
                <w:szCs w:val="18"/>
              </w:rPr>
              <w:t xml:space="preserve">Тонкий однородный стержень </w:t>
            </w:r>
            <w:r w:rsidRPr="00B06BEF">
              <w:rPr>
                <w:rFonts w:cstheme="minorHAnsi"/>
                <w:i/>
                <w:iCs/>
                <w:sz w:val="18"/>
                <w:szCs w:val="18"/>
              </w:rPr>
              <w:t>АВ</w:t>
            </w:r>
            <w:r w:rsidRPr="00B06BEF">
              <w:rPr>
                <w:rFonts w:cstheme="minorHAnsi"/>
                <w:sz w:val="18"/>
                <w:szCs w:val="18"/>
              </w:rPr>
              <w:t xml:space="preserve"> шарнирно закреплён </w:t>
            </w:r>
            <w:r w:rsidRPr="00B06BEF">
              <w:rPr>
                <w:rFonts w:cstheme="minorHAnsi"/>
                <w:sz w:val="18"/>
                <w:szCs w:val="18"/>
              </w:rPr>
              <w:br/>
              <w:t xml:space="preserve">в точке </w:t>
            </w:r>
            <w:r w:rsidRPr="00B06BEF">
              <w:rPr>
                <w:rFonts w:cstheme="minorHAnsi"/>
                <w:i/>
                <w:iCs/>
                <w:sz w:val="18"/>
                <w:szCs w:val="18"/>
              </w:rPr>
              <w:t>А</w:t>
            </w:r>
            <w:r w:rsidRPr="00B06BEF">
              <w:rPr>
                <w:rFonts w:cstheme="minorHAnsi"/>
                <w:sz w:val="18"/>
                <w:szCs w:val="18"/>
              </w:rPr>
              <w:t xml:space="preserve"> и удерживается горизонтальной нитью </w:t>
            </w:r>
            <w:r w:rsidRPr="00B06BEF">
              <w:rPr>
                <w:rFonts w:cstheme="minorHAnsi"/>
                <w:i/>
                <w:iCs/>
                <w:sz w:val="18"/>
                <w:szCs w:val="18"/>
              </w:rPr>
              <w:t>ВС</w:t>
            </w:r>
            <w:r w:rsidRPr="00B06BEF">
              <w:rPr>
                <w:rFonts w:cstheme="minorHAnsi"/>
                <w:sz w:val="18"/>
                <w:szCs w:val="18"/>
              </w:rPr>
              <w:t xml:space="preserve"> </w:t>
            </w:r>
            <w:r w:rsidRPr="00B06BEF">
              <w:rPr>
                <w:rFonts w:cstheme="minorHAnsi"/>
                <w:sz w:val="18"/>
                <w:szCs w:val="18"/>
              </w:rPr>
              <w:br/>
              <w:t xml:space="preserve">(см. рисунок). Трение в шарнире пренебрежимо мало. Масса </w:t>
            </w:r>
            <w:proofErr w:type="gramStart"/>
            <w:r w:rsidRPr="00B06BEF">
              <w:rPr>
                <w:rFonts w:cstheme="minorHAnsi"/>
                <w:sz w:val="18"/>
                <w:szCs w:val="18"/>
              </w:rPr>
              <w:t xml:space="preserve">стержня  </w:t>
            </w:r>
            <w:r w:rsidRPr="00B06BEF">
              <w:rPr>
                <w:rFonts w:cstheme="minorHAnsi"/>
                <w:i/>
                <w:iCs/>
                <w:sz w:val="18"/>
                <w:szCs w:val="18"/>
              </w:rPr>
              <w:t>m</w:t>
            </w:r>
            <w:proofErr w:type="gramEnd"/>
            <w:r w:rsidRPr="00B06BEF">
              <w:rPr>
                <w:rFonts w:cstheme="minorHAnsi"/>
                <w:sz w:val="18"/>
                <w:szCs w:val="18"/>
              </w:rPr>
              <w:t xml:space="preserve"> = 1 кг, угол его наклона к горизонту α = 45°. Найдите модуль силы </w:t>
            </w:r>
            <w:r w:rsidRPr="00B06BEF">
              <w:rPr>
                <w:rFonts w:cstheme="minorHAnsi"/>
                <w:i/>
                <w:iCs/>
                <w:sz w:val="18"/>
                <w:szCs w:val="18"/>
              </w:rPr>
              <w:t>F</w:t>
            </w:r>
            <w:r w:rsidRPr="00B06BEF">
              <w:rPr>
                <w:rFonts w:cstheme="minorHAnsi"/>
                <w:sz w:val="18"/>
                <w:szCs w:val="18"/>
              </w:rPr>
              <w:t>→, действующей на стержень со стороны шарнира. Сделайте рисунок, на котором укажите все силы, действующие на стержень.</w:t>
            </w:r>
          </w:p>
        </w:tc>
        <w:tc>
          <w:tcPr>
            <w:tcW w:w="3871" w:type="dxa"/>
            <w:gridSpan w:val="2"/>
          </w:tcPr>
          <w:p w:rsidR="009A64AC" w:rsidRPr="00B06BEF" w:rsidRDefault="009A64AC" w:rsidP="00B06BEF">
            <w:pPr>
              <w:rPr>
                <w:rFonts w:cstheme="minorHAnsi"/>
                <w:sz w:val="18"/>
                <w:szCs w:val="18"/>
              </w:rPr>
            </w:pPr>
            <w:r w:rsidRPr="00B06BEF">
              <w:rPr>
                <w:rFonts w:cstheme="minorHAnsi"/>
                <w:noProof/>
                <w:sz w:val="18"/>
                <w:szCs w:val="18"/>
                <w:lang w:eastAsia="ru-RU"/>
              </w:rPr>
              <w:drawing>
                <wp:inline distT="0" distB="0" distL="0" distR="0">
                  <wp:extent cx="1171575" cy="1306018"/>
                  <wp:effectExtent l="0" t="0" r="0" b="8890"/>
                  <wp:docPr id="11696678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0574" cy="1316050"/>
                          </a:xfrm>
                          <a:prstGeom prst="rect">
                            <a:avLst/>
                          </a:prstGeom>
                          <a:noFill/>
                          <a:ln>
                            <a:noFill/>
                          </a:ln>
                        </pic:spPr>
                      </pic:pic>
                    </a:graphicData>
                  </a:graphic>
                </wp:inline>
              </w:drawing>
            </w:r>
          </w:p>
        </w:tc>
      </w:tr>
    </w:tbl>
    <w:p w:rsidR="007A3E92" w:rsidRDefault="007A3E92" w:rsidP="00B06BEF">
      <w:pPr>
        <w:spacing w:after="0"/>
        <w:rPr>
          <w:rFonts w:cstheme="minorHAnsi"/>
          <w:b/>
          <w:bCs/>
          <w:sz w:val="24"/>
          <w:szCs w:val="24"/>
        </w:rPr>
      </w:pPr>
    </w:p>
    <w:p w:rsidR="003C6B25" w:rsidRPr="007A3E92" w:rsidRDefault="003C6B25" w:rsidP="007A3E92">
      <w:pPr>
        <w:pStyle w:val="1"/>
        <w:rPr>
          <w:b/>
          <w:bCs/>
        </w:rPr>
      </w:pPr>
      <w:bookmarkStart w:id="3" w:name="_Toc188378786"/>
      <w:r w:rsidRPr="007A3E92">
        <w:rPr>
          <w:b/>
          <w:bCs/>
        </w:rPr>
        <w:lastRenderedPageBreak/>
        <w:t>Задание 1</w:t>
      </w:r>
      <w:bookmarkEnd w:id="3"/>
    </w:p>
    <w:tbl>
      <w:tblPr>
        <w:tblStyle w:val="a3"/>
        <w:tblW w:w="10768" w:type="dxa"/>
        <w:tblLook w:val="04A0" w:firstRow="1" w:lastRow="0" w:firstColumn="1" w:lastColumn="0" w:noHBand="0" w:noVBand="1"/>
      </w:tblPr>
      <w:tblGrid>
        <w:gridCol w:w="6278"/>
        <w:gridCol w:w="566"/>
        <w:gridCol w:w="3924"/>
      </w:tblGrid>
      <w:tr w:rsidR="00A570D4" w:rsidRPr="00B06BEF" w:rsidTr="00A570D4">
        <w:tc>
          <w:tcPr>
            <w:tcW w:w="6844" w:type="dxa"/>
            <w:gridSpan w:val="2"/>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t>6EC247</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На рисунке представлен график зависимости модуля скорости υ тела от времени </w:t>
            </w:r>
            <w:r w:rsidRPr="003C6B25">
              <w:rPr>
                <w:rFonts w:cstheme="minorHAnsi"/>
                <w:i/>
                <w:iCs/>
                <w:sz w:val="18"/>
                <w:szCs w:val="18"/>
                <w:lang w:val="en-US"/>
              </w:rPr>
              <w:t>t</w:t>
            </w:r>
            <w:r w:rsidRPr="003C6B25">
              <w:rPr>
                <w:rFonts w:cstheme="minorHAnsi"/>
                <w:sz w:val="18"/>
                <w:szCs w:val="18"/>
              </w:rPr>
              <w:t xml:space="preserve">. </w:t>
            </w:r>
          </w:p>
          <w:p w:rsidR="00A570D4" w:rsidRPr="00B06BEF" w:rsidRDefault="00A570D4" w:rsidP="00B06BEF">
            <w:pPr>
              <w:rPr>
                <w:rFonts w:cstheme="minorHAnsi"/>
                <w:sz w:val="18"/>
                <w:szCs w:val="18"/>
              </w:rPr>
            </w:pPr>
            <w:r w:rsidRPr="003C6B25">
              <w:rPr>
                <w:rFonts w:cstheme="minorHAnsi"/>
                <w:sz w:val="18"/>
                <w:szCs w:val="18"/>
              </w:rPr>
              <w:t>Найдите путь, пройденный телом за время от 0 до 12 с.</w:t>
            </w:r>
          </w:p>
        </w:tc>
        <w:tc>
          <w:tcPr>
            <w:tcW w:w="3924" w:type="dxa"/>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168A3FCD" wp14:editId="50BE505F">
                  <wp:extent cx="1710055" cy="1236980"/>
                  <wp:effectExtent l="0" t="0" r="4445" b="1270"/>
                  <wp:docPr id="771943544" name="Рисунок 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defin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0055" cy="1236980"/>
                          </a:xfrm>
                          <a:prstGeom prst="rect">
                            <a:avLst/>
                          </a:prstGeom>
                          <a:noFill/>
                        </pic:spPr>
                      </pic:pic>
                    </a:graphicData>
                  </a:graphic>
                </wp:inline>
              </w:drawing>
            </w:r>
          </w:p>
        </w:tc>
      </w:tr>
      <w:tr w:rsidR="00A570D4" w:rsidRPr="00B06BEF" w:rsidTr="00A570D4">
        <w:tc>
          <w:tcPr>
            <w:tcW w:w="6278" w:type="dxa"/>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t>41FCF3</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На рисунке приведён график зависимости проекции </w:t>
            </w:r>
            <w:proofErr w:type="spellStart"/>
            <w:r w:rsidRPr="003C6B25">
              <w:rPr>
                <w:rFonts w:cstheme="minorHAnsi"/>
                <w:sz w:val="18"/>
                <w:szCs w:val="18"/>
              </w:rPr>
              <w:t>υ</w:t>
            </w:r>
            <w:r w:rsidRPr="003C6B25">
              <w:rPr>
                <w:rFonts w:cstheme="minorHAnsi"/>
                <w:sz w:val="18"/>
                <w:szCs w:val="18"/>
                <w:vertAlign w:val="subscript"/>
              </w:rPr>
              <w:t>x</w:t>
            </w:r>
            <w:proofErr w:type="spellEnd"/>
            <w:r w:rsidRPr="003C6B25">
              <w:rPr>
                <w:rFonts w:cstheme="minorHAnsi"/>
                <w:sz w:val="18"/>
                <w:szCs w:val="18"/>
              </w:rPr>
              <w:t xml:space="preserve"> скорости тела от времени </w:t>
            </w:r>
            <w:r w:rsidRPr="003C6B25">
              <w:rPr>
                <w:rFonts w:cstheme="minorHAnsi"/>
                <w:i/>
                <w:iCs/>
                <w:sz w:val="18"/>
                <w:szCs w:val="18"/>
              </w:rPr>
              <w:t>t</w:t>
            </w:r>
            <w:r w:rsidRPr="003C6B25">
              <w:rPr>
                <w:rFonts w:cstheme="minorHAnsi"/>
                <w:sz w:val="18"/>
                <w:szCs w:val="18"/>
              </w:rPr>
              <w:t>.</w:t>
            </w:r>
          </w:p>
          <w:tbl>
            <w:tblPr>
              <w:tblW w:w="0" w:type="auto"/>
              <w:tblCellSpacing w:w="0" w:type="dxa"/>
              <w:tblCellMar>
                <w:left w:w="0" w:type="dxa"/>
                <w:right w:w="0" w:type="dxa"/>
              </w:tblCellMar>
              <w:tblLook w:val="04A0" w:firstRow="1" w:lastRow="0" w:firstColumn="1" w:lastColumn="0" w:noHBand="0" w:noVBand="1"/>
            </w:tblPr>
            <w:tblGrid>
              <w:gridCol w:w="6"/>
            </w:tblGrid>
            <w:tr w:rsidR="00A570D4" w:rsidRPr="003C6B25" w:rsidTr="00CD39A0">
              <w:trPr>
                <w:tblCellSpacing w:w="0" w:type="dxa"/>
              </w:trPr>
              <w:tc>
                <w:tcPr>
                  <w:tcW w:w="0" w:type="auto"/>
                  <w:hideMark/>
                </w:tcPr>
                <w:p w:rsidR="00A570D4" w:rsidRPr="003C6B25" w:rsidRDefault="00A570D4" w:rsidP="00B06BEF">
                  <w:pPr>
                    <w:spacing w:after="0"/>
                    <w:rPr>
                      <w:rFonts w:cstheme="minorHAnsi"/>
                      <w:sz w:val="18"/>
                      <w:szCs w:val="18"/>
                    </w:rPr>
                  </w:pPr>
                </w:p>
              </w:tc>
            </w:tr>
          </w:tbl>
          <w:p w:rsidR="00A570D4" w:rsidRPr="00B06BEF" w:rsidRDefault="00A570D4" w:rsidP="00B06BEF">
            <w:pPr>
              <w:rPr>
                <w:rFonts w:cstheme="minorHAnsi"/>
                <w:sz w:val="18"/>
                <w:szCs w:val="18"/>
              </w:rPr>
            </w:pPr>
            <w:r w:rsidRPr="003C6B25">
              <w:rPr>
                <w:rFonts w:cstheme="minorHAnsi"/>
                <w:sz w:val="18"/>
                <w:szCs w:val="18"/>
              </w:rPr>
              <w:t>Определите путь, пройденный телом в интервале времени от 0 до 5 с.</w:t>
            </w:r>
          </w:p>
        </w:tc>
        <w:tc>
          <w:tcPr>
            <w:tcW w:w="4490" w:type="dxa"/>
            <w:gridSpan w:val="2"/>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301E2F7E" wp14:editId="1110CC98">
                  <wp:extent cx="2043430" cy="1352940"/>
                  <wp:effectExtent l="0" t="0" r="0" b="0"/>
                  <wp:docPr id="2109456639" name="Рисунок 5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defin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4732" cy="1353802"/>
                          </a:xfrm>
                          <a:prstGeom prst="rect">
                            <a:avLst/>
                          </a:prstGeom>
                          <a:noFill/>
                        </pic:spPr>
                      </pic:pic>
                    </a:graphicData>
                  </a:graphic>
                </wp:inline>
              </w:drawing>
            </w:r>
          </w:p>
        </w:tc>
      </w:tr>
      <w:tr w:rsidR="00A570D4" w:rsidRPr="00B06BEF" w:rsidTr="00A570D4">
        <w:tc>
          <w:tcPr>
            <w:tcW w:w="6278" w:type="dxa"/>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t>259807</w:t>
            </w:r>
          </w:p>
          <w:p w:rsidR="00A570D4" w:rsidRPr="00B06BEF" w:rsidRDefault="00A570D4" w:rsidP="00B06BEF">
            <w:pPr>
              <w:spacing w:line="259" w:lineRule="auto"/>
              <w:rPr>
                <w:rFonts w:cstheme="minorHAnsi"/>
                <w:sz w:val="18"/>
                <w:szCs w:val="18"/>
              </w:rPr>
            </w:pPr>
            <w:r w:rsidRPr="003C6B25">
              <w:rPr>
                <w:rFonts w:cstheme="minorHAnsi"/>
                <w:sz w:val="18"/>
                <w:szCs w:val="18"/>
              </w:rPr>
              <w:t xml:space="preserve">На рисунке показан график зависимости от времени для проекции </w:t>
            </w:r>
            <w:proofErr w:type="spellStart"/>
            <w:r w:rsidRPr="003C6B25">
              <w:rPr>
                <w:rFonts w:cstheme="minorHAnsi"/>
                <w:b/>
                <w:i/>
                <w:sz w:val="18"/>
                <w:szCs w:val="18"/>
              </w:rPr>
              <w:t>υ</w:t>
            </w:r>
            <w:r w:rsidRPr="003C6B25">
              <w:rPr>
                <w:rFonts w:cstheme="minorHAnsi"/>
                <w:b/>
                <w:i/>
                <w:sz w:val="18"/>
                <w:szCs w:val="18"/>
                <w:vertAlign w:val="subscript"/>
              </w:rPr>
              <w:t>x</w:t>
            </w:r>
            <w:proofErr w:type="spellEnd"/>
            <w:r w:rsidRPr="003C6B25">
              <w:rPr>
                <w:rFonts w:cstheme="minorHAnsi"/>
                <w:i/>
                <w:sz w:val="18"/>
                <w:szCs w:val="18"/>
              </w:rPr>
              <w:t xml:space="preserve"> </w:t>
            </w:r>
            <w:r w:rsidRPr="003C6B25">
              <w:rPr>
                <w:rFonts w:cstheme="minorHAnsi"/>
                <w:sz w:val="18"/>
                <w:szCs w:val="18"/>
              </w:rPr>
              <w:t xml:space="preserve">скорости тела. Какова проекция </w:t>
            </w:r>
            <w:proofErr w:type="spellStart"/>
            <w:r w:rsidRPr="003C6B25">
              <w:rPr>
                <w:rFonts w:cstheme="minorHAnsi"/>
                <w:b/>
                <w:i/>
                <w:iCs/>
                <w:sz w:val="18"/>
                <w:szCs w:val="18"/>
              </w:rPr>
              <w:t>a</w:t>
            </w:r>
            <w:r w:rsidRPr="003C6B25">
              <w:rPr>
                <w:rFonts w:cstheme="minorHAnsi"/>
                <w:b/>
                <w:i/>
                <w:iCs/>
                <w:sz w:val="18"/>
                <w:szCs w:val="18"/>
                <w:vertAlign w:val="subscript"/>
              </w:rPr>
              <w:t>x</w:t>
            </w:r>
            <w:proofErr w:type="spellEnd"/>
            <w:r w:rsidRPr="003C6B25">
              <w:rPr>
                <w:rFonts w:cstheme="minorHAnsi"/>
                <w:sz w:val="18"/>
                <w:szCs w:val="18"/>
                <w:vertAlign w:val="subscript"/>
              </w:rPr>
              <w:t xml:space="preserve"> </w:t>
            </w:r>
            <w:r w:rsidRPr="003C6B25">
              <w:rPr>
                <w:rFonts w:cstheme="minorHAnsi"/>
                <w:sz w:val="18"/>
                <w:szCs w:val="18"/>
              </w:rPr>
              <w:t>ускорения этого тела в интервале времени от 4 до 8 c?</w:t>
            </w:r>
          </w:p>
        </w:tc>
        <w:tc>
          <w:tcPr>
            <w:tcW w:w="4490" w:type="dxa"/>
            <w:gridSpan w:val="2"/>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4C859233" wp14:editId="3B468419">
                  <wp:extent cx="1710690" cy="1023620"/>
                  <wp:effectExtent l="0" t="0" r="3810" b="5080"/>
                  <wp:docPr id="1189823591" name="Рисунок 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defin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0690" cy="1023620"/>
                          </a:xfrm>
                          <a:prstGeom prst="rect">
                            <a:avLst/>
                          </a:prstGeom>
                          <a:noFill/>
                        </pic:spPr>
                      </pic:pic>
                    </a:graphicData>
                  </a:graphic>
                </wp:inline>
              </w:drawing>
            </w:r>
          </w:p>
        </w:tc>
      </w:tr>
      <w:tr w:rsidR="00A570D4" w:rsidRPr="00B06BEF" w:rsidTr="00A570D4">
        <w:tc>
          <w:tcPr>
            <w:tcW w:w="6278" w:type="dxa"/>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t>E01406</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На рисунке приведён график зависимости проекции скорости </w:t>
            </w:r>
            <w:proofErr w:type="spellStart"/>
            <w:r w:rsidRPr="003C6B25">
              <w:rPr>
                <w:rFonts w:cstheme="minorHAnsi"/>
                <w:b/>
                <w:i/>
                <w:sz w:val="18"/>
                <w:szCs w:val="18"/>
              </w:rPr>
              <w:t>υ</w:t>
            </w:r>
            <w:r w:rsidRPr="003C6B25">
              <w:rPr>
                <w:rFonts w:cstheme="minorHAnsi"/>
                <w:b/>
                <w:i/>
                <w:sz w:val="18"/>
                <w:szCs w:val="18"/>
                <w:vertAlign w:val="subscript"/>
              </w:rPr>
              <w:t>x</w:t>
            </w:r>
            <w:proofErr w:type="spellEnd"/>
            <w:r w:rsidRPr="003C6B25">
              <w:rPr>
                <w:rFonts w:cstheme="minorHAnsi"/>
                <w:sz w:val="18"/>
                <w:szCs w:val="18"/>
              </w:rPr>
              <w:t xml:space="preserve"> от времени </w:t>
            </w:r>
            <w:r w:rsidRPr="003C6B25">
              <w:rPr>
                <w:rFonts w:cstheme="minorHAnsi"/>
                <w:i/>
                <w:iCs/>
                <w:sz w:val="18"/>
                <w:szCs w:val="18"/>
                <w:lang w:val="en-US"/>
              </w:rPr>
              <w:t>t</w:t>
            </w:r>
            <w:r w:rsidRPr="003C6B25">
              <w:rPr>
                <w:rFonts w:cstheme="minorHAnsi"/>
                <w:sz w:val="18"/>
                <w:szCs w:val="18"/>
              </w:rPr>
              <w:t xml:space="preserve"> для тела, движущегося прямолинейно вдоль оси </w:t>
            </w:r>
            <w:r w:rsidRPr="003C6B25">
              <w:rPr>
                <w:rFonts w:cstheme="minorHAnsi"/>
                <w:i/>
                <w:iCs/>
                <w:sz w:val="18"/>
                <w:szCs w:val="18"/>
                <w:lang w:val="en-US"/>
              </w:rPr>
              <w:t>Ox</w:t>
            </w:r>
            <w:r w:rsidRPr="003C6B25">
              <w:rPr>
                <w:rFonts w:cstheme="minorHAnsi"/>
                <w:sz w:val="18"/>
                <w:szCs w:val="18"/>
              </w:rPr>
              <w:t xml:space="preserve">. </w:t>
            </w:r>
          </w:p>
          <w:p w:rsidR="00A570D4" w:rsidRPr="00B06BEF" w:rsidRDefault="00A570D4" w:rsidP="00B06BEF">
            <w:pPr>
              <w:rPr>
                <w:rFonts w:cstheme="minorHAnsi"/>
                <w:sz w:val="18"/>
                <w:szCs w:val="18"/>
              </w:rPr>
            </w:pPr>
            <w:r w:rsidRPr="003C6B25">
              <w:rPr>
                <w:rFonts w:cstheme="minorHAnsi"/>
                <w:sz w:val="18"/>
                <w:szCs w:val="18"/>
              </w:rPr>
              <w:t xml:space="preserve">Определите проекцию </w:t>
            </w:r>
            <w:proofErr w:type="spellStart"/>
            <w:r w:rsidRPr="003C6B25">
              <w:rPr>
                <w:rFonts w:cstheme="minorHAnsi"/>
                <w:b/>
                <w:i/>
                <w:iCs/>
                <w:sz w:val="18"/>
                <w:szCs w:val="18"/>
              </w:rPr>
              <w:t>a</w:t>
            </w:r>
            <w:r w:rsidRPr="003C6B25">
              <w:rPr>
                <w:rFonts w:cstheme="minorHAnsi"/>
                <w:b/>
                <w:i/>
                <w:iCs/>
                <w:sz w:val="18"/>
                <w:szCs w:val="18"/>
                <w:vertAlign w:val="subscript"/>
              </w:rPr>
              <w:t>x</w:t>
            </w:r>
            <w:proofErr w:type="spellEnd"/>
            <w:r w:rsidRPr="003C6B25">
              <w:rPr>
                <w:rFonts w:cstheme="minorHAnsi"/>
                <w:sz w:val="18"/>
                <w:szCs w:val="18"/>
              </w:rPr>
              <w:t xml:space="preserve"> ускорения тела.</w:t>
            </w:r>
          </w:p>
        </w:tc>
        <w:tc>
          <w:tcPr>
            <w:tcW w:w="4490" w:type="dxa"/>
            <w:gridSpan w:val="2"/>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1B467732" wp14:editId="795770E8">
                  <wp:extent cx="1488440" cy="1208405"/>
                  <wp:effectExtent l="0" t="0" r="0" b="0"/>
                  <wp:docPr id="5107726" name="Рисунок 5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defin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8440" cy="1208405"/>
                          </a:xfrm>
                          <a:prstGeom prst="rect">
                            <a:avLst/>
                          </a:prstGeom>
                          <a:noFill/>
                        </pic:spPr>
                      </pic:pic>
                    </a:graphicData>
                  </a:graphic>
                </wp:inline>
              </w:drawing>
            </w:r>
          </w:p>
        </w:tc>
      </w:tr>
      <w:tr w:rsidR="00A570D4" w:rsidRPr="00B06BEF" w:rsidTr="00A570D4">
        <w:tc>
          <w:tcPr>
            <w:tcW w:w="6278" w:type="dxa"/>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t>7FDF75</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На рисунке приведён график зависимости проекции </w:t>
            </w:r>
            <w:proofErr w:type="spellStart"/>
            <w:r w:rsidRPr="003C6B25">
              <w:rPr>
                <w:rFonts w:cstheme="minorHAnsi"/>
                <w:b/>
                <w:i/>
                <w:sz w:val="18"/>
                <w:szCs w:val="18"/>
              </w:rPr>
              <w:t>υ</w:t>
            </w:r>
            <w:r w:rsidRPr="003C6B25">
              <w:rPr>
                <w:rFonts w:cstheme="minorHAnsi"/>
                <w:b/>
                <w:i/>
                <w:sz w:val="18"/>
                <w:szCs w:val="18"/>
                <w:vertAlign w:val="subscript"/>
              </w:rPr>
              <w:t>x</w:t>
            </w:r>
            <w:proofErr w:type="spellEnd"/>
            <w:r w:rsidRPr="003C6B25">
              <w:rPr>
                <w:rFonts w:cstheme="minorHAnsi"/>
                <w:sz w:val="18"/>
                <w:szCs w:val="18"/>
              </w:rPr>
              <w:t xml:space="preserve"> скорости тела от времени </w:t>
            </w:r>
            <w:r w:rsidRPr="003C6B25">
              <w:rPr>
                <w:rFonts w:cstheme="minorHAnsi"/>
                <w:i/>
                <w:iCs/>
                <w:sz w:val="18"/>
                <w:szCs w:val="18"/>
                <w:lang w:val="en-US"/>
              </w:rPr>
              <w:t>t</w:t>
            </w:r>
            <w:r w:rsidRPr="003C6B25">
              <w:rPr>
                <w:rFonts w:cstheme="minorHAnsi"/>
                <w:sz w:val="18"/>
                <w:szCs w:val="18"/>
              </w:rPr>
              <w:t>.</w:t>
            </w:r>
          </w:p>
          <w:p w:rsidR="00A570D4" w:rsidRPr="00B06BEF" w:rsidRDefault="00A570D4" w:rsidP="00B06BEF">
            <w:pPr>
              <w:rPr>
                <w:rFonts w:cstheme="minorHAnsi"/>
                <w:sz w:val="18"/>
                <w:szCs w:val="18"/>
              </w:rPr>
            </w:pPr>
            <w:r w:rsidRPr="003C6B25">
              <w:rPr>
                <w:rFonts w:cstheme="minorHAnsi"/>
                <w:sz w:val="18"/>
                <w:szCs w:val="18"/>
              </w:rPr>
              <w:t xml:space="preserve">Определите проекцию </w:t>
            </w:r>
            <w:proofErr w:type="spellStart"/>
            <w:r w:rsidRPr="003C6B25">
              <w:rPr>
                <w:rFonts w:cstheme="minorHAnsi"/>
                <w:b/>
                <w:i/>
                <w:iCs/>
                <w:sz w:val="18"/>
                <w:szCs w:val="18"/>
              </w:rPr>
              <w:t>a</w:t>
            </w:r>
            <w:r w:rsidRPr="003C6B25">
              <w:rPr>
                <w:rFonts w:cstheme="minorHAnsi"/>
                <w:b/>
                <w:i/>
                <w:iCs/>
                <w:sz w:val="18"/>
                <w:szCs w:val="18"/>
                <w:vertAlign w:val="subscript"/>
              </w:rPr>
              <w:t>x</w:t>
            </w:r>
            <w:proofErr w:type="spellEnd"/>
            <w:r w:rsidRPr="003C6B25">
              <w:rPr>
                <w:rFonts w:cstheme="minorHAnsi"/>
                <w:sz w:val="18"/>
                <w:szCs w:val="18"/>
              </w:rPr>
              <w:t xml:space="preserve"> ускорения этого тела в интервале времени от 40 до 60 с. Ответ запишите с учётом знака проекции.</w:t>
            </w:r>
          </w:p>
        </w:tc>
        <w:tc>
          <w:tcPr>
            <w:tcW w:w="4490" w:type="dxa"/>
            <w:gridSpan w:val="2"/>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2A9379E1" wp14:editId="76B7817B">
                  <wp:extent cx="1910715" cy="1367790"/>
                  <wp:effectExtent l="0" t="0" r="0" b="3810"/>
                  <wp:docPr id="345253975" name="Рисунок 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defin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0715" cy="1367790"/>
                          </a:xfrm>
                          <a:prstGeom prst="rect">
                            <a:avLst/>
                          </a:prstGeom>
                          <a:noFill/>
                        </pic:spPr>
                      </pic:pic>
                    </a:graphicData>
                  </a:graphic>
                </wp:inline>
              </w:drawing>
            </w:r>
          </w:p>
        </w:tc>
      </w:tr>
      <w:tr w:rsidR="00A570D4" w:rsidRPr="00B06BEF" w:rsidTr="00A570D4">
        <w:tc>
          <w:tcPr>
            <w:tcW w:w="6278" w:type="dxa"/>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t>D5307D</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На рисунке приведён график зависимости проекции </w:t>
            </w:r>
            <w:proofErr w:type="spellStart"/>
            <w:r w:rsidRPr="003C6B25">
              <w:rPr>
                <w:rFonts w:cstheme="minorHAnsi"/>
                <w:b/>
                <w:i/>
                <w:sz w:val="18"/>
                <w:szCs w:val="18"/>
              </w:rPr>
              <w:t>υ</w:t>
            </w:r>
            <w:r w:rsidRPr="003C6B25">
              <w:rPr>
                <w:rFonts w:cstheme="minorHAnsi"/>
                <w:b/>
                <w:i/>
                <w:sz w:val="18"/>
                <w:szCs w:val="18"/>
                <w:vertAlign w:val="subscript"/>
              </w:rPr>
              <w:t>x</w:t>
            </w:r>
            <w:proofErr w:type="spellEnd"/>
            <w:r w:rsidRPr="003C6B25">
              <w:rPr>
                <w:rFonts w:cstheme="minorHAnsi"/>
                <w:sz w:val="18"/>
                <w:szCs w:val="18"/>
              </w:rPr>
              <w:t xml:space="preserve"> скорости тела от времени </w:t>
            </w:r>
            <w:r w:rsidRPr="003C6B25">
              <w:rPr>
                <w:rFonts w:cstheme="minorHAnsi"/>
                <w:i/>
                <w:iCs/>
                <w:sz w:val="18"/>
                <w:szCs w:val="18"/>
              </w:rPr>
              <w:t>t</w:t>
            </w:r>
            <w:r w:rsidRPr="003C6B25">
              <w:rPr>
                <w:rFonts w:cstheme="minorHAnsi"/>
                <w:sz w:val="18"/>
                <w:szCs w:val="18"/>
              </w:rPr>
              <w:t>.</w:t>
            </w:r>
          </w:p>
          <w:tbl>
            <w:tblPr>
              <w:tblW w:w="0" w:type="auto"/>
              <w:tblCellSpacing w:w="0" w:type="dxa"/>
              <w:tblCellMar>
                <w:left w:w="0" w:type="dxa"/>
                <w:right w:w="0" w:type="dxa"/>
              </w:tblCellMar>
              <w:tblLook w:val="04A0" w:firstRow="1" w:lastRow="0" w:firstColumn="1" w:lastColumn="0" w:noHBand="0" w:noVBand="1"/>
            </w:tblPr>
            <w:tblGrid>
              <w:gridCol w:w="6"/>
            </w:tblGrid>
            <w:tr w:rsidR="00A570D4" w:rsidRPr="003C6B25" w:rsidTr="006C5E8A">
              <w:trPr>
                <w:tblCellSpacing w:w="0" w:type="dxa"/>
              </w:trPr>
              <w:tc>
                <w:tcPr>
                  <w:tcW w:w="0" w:type="auto"/>
                  <w:hideMark/>
                </w:tcPr>
                <w:p w:rsidR="00A570D4" w:rsidRPr="003C6B25" w:rsidRDefault="00A570D4" w:rsidP="00B06BEF">
                  <w:pPr>
                    <w:spacing w:after="0"/>
                    <w:rPr>
                      <w:rFonts w:cstheme="minorHAnsi"/>
                      <w:sz w:val="18"/>
                      <w:szCs w:val="18"/>
                    </w:rPr>
                  </w:pPr>
                </w:p>
              </w:tc>
            </w:tr>
          </w:tbl>
          <w:p w:rsidR="00A570D4" w:rsidRPr="00B06BEF" w:rsidRDefault="00A570D4" w:rsidP="00B06BEF">
            <w:pPr>
              <w:rPr>
                <w:rFonts w:cstheme="minorHAnsi"/>
                <w:sz w:val="18"/>
                <w:szCs w:val="18"/>
              </w:rPr>
            </w:pPr>
            <w:r w:rsidRPr="003C6B25">
              <w:rPr>
                <w:rFonts w:cstheme="minorHAnsi"/>
                <w:sz w:val="18"/>
                <w:szCs w:val="18"/>
              </w:rPr>
              <w:t>Определите путь, пройденный телом в интервале времени от 15 до 19 с.</w:t>
            </w:r>
          </w:p>
        </w:tc>
        <w:tc>
          <w:tcPr>
            <w:tcW w:w="4490" w:type="dxa"/>
            <w:gridSpan w:val="2"/>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78EF363A" wp14:editId="0C005AAA">
                  <wp:extent cx="2216150" cy="1464945"/>
                  <wp:effectExtent l="0" t="0" r="0" b="1905"/>
                  <wp:docPr id="227933241" name="Рисунок 4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defin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6150" cy="1464945"/>
                          </a:xfrm>
                          <a:prstGeom prst="rect">
                            <a:avLst/>
                          </a:prstGeom>
                          <a:noFill/>
                        </pic:spPr>
                      </pic:pic>
                    </a:graphicData>
                  </a:graphic>
                </wp:inline>
              </w:drawing>
            </w:r>
          </w:p>
        </w:tc>
      </w:tr>
      <w:tr w:rsidR="00A570D4" w:rsidRPr="00B06BEF" w:rsidTr="00A570D4">
        <w:tc>
          <w:tcPr>
            <w:tcW w:w="6278" w:type="dxa"/>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t>C013BD</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На рисунке показан график зависимости проекции </w:t>
            </w:r>
            <w:proofErr w:type="spellStart"/>
            <w:r w:rsidRPr="003C6B25">
              <w:rPr>
                <w:rFonts w:cstheme="minorHAnsi"/>
                <w:b/>
                <w:i/>
                <w:sz w:val="18"/>
                <w:szCs w:val="18"/>
              </w:rPr>
              <w:t>υ</w:t>
            </w:r>
            <w:r w:rsidRPr="003C6B25">
              <w:rPr>
                <w:rFonts w:cstheme="minorHAnsi"/>
                <w:b/>
                <w:i/>
                <w:sz w:val="18"/>
                <w:szCs w:val="18"/>
                <w:vertAlign w:val="subscript"/>
              </w:rPr>
              <w:t>x</w:t>
            </w:r>
            <w:proofErr w:type="spellEnd"/>
            <w:r w:rsidRPr="003C6B25">
              <w:rPr>
                <w:rFonts w:cstheme="minorHAnsi"/>
                <w:sz w:val="18"/>
                <w:szCs w:val="18"/>
              </w:rPr>
              <w:t xml:space="preserve"> скорости тела от времени </w:t>
            </w:r>
            <w:r w:rsidRPr="003C6B25">
              <w:rPr>
                <w:rFonts w:cstheme="minorHAnsi"/>
                <w:i/>
                <w:iCs/>
                <w:sz w:val="18"/>
                <w:szCs w:val="18"/>
              </w:rPr>
              <w:t>t</w:t>
            </w:r>
            <w:r w:rsidRPr="003C6B25">
              <w:rPr>
                <w:rFonts w:cstheme="minorHAnsi"/>
                <w:sz w:val="18"/>
                <w:szCs w:val="18"/>
              </w:rPr>
              <w:t xml:space="preserve">. </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Какова проекция </w:t>
            </w:r>
            <w:proofErr w:type="spellStart"/>
            <w:r w:rsidRPr="003C6B25">
              <w:rPr>
                <w:rFonts w:cstheme="minorHAnsi"/>
                <w:b/>
                <w:i/>
                <w:iCs/>
                <w:sz w:val="18"/>
                <w:szCs w:val="18"/>
              </w:rPr>
              <w:t>a</w:t>
            </w:r>
            <w:r w:rsidRPr="003C6B25">
              <w:rPr>
                <w:rFonts w:cstheme="minorHAnsi"/>
                <w:b/>
                <w:i/>
                <w:iCs/>
                <w:sz w:val="18"/>
                <w:szCs w:val="18"/>
                <w:vertAlign w:val="subscript"/>
              </w:rPr>
              <w:t>x</w:t>
            </w:r>
            <w:proofErr w:type="spellEnd"/>
            <w:r w:rsidRPr="003C6B25">
              <w:rPr>
                <w:rFonts w:cstheme="minorHAnsi"/>
                <w:sz w:val="18"/>
                <w:szCs w:val="18"/>
              </w:rPr>
              <w:t xml:space="preserve"> ускорения этого тела в интервале времени от 3 до 4 c?</w:t>
            </w:r>
          </w:p>
          <w:p w:rsidR="00A570D4" w:rsidRPr="00B06BEF" w:rsidRDefault="00A570D4" w:rsidP="00B06BEF">
            <w:pPr>
              <w:rPr>
                <w:rFonts w:cstheme="minorHAnsi"/>
                <w:sz w:val="18"/>
                <w:szCs w:val="18"/>
              </w:rPr>
            </w:pPr>
          </w:p>
        </w:tc>
        <w:tc>
          <w:tcPr>
            <w:tcW w:w="4490" w:type="dxa"/>
            <w:gridSpan w:val="2"/>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04A2EE86" wp14:editId="79A53815">
                  <wp:extent cx="1640840" cy="1346200"/>
                  <wp:effectExtent l="0" t="0" r="0" b="6350"/>
                  <wp:docPr id="1486531929" name="Рисунок 4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fin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0840" cy="1346200"/>
                          </a:xfrm>
                          <a:prstGeom prst="rect">
                            <a:avLst/>
                          </a:prstGeom>
                          <a:noFill/>
                        </pic:spPr>
                      </pic:pic>
                    </a:graphicData>
                  </a:graphic>
                </wp:inline>
              </w:drawing>
            </w:r>
          </w:p>
        </w:tc>
      </w:tr>
      <w:tr w:rsidR="00A570D4" w:rsidRPr="00B06BEF" w:rsidTr="00A570D4">
        <w:tc>
          <w:tcPr>
            <w:tcW w:w="6278" w:type="dxa"/>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lastRenderedPageBreak/>
              <w:t>C5B0B3</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На рисунке показан график зависимости проекции </w:t>
            </w:r>
            <w:proofErr w:type="spellStart"/>
            <w:r w:rsidRPr="003C6B25">
              <w:rPr>
                <w:rFonts w:cstheme="minorHAnsi"/>
                <w:b/>
                <w:i/>
                <w:sz w:val="18"/>
                <w:szCs w:val="18"/>
              </w:rPr>
              <w:t>υ</w:t>
            </w:r>
            <w:r w:rsidRPr="003C6B25">
              <w:rPr>
                <w:rFonts w:cstheme="minorHAnsi"/>
                <w:b/>
                <w:i/>
                <w:sz w:val="18"/>
                <w:szCs w:val="18"/>
                <w:vertAlign w:val="subscript"/>
              </w:rPr>
              <w:t>x</w:t>
            </w:r>
            <w:proofErr w:type="spellEnd"/>
            <w:r w:rsidRPr="003C6B25">
              <w:rPr>
                <w:rFonts w:cstheme="minorHAnsi"/>
                <w:sz w:val="18"/>
                <w:szCs w:val="18"/>
              </w:rPr>
              <w:t xml:space="preserve"> скорости тела от времени </w:t>
            </w:r>
            <w:r w:rsidRPr="003C6B25">
              <w:rPr>
                <w:rFonts w:cstheme="minorHAnsi"/>
                <w:i/>
                <w:iCs/>
                <w:sz w:val="18"/>
                <w:szCs w:val="18"/>
              </w:rPr>
              <w:t>t</w:t>
            </w:r>
            <w:r w:rsidRPr="003C6B25">
              <w:rPr>
                <w:rFonts w:cstheme="minorHAnsi"/>
                <w:sz w:val="18"/>
                <w:szCs w:val="18"/>
              </w:rPr>
              <w:t xml:space="preserve">. </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Какова проекция </w:t>
            </w:r>
            <w:proofErr w:type="spellStart"/>
            <w:r w:rsidRPr="003C6B25">
              <w:rPr>
                <w:rFonts w:cstheme="minorHAnsi"/>
                <w:b/>
                <w:i/>
                <w:iCs/>
                <w:sz w:val="18"/>
                <w:szCs w:val="18"/>
              </w:rPr>
              <w:t>a</w:t>
            </w:r>
            <w:r w:rsidRPr="003C6B25">
              <w:rPr>
                <w:rFonts w:cstheme="minorHAnsi"/>
                <w:b/>
                <w:i/>
                <w:iCs/>
                <w:sz w:val="18"/>
                <w:szCs w:val="18"/>
                <w:vertAlign w:val="subscript"/>
              </w:rPr>
              <w:t>x</w:t>
            </w:r>
            <w:proofErr w:type="spellEnd"/>
            <w:r w:rsidRPr="003C6B25">
              <w:rPr>
                <w:rFonts w:cstheme="minorHAnsi"/>
                <w:sz w:val="18"/>
                <w:szCs w:val="18"/>
              </w:rPr>
              <w:t xml:space="preserve"> ускорения этого тела в интервале времени от 4 до 6 c?</w:t>
            </w:r>
          </w:p>
          <w:p w:rsidR="00A570D4" w:rsidRPr="00B06BEF" w:rsidRDefault="00A570D4" w:rsidP="00B06BEF">
            <w:pPr>
              <w:rPr>
                <w:rFonts w:cstheme="minorHAnsi"/>
                <w:sz w:val="18"/>
                <w:szCs w:val="18"/>
              </w:rPr>
            </w:pPr>
          </w:p>
        </w:tc>
        <w:tc>
          <w:tcPr>
            <w:tcW w:w="4490" w:type="dxa"/>
            <w:gridSpan w:val="2"/>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526580AD" wp14:editId="1B066137">
                  <wp:extent cx="1685925" cy="1377315"/>
                  <wp:effectExtent l="0" t="0" r="9525" b="0"/>
                  <wp:docPr id="272198851" name="Рисунок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defin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1377315"/>
                          </a:xfrm>
                          <a:prstGeom prst="rect">
                            <a:avLst/>
                          </a:prstGeom>
                          <a:noFill/>
                        </pic:spPr>
                      </pic:pic>
                    </a:graphicData>
                  </a:graphic>
                </wp:inline>
              </w:drawing>
            </w:r>
          </w:p>
        </w:tc>
      </w:tr>
      <w:tr w:rsidR="00A570D4" w:rsidRPr="00B06BEF" w:rsidTr="00A570D4">
        <w:tc>
          <w:tcPr>
            <w:tcW w:w="6278" w:type="dxa"/>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t>E0C5B4</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Автомобиль движется по прямой улице, параллельной оси </w:t>
            </w:r>
            <w:proofErr w:type="spellStart"/>
            <w:r w:rsidRPr="003C6B25">
              <w:rPr>
                <w:rFonts w:cstheme="minorHAnsi"/>
                <w:i/>
                <w:iCs/>
                <w:sz w:val="18"/>
                <w:szCs w:val="18"/>
              </w:rPr>
              <w:t>Ox</w:t>
            </w:r>
            <w:proofErr w:type="spellEnd"/>
            <w:r w:rsidRPr="003C6B25">
              <w:rPr>
                <w:rFonts w:cstheme="minorHAnsi"/>
                <w:sz w:val="18"/>
                <w:szCs w:val="18"/>
              </w:rPr>
              <w:t xml:space="preserve">. На графике представлена зависимость проекции его скорости </w:t>
            </w:r>
            <w:proofErr w:type="spellStart"/>
            <w:r w:rsidRPr="003C6B25">
              <w:rPr>
                <w:rFonts w:cstheme="minorHAnsi"/>
                <w:b/>
                <w:i/>
                <w:sz w:val="18"/>
                <w:szCs w:val="18"/>
              </w:rPr>
              <w:t>υ</w:t>
            </w:r>
            <w:r w:rsidRPr="003C6B25">
              <w:rPr>
                <w:rFonts w:cstheme="minorHAnsi"/>
                <w:b/>
                <w:i/>
                <w:sz w:val="18"/>
                <w:szCs w:val="18"/>
                <w:vertAlign w:val="subscript"/>
              </w:rPr>
              <w:t>x</w:t>
            </w:r>
            <w:proofErr w:type="spellEnd"/>
            <w:r w:rsidRPr="003C6B25">
              <w:rPr>
                <w:rFonts w:cstheme="minorHAnsi"/>
                <w:sz w:val="18"/>
                <w:szCs w:val="18"/>
              </w:rPr>
              <w:t xml:space="preserve"> от времени </w:t>
            </w:r>
            <w:r w:rsidRPr="003C6B25">
              <w:rPr>
                <w:rFonts w:cstheme="minorHAnsi"/>
                <w:i/>
                <w:iCs/>
                <w:sz w:val="18"/>
                <w:szCs w:val="18"/>
              </w:rPr>
              <w:t>t</w:t>
            </w:r>
            <w:r w:rsidRPr="003C6B25">
              <w:rPr>
                <w:rFonts w:cstheme="minorHAnsi"/>
                <w:sz w:val="18"/>
                <w:szCs w:val="18"/>
              </w:rPr>
              <w:t>.</w:t>
            </w:r>
          </w:p>
          <w:p w:rsidR="00A570D4" w:rsidRPr="00B06BEF" w:rsidRDefault="00A570D4" w:rsidP="00B06BEF">
            <w:pPr>
              <w:rPr>
                <w:rFonts w:cstheme="minorHAnsi"/>
                <w:sz w:val="18"/>
                <w:szCs w:val="18"/>
              </w:rPr>
            </w:pPr>
            <w:r w:rsidRPr="003C6B25">
              <w:rPr>
                <w:rFonts w:cstheme="minorHAnsi"/>
                <w:sz w:val="18"/>
                <w:szCs w:val="18"/>
              </w:rPr>
              <w:t xml:space="preserve">Определите  проекцию ускорения автомобиля </w:t>
            </w:r>
            <w:proofErr w:type="spellStart"/>
            <w:r w:rsidRPr="003C6B25">
              <w:rPr>
                <w:rFonts w:cstheme="minorHAnsi"/>
                <w:b/>
                <w:i/>
                <w:iCs/>
                <w:sz w:val="18"/>
                <w:szCs w:val="18"/>
              </w:rPr>
              <w:t>a</w:t>
            </w:r>
            <w:r w:rsidRPr="003C6B25">
              <w:rPr>
                <w:rFonts w:cstheme="minorHAnsi"/>
                <w:b/>
                <w:i/>
                <w:iCs/>
                <w:sz w:val="18"/>
                <w:szCs w:val="18"/>
                <w:vertAlign w:val="subscript"/>
              </w:rPr>
              <w:t>x</w:t>
            </w:r>
            <w:proofErr w:type="spellEnd"/>
            <w:r w:rsidRPr="003C6B25">
              <w:rPr>
                <w:rFonts w:cstheme="minorHAnsi"/>
                <w:i/>
                <w:iCs/>
                <w:sz w:val="18"/>
                <w:szCs w:val="18"/>
                <w:vertAlign w:val="subscript"/>
              </w:rPr>
              <w:t xml:space="preserve">  </w:t>
            </w:r>
            <w:r w:rsidRPr="003C6B25">
              <w:rPr>
                <w:rFonts w:cstheme="minorHAnsi"/>
                <w:sz w:val="18"/>
                <w:szCs w:val="18"/>
              </w:rPr>
              <w:t>в интервале времени от 0 до 10 с.</w:t>
            </w:r>
          </w:p>
        </w:tc>
        <w:tc>
          <w:tcPr>
            <w:tcW w:w="4490" w:type="dxa"/>
            <w:gridSpan w:val="2"/>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5ECC31D4" wp14:editId="5AA06A5B">
                  <wp:extent cx="1733550" cy="858724"/>
                  <wp:effectExtent l="0" t="0" r="0" b="0"/>
                  <wp:docPr id="1179349954" name="Рисунок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undefin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1829" cy="862825"/>
                          </a:xfrm>
                          <a:prstGeom prst="rect">
                            <a:avLst/>
                          </a:prstGeom>
                          <a:noFill/>
                        </pic:spPr>
                      </pic:pic>
                    </a:graphicData>
                  </a:graphic>
                </wp:inline>
              </w:drawing>
            </w:r>
          </w:p>
        </w:tc>
      </w:tr>
      <w:tr w:rsidR="00A570D4" w:rsidRPr="00B06BEF" w:rsidTr="00A570D4">
        <w:tc>
          <w:tcPr>
            <w:tcW w:w="6278" w:type="dxa"/>
          </w:tcPr>
          <w:p w:rsidR="00A570D4" w:rsidRPr="007A3E92" w:rsidRDefault="00A570D4" w:rsidP="00B06BEF">
            <w:pPr>
              <w:spacing w:line="259" w:lineRule="auto"/>
              <w:rPr>
                <w:rFonts w:cstheme="minorHAnsi"/>
                <w:b/>
                <w:bCs/>
                <w:sz w:val="18"/>
                <w:szCs w:val="18"/>
              </w:rPr>
            </w:pPr>
            <w:r w:rsidRPr="007A3E92">
              <w:rPr>
                <w:rFonts w:cstheme="minorHAnsi"/>
                <w:b/>
                <w:bCs/>
                <w:sz w:val="18"/>
                <w:szCs w:val="18"/>
              </w:rPr>
              <w:t>371718</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На рисунке приведён график зависимости проекции </w:t>
            </w:r>
            <w:proofErr w:type="spellStart"/>
            <w:r w:rsidRPr="003C6B25">
              <w:rPr>
                <w:rFonts w:cstheme="minorHAnsi"/>
                <w:b/>
                <w:i/>
                <w:sz w:val="18"/>
                <w:szCs w:val="18"/>
              </w:rPr>
              <w:t>υ</w:t>
            </w:r>
            <w:r w:rsidRPr="003C6B25">
              <w:rPr>
                <w:rFonts w:cstheme="minorHAnsi"/>
                <w:b/>
                <w:i/>
                <w:sz w:val="18"/>
                <w:szCs w:val="18"/>
                <w:vertAlign w:val="subscript"/>
              </w:rPr>
              <w:t>x</w:t>
            </w:r>
            <w:proofErr w:type="spellEnd"/>
            <w:r w:rsidRPr="003C6B25">
              <w:rPr>
                <w:rFonts w:cstheme="minorHAnsi"/>
                <w:sz w:val="18"/>
                <w:szCs w:val="18"/>
              </w:rPr>
              <w:t xml:space="preserve"> скорости тела от времени </w:t>
            </w:r>
            <w:r w:rsidRPr="003C6B25">
              <w:rPr>
                <w:rFonts w:cstheme="minorHAnsi"/>
                <w:i/>
                <w:iCs/>
                <w:sz w:val="18"/>
                <w:szCs w:val="18"/>
                <w:lang w:val="en-US"/>
              </w:rPr>
              <w:t>t</w:t>
            </w:r>
            <w:r w:rsidRPr="003C6B25">
              <w:rPr>
                <w:rFonts w:cstheme="minorHAnsi"/>
                <w:sz w:val="18"/>
                <w:szCs w:val="18"/>
              </w:rPr>
              <w:t>.</w:t>
            </w:r>
          </w:p>
          <w:p w:rsidR="00A570D4" w:rsidRPr="003C6B25" w:rsidRDefault="00A570D4" w:rsidP="00B06BEF">
            <w:pPr>
              <w:spacing w:line="259" w:lineRule="auto"/>
              <w:rPr>
                <w:rFonts w:cstheme="minorHAnsi"/>
                <w:sz w:val="18"/>
                <w:szCs w:val="18"/>
              </w:rPr>
            </w:pPr>
            <w:r w:rsidRPr="003C6B25">
              <w:rPr>
                <w:rFonts w:cstheme="minorHAnsi"/>
                <w:sz w:val="18"/>
                <w:szCs w:val="18"/>
              </w:rPr>
              <w:t xml:space="preserve">Определите проекцию </w:t>
            </w:r>
            <w:proofErr w:type="spellStart"/>
            <w:r w:rsidRPr="003C6B25">
              <w:rPr>
                <w:rFonts w:cstheme="minorHAnsi"/>
                <w:b/>
                <w:i/>
                <w:iCs/>
                <w:sz w:val="18"/>
                <w:szCs w:val="18"/>
              </w:rPr>
              <w:t>a</w:t>
            </w:r>
            <w:r w:rsidRPr="003C6B25">
              <w:rPr>
                <w:rFonts w:cstheme="minorHAnsi"/>
                <w:b/>
                <w:i/>
                <w:iCs/>
                <w:sz w:val="18"/>
                <w:szCs w:val="18"/>
                <w:vertAlign w:val="subscript"/>
              </w:rPr>
              <w:t>x</w:t>
            </w:r>
            <w:proofErr w:type="spellEnd"/>
            <w:r w:rsidRPr="003C6B25">
              <w:rPr>
                <w:rFonts w:cstheme="minorHAnsi"/>
                <w:sz w:val="18"/>
                <w:szCs w:val="18"/>
              </w:rPr>
              <w:t xml:space="preserve"> ускорения этого тела в интервале времени от 20 до 30 с.</w:t>
            </w:r>
          </w:p>
          <w:p w:rsidR="00A570D4" w:rsidRPr="00B06BEF" w:rsidRDefault="00A570D4" w:rsidP="00B06BEF">
            <w:pPr>
              <w:rPr>
                <w:rFonts w:cstheme="minorHAnsi"/>
                <w:sz w:val="18"/>
                <w:szCs w:val="18"/>
              </w:rPr>
            </w:pPr>
          </w:p>
        </w:tc>
        <w:tc>
          <w:tcPr>
            <w:tcW w:w="4490" w:type="dxa"/>
            <w:gridSpan w:val="2"/>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571D04D1" wp14:editId="0F4EA503">
                  <wp:extent cx="2153920" cy="1202690"/>
                  <wp:effectExtent l="0" t="0" r="0" b="0"/>
                  <wp:docPr id="326562234" name="Рисунок 4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defin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3920" cy="1202690"/>
                          </a:xfrm>
                          <a:prstGeom prst="rect">
                            <a:avLst/>
                          </a:prstGeom>
                          <a:noFill/>
                        </pic:spPr>
                      </pic:pic>
                    </a:graphicData>
                  </a:graphic>
                </wp:inline>
              </w:drawing>
            </w:r>
          </w:p>
        </w:tc>
      </w:tr>
    </w:tbl>
    <w:p w:rsidR="003C6B25" w:rsidRPr="00B06BEF" w:rsidRDefault="003C6B25" w:rsidP="00B06BEF">
      <w:pPr>
        <w:spacing w:after="0"/>
        <w:rPr>
          <w:rFonts w:cstheme="minorHAnsi"/>
          <w:sz w:val="18"/>
          <w:szCs w:val="18"/>
        </w:rPr>
      </w:pPr>
    </w:p>
    <w:p w:rsidR="001A61C4" w:rsidRDefault="001A61C4">
      <w:pPr>
        <w:rPr>
          <w:rFonts w:cstheme="minorHAnsi"/>
          <w:b/>
          <w:bCs/>
          <w:sz w:val="24"/>
          <w:szCs w:val="24"/>
        </w:rPr>
      </w:pPr>
      <w:r>
        <w:rPr>
          <w:rFonts w:cstheme="minorHAnsi"/>
          <w:b/>
          <w:bCs/>
          <w:sz w:val="24"/>
          <w:szCs w:val="24"/>
        </w:rPr>
        <w:br w:type="page"/>
      </w:r>
    </w:p>
    <w:p w:rsidR="003C6B25" w:rsidRPr="007A3E92" w:rsidRDefault="003C6B25" w:rsidP="007A3E92">
      <w:pPr>
        <w:pStyle w:val="1"/>
        <w:rPr>
          <w:b/>
          <w:bCs/>
        </w:rPr>
      </w:pPr>
      <w:bookmarkStart w:id="4" w:name="_Toc188378787"/>
      <w:r w:rsidRPr="007A3E92">
        <w:rPr>
          <w:b/>
          <w:bCs/>
        </w:rPr>
        <w:lastRenderedPageBreak/>
        <w:t>Задание 2</w:t>
      </w:r>
      <w:bookmarkEnd w:id="4"/>
    </w:p>
    <w:tbl>
      <w:tblPr>
        <w:tblStyle w:val="a3"/>
        <w:tblW w:w="10768" w:type="dxa"/>
        <w:tblLook w:val="04A0" w:firstRow="1" w:lastRow="0" w:firstColumn="1" w:lastColumn="0" w:noHBand="0" w:noVBand="1"/>
      </w:tblPr>
      <w:tblGrid>
        <w:gridCol w:w="7087"/>
        <w:gridCol w:w="305"/>
        <w:gridCol w:w="3376"/>
      </w:tblGrid>
      <w:tr w:rsidR="00A570D4" w:rsidRPr="00B06BEF" w:rsidTr="00A570D4">
        <w:tc>
          <w:tcPr>
            <w:tcW w:w="10768" w:type="dxa"/>
            <w:gridSpan w:val="3"/>
          </w:tcPr>
          <w:p w:rsidR="00A570D4" w:rsidRPr="007A3E92" w:rsidRDefault="00A570D4" w:rsidP="00B06BEF">
            <w:pPr>
              <w:rPr>
                <w:rFonts w:cstheme="minorHAnsi"/>
                <w:b/>
                <w:bCs/>
                <w:sz w:val="18"/>
                <w:szCs w:val="18"/>
              </w:rPr>
            </w:pPr>
            <w:r w:rsidRPr="007A3E92">
              <w:rPr>
                <w:rFonts w:cstheme="minorHAnsi"/>
                <w:b/>
                <w:bCs/>
                <w:sz w:val="18"/>
                <w:szCs w:val="18"/>
              </w:rPr>
              <w:t>9F5549</w:t>
            </w:r>
          </w:p>
          <w:p w:rsidR="00A570D4" w:rsidRPr="00B06BEF" w:rsidRDefault="00A570D4" w:rsidP="00B06BEF">
            <w:pPr>
              <w:rPr>
                <w:rFonts w:cstheme="minorHAnsi"/>
                <w:sz w:val="18"/>
                <w:szCs w:val="18"/>
              </w:rPr>
            </w:pPr>
            <w:r w:rsidRPr="00B06BEF">
              <w:rPr>
                <w:rFonts w:cstheme="minorHAnsi"/>
                <w:sz w:val="18"/>
                <w:szCs w:val="18"/>
              </w:rPr>
              <w:t xml:space="preserve">Два маленьких шарика массой </w:t>
            </w:r>
            <w:r w:rsidRPr="00B06BEF">
              <w:rPr>
                <w:rFonts w:cstheme="minorHAnsi"/>
                <w:i/>
                <w:iCs/>
                <w:sz w:val="18"/>
                <w:szCs w:val="18"/>
              </w:rPr>
              <w:t xml:space="preserve">m </w:t>
            </w:r>
            <w:r w:rsidRPr="00B06BEF">
              <w:rPr>
                <w:rFonts w:cstheme="minorHAnsi"/>
                <w:sz w:val="18"/>
                <w:szCs w:val="18"/>
              </w:rPr>
              <w:t xml:space="preserve">каждый находятся на расстоянии </w:t>
            </w:r>
            <w:smartTag w:uri="urn:schemas-microsoft-com:office:smarttags" w:element="metricconverter">
              <w:smartTagPr>
                <w:attr w:name="ProductID" w:val="40 см"/>
              </w:smartTagPr>
              <w:r w:rsidRPr="00B06BEF">
                <w:rPr>
                  <w:rFonts w:cstheme="minorHAnsi"/>
                  <w:sz w:val="18"/>
                  <w:szCs w:val="18"/>
                </w:rPr>
                <w:t>40 см</w:t>
              </w:r>
            </w:smartTag>
            <w:r w:rsidRPr="00B06BEF">
              <w:rPr>
                <w:rFonts w:cstheme="minorHAnsi"/>
                <w:sz w:val="18"/>
                <w:szCs w:val="18"/>
              </w:rPr>
              <w:t xml:space="preserve"> друг от друга. Каково расстояние между шариками вдвое большей массы, если модуль сил гравитационного взаимодействия между ними такой же, как и между первыми двумя шариками?</w:t>
            </w:r>
          </w:p>
        </w:tc>
      </w:tr>
      <w:tr w:rsidR="00A570D4" w:rsidRPr="00B06BEF" w:rsidTr="00A570D4">
        <w:tc>
          <w:tcPr>
            <w:tcW w:w="10768" w:type="dxa"/>
            <w:gridSpan w:val="3"/>
          </w:tcPr>
          <w:p w:rsidR="00A570D4" w:rsidRPr="007A3E92" w:rsidRDefault="00A570D4" w:rsidP="00B06BEF">
            <w:pPr>
              <w:rPr>
                <w:rFonts w:cstheme="minorHAnsi"/>
                <w:b/>
                <w:bCs/>
                <w:sz w:val="18"/>
                <w:szCs w:val="18"/>
              </w:rPr>
            </w:pPr>
            <w:r w:rsidRPr="007A3E92">
              <w:rPr>
                <w:rFonts w:cstheme="minorHAnsi"/>
                <w:b/>
                <w:bCs/>
                <w:sz w:val="18"/>
                <w:szCs w:val="18"/>
              </w:rPr>
              <w:t>249978</w:t>
            </w:r>
          </w:p>
          <w:p w:rsidR="00A570D4" w:rsidRPr="00B06BEF" w:rsidRDefault="00A570D4" w:rsidP="00B06BEF">
            <w:pPr>
              <w:rPr>
                <w:rFonts w:cstheme="minorHAnsi"/>
                <w:sz w:val="18"/>
                <w:szCs w:val="18"/>
              </w:rPr>
            </w:pPr>
            <w:r w:rsidRPr="00B06BEF">
              <w:rPr>
                <w:rFonts w:cstheme="minorHAnsi"/>
                <w:sz w:val="18"/>
                <w:szCs w:val="18"/>
              </w:rPr>
              <w:t xml:space="preserve">В инерциальной системе отсчёта некоторая сила сообщает телу массой </w:t>
            </w:r>
            <w:smartTag w:uri="urn:schemas-microsoft-com:office:smarttags" w:element="metricconverter">
              <w:smartTagPr>
                <w:attr w:name="ProductID" w:val="8 кг"/>
              </w:smartTagPr>
              <w:r w:rsidRPr="00B06BEF">
                <w:rPr>
                  <w:rFonts w:cstheme="minorHAnsi"/>
                  <w:sz w:val="18"/>
                  <w:szCs w:val="18"/>
                </w:rPr>
                <w:t>8 кг</w:t>
              </w:r>
            </w:smartTag>
            <w:r w:rsidRPr="00B06BEF">
              <w:rPr>
                <w:rFonts w:cstheme="minorHAnsi"/>
                <w:sz w:val="18"/>
                <w:szCs w:val="18"/>
              </w:rPr>
              <w:t xml:space="preserve"> ускорение 5 м/с</w:t>
            </w:r>
            <w:r w:rsidRPr="00B06BEF">
              <w:rPr>
                <w:rFonts w:cstheme="minorHAnsi"/>
                <w:sz w:val="18"/>
                <w:szCs w:val="18"/>
                <w:vertAlign w:val="superscript"/>
              </w:rPr>
              <w:t>2</w:t>
            </w:r>
            <w:r w:rsidRPr="00B06BEF">
              <w:rPr>
                <w:rFonts w:cstheme="minorHAnsi"/>
                <w:sz w:val="18"/>
                <w:szCs w:val="18"/>
              </w:rPr>
              <w:t>. Какова масса тела, которому та же сила сообщает в той же системе отсчёта ускорение 4 м/с</w:t>
            </w:r>
            <w:r w:rsidRPr="00B06BEF">
              <w:rPr>
                <w:rFonts w:cstheme="minorHAnsi"/>
                <w:sz w:val="18"/>
                <w:szCs w:val="18"/>
                <w:vertAlign w:val="superscript"/>
              </w:rPr>
              <w:t>2</w:t>
            </w:r>
            <w:r w:rsidRPr="00B06BEF">
              <w:rPr>
                <w:rFonts w:cstheme="minorHAnsi"/>
                <w:sz w:val="18"/>
                <w:szCs w:val="18"/>
              </w:rPr>
              <w:t>?</w:t>
            </w:r>
          </w:p>
        </w:tc>
      </w:tr>
      <w:tr w:rsidR="00A570D4" w:rsidRPr="00B06BEF" w:rsidTr="00A570D4">
        <w:tc>
          <w:tcPr>
            <w:tcW w:w="10768" w:type="dxa"/>
            <w:gridSpan w:val="3"/>
          </w:tcPr>
          <w:p w:rsidR="00A570D4" w:rsidRPr="007A3E92" w:rsidRDefault="00A570D4" w:rsidP="00B06BEF">
            <w:pPr>
              <w:rPr>
                <w:rFonts w:cstheme="minorHAnsi"/>
                <w:b/>
                <w:bCs/>
                <w:sz w:val="18"/>
                <w:szCs w:val="18"/>
              </w:rPr>
            </w:pPr>
            <w:r w:rsidRPr="007A3E92">
              <w:rPr>
                <w:rFonts w:cstheme="minorHAnsi"/>
                <w:b/>
                <w:bCs/>
                <w:sz w:val="18"/>
                <w:szCs w:val="18"/>
              </w:rPr>
              <w:t>5E7E7C</w:t>
            </w:r>
          </w:p>
          <w:p w:rsidR="00A570D4" w:rsidRPr="00B06BEF" w:rsidRDefault="00A570D4" w:rsidP="00B06BEF">
            <w:pPr>
              <w:rPr>
                <w:rFonts w:cstheme="minorHAnsi"/>
                <w:sz w:val="18"/>
                <w:szCs w:val="18"/>
              </w:rPr>
            </w:pPr>
            <w:r w:rsidRPr="00B06BEF">
              <w:rPr>
                <w:rFonts w:cstheme="minorHAnsi"/>
                <w:sz w:val="18"/>
                <w:szCs w:val="18"/>
              </w:rPr>
              <w:t xml:space="preserve">Два одинаковых маленьких шарика притягиваются друг к другу с силами, равными по модулю 0,16 </w:t>
            </w:r>
            <w:proofErr w:type="spellStart"/>
            <w:r w:rsidRPr="00B06BEF">
              <w:rPr>
                <w:rFonts w:cstheme="minorHAnsi"/>
                <w:sz w:val="18"/>
                <w:szCs w:val="18"/>
              </w:rPr>
              <w:t>пН.</w:t>
            </w:r>
            <w:proofErr w:type="spellEnd"/>
            <w:r w:rsidRPr="00B06BEF">
              <w:rPr>
                <w:rFonts w:cstheme="minorHAnsi"/>
                <w:sz w:val="18"/>
                <w:szCs w:val="18"/>
              </w:rPr>
              <w:t xml:space="preserve"> Каким станет модуль сил их гравитационного взаимодействия, если расстояние между шариками уменьшить в 1,5 раза?</w:t>
            </w:r>
          </w:p>
        </w:tc>
      </w:tr>
      <w:tr w:rsidR="00A570D4" w:rsidRPr="00B06BEF" w:rsidTr="00A570D4">
        <w:tc>
          <w:tcPr>
            <w:tcW w:w="10768" w:type="dxa"/>
            <w:gridSpan w:val="3"/>
          </w:tcPr>
          <w:p w:rsidR="00A570D4" w:rsidRPr="007A3E92" w:rsidRDefault="00A570D4" w:rsidP="00B06BEF">
            <w:pPr>
              <w:rPr>
                <w:rFonts w:cstheme="minorHAnsi"/>
                <w:b/>
                <w:bCs/>
                <w:sz w:val="18"/>
                <w:szCs w:val="18"/>
              </w:rPr>
            </w:pPr>
            <w:r w:rsidRPr="007A3E92">
              <w:rPr>
                <w:rFonts w:cstheme="minorHAnsi"/>
                <w:b/>
                <w:bCs/>
                <w:sz w:val="18"/>
                <w:szCs w:val="18"/>
              </w:rPr>
              <w:t>19872D</w:t>
            </w:r>
          </w:p>
          <w:p w:rsidR="00A570D4" w:rsidRPr="00B06BEF" w:rsidRDefault="00A570D4" w:rsidP="00B06BEF">
            <w:pPr>
              <w:rPr>
                <w:rFonts w:cstheme="minorHAnsi"/>
                <w:sz w:val="18"/>
                <w:szCs w:val="18"/>
              </w:rPr>
            </w:pPr>
            <w:r w:rsidRPr="00B06BEF">
              <w:rPr>
                <w:rFonts w:cstheme="minorHAnsi"/>
                <w:sz w:val="18"/>
                <w:szCs w:val="18"/>
              </w:rPr>
              <w:t xml:space="preserve">В инерциальной системе отсчёта сила величиной 70 Н сообщает телу массой 10 кг некоторое ускорение. Сила, какой величины сообщит телу массой </w:t>
            </w:r>
            <w:smartTag w:uri="urn:schemas-microsoft-com:office:smarttags" w:element="metricconverter">
              <w:smartTagPr>
                <w:attr w:name="ProductID" w:val="9 кг"/>
              </w:smartTagPr>
              <w:r w:rsidRPr="00B06BEF">
                <w:rPr>
                  <w:rFonts w:cstheme="minorHAnsi"/>
                  <w:sz w:val="18"/>
                  <w:szCs w:val="18"/>
                </w:rPr>
                <w:t>9 кг</w:t>
              </w:r>
            </w:smartTag>
            <w:r w:rsidRPr="00B06BEF">
              <w:rPr>
                <w:rFonts w:cstheme="minorHAnsi"/>
                <w:sz w:val="18"/>
                <w:szCs w:val="18"/>
              </w:rPr>
              <w:t xml:space="preserve"> в этой же системе отсчёта такое же ускорение?</w:t>
            </w:r>
          </w:p>
        </w:tc>
      </w:tr>
      <w:tr w:rsidR="00A570D4" w:rsidRPr="00B06BEF" w:rsidTr="00A570D4">
        <w:tc>
          <w:tcPr>
            <w:tcW w:w="10768" w:type="dxa"/>
            <w:gridSpan w:val="3"/>
          </w:tcPr>
          <w:p w:rsidR="00A570D4" w:rsidRPr="007A3E92" w:rsidRDefault="00A570D4" w:rsidP="00B06BEF">
            <w:pPr>
              <w:rPr>
                <w:rFonts w:cstheme="minorHAnsi"/>
                <w:b/>
                <w:bCs/>
                <w:sz w:val="18"/>
                <w:szCs w:val="18"/>
              </w:rPr>
            </w:pPr>
            <w:r w:rsidRPr="007A3E92">
              <w:rPr>
                <w:rFonts w:cstheme="minorHAnsi"/>
                <w:b/>
                <w:bCs/>
                <w:sz w:val="18"/>
                <w:szCs w:val="18"/>
              </w:rPr>
              <w:t>C0B561</w:t>
            </w:r>
          </w:p>
          <w:p w:rsidR="00A570D4" w:rsidRPr="00B06BEF" w:rsidRDefault="00A570D4" w:rsidP="00B06BEF">
            <w:pPr>
              <w:rPr>
                <w:rFonts w:cstheme="minorHAnsi"/>
                <w:sz w:val="18"/>
                <w:szCs w:val="18"/>
              </w:rPr>
            </w:pPr>
            <w:r w:rsidRPr="00B06BEF">
              <w:rPr>
                <w:rFonts w:cstheme="minorHAnsi"/>
                <w:sz w:val="18"/>
                <w:szCs w:val="18"/>
              </w:rPr>
              <w:t xml:space="preserve">Жёсткость пружины равна 7500 Н/м. Какова энергия упругой деформации этой пружины при её растяжении на </w:t>
            </w:r>
            <w:smartTag w:uri="urn:schemas-microsoft-com:office:smarttags" w:element="metricconverter">
              <w:smartTagPr>
                <w:attr w:name="ProductID" w:val="4 см"/>
              </w:smartTagPr>
              <w:r w:rsidRPr="00B06BEF">
                <w:rPr>
                  <w:rFonts w:cstheme="minorHAnsi"/>
                  <w:sz w:val="18"/>
                  <w:szCs w:val="18"/>
                </w:rPr>
                <w:t>4 см</w:t>
              </w:r>
            </w:smartTag>
            <w:r w:rsidRPr="00B06BEF">
              <w:rPr>
                <w:rFonts w:cstheme="minorHAnsi"/>
                <w:sz w:val="18"/>
                <w:szCs w:val="18"/>
              </w:rPr>
              <w:t>?</w:t>
            </w:r>
          </w:p>
        </w:tc>
      </w:tr>
      <w:tr w:rsidR="00A570D4" w:rsidRPr="00B06BEF" w:rsidTr="00A570D4">
        <w:tc>
          <w:tcPr>
            <w:tcW w:w="10768" w:type="dxa"/>
            <w:gridSpan w:val="3"/>
          </w:tcPr>
          <w:p w:rsidR="00A570D4" w:rsidRPr="007A3E92" w:rsidRDefault="00A570D4" w:rsidP="00B06BEF">
            <w:pPr>
              <w:rPr>
                <w:rFonts w:cstheme="minorHAnsi"/>
                <w:b/>
                <w:bCs/>
                <w:sz w:val="18"/>
                <w:szCs w:val="18"/>
              </w:rPr>
            </w:pPr>
            <w:r w:rsidRPr="007A3E92">
              <w:rPr>
                <w:rFonts w:cstheme="minorHAnsi"/>
                <w:b/>
                <w:bCs/>
                <w:sz w:val="18"/>
                <w:szCs w:val="18"/>
              </w:rPr>
              <w:t>8CF69C</w:t>
            </w:r>
          </w:p>
          <w:p w:rsidR="00A570D4" w:rsidRPr="00B06BEF" w:rsidRDefault="00A570D4" w:rsidP="00B06BEF">
            <w:pPr>
              <w:rPr>
                <w:rFonts w:cstheme="minorHAnsi"/>
                <w:sz w:val="18"/>
                <w:szCs w:val="18"/>
              </w:rPr>
            </w:pPr>
            <w:r w:rsidRPr="00B06BEF">
              <w:rPr>
                <w:rFonts w:cstheme="minorHAnsi"/>
                <w:sz w:val="18"/>
                <w:szCs w:val="18"/>
              </w:rPr>
              <w:t xml:space="preserve">Под действием силы величиной 6 Н пружина удлинилась на </w:t>
            </w:r>
            <w:smartTag w:uri="urn:schemas-microsoft-com:office:smarttags" w:element="metricconverter">
              <w:smartTagPr>
                <w:attr w:name="ProductID" w:val="3 см"/>
              </w:smartTagPr>
              <w:r w:rsidRPr="00B06BEF">
                <w:rPr>
                  <w:rFonts w:cstheme="minorHAnsi"/>
                  <w:sz w:val="18"/>
                  <w:szCs w:val="18"/>
                </w:rPr>
                <w:t>3 см</w:t>
              </w:r>
            </w:smartTag>
            <w:r w:rsidRPr="00B06BEF">
              <w:rPr>
                <w:rFonts w:cstheme="minorHAnsi"/>
                <w:sz w:val="18"/>
                <w:szCs w:val="18"/>
              </w:rPr>
              <w:t>. Чему равна величина силы, под действием которой удлинение этой пружины составит 4,5 см?</w:t>
            </w:r>
          </w:p>
        </w:tc>
      </w:tr>
      <w:tr w:rsidR="00A570D4" w:rsidRPr="00B06BEF" w:rsidTr="00A570D4">
        <w:tc>
          <w:tcPr>
            <w:tcW w:w="10768" w:type="dxa"/>
            <w:gridSpan w:val="3"/>
          </w:tcPr>
          <w:p w:rsidR="00A570D4" w:rsidRPr="007A3E92" w:rsidRDefault="00A570D4" w:rsidP="00B06BEF">
            <w:pPr>
              <w:rPr>
                <w:rFonts w:cstheme="minorHAnsi"/>
                <w:b/>
                <w:bCs/>
                <w:sz w:val="18"/>
                <w:szCs w:val="18"/>
              </w:rPr>
            </w:pPr>
            <w:r w:rsidRPr="007A3E92">
              <w:rPr>
                <w:rFonts w:cstheme="minorHAnsi"/>
                <w:b/>
                <w:bCs/>
                <w:sz w:val="18"/>
                <w:szCs w:val="18"/>
              </w:rPr>
              <w:t>4D1B9A</w:t>
            </w:r>
          </w:p>
          <w:p w:rsidR="00A570D4" w:rsidRPr="00B06BEF" w:rsidRDefault="00A570D4" w:rsidP="00B06BEF">
            <w:pPr>
              <w:rPr>
                <w:rFonts w:cstheme="minorHAnsi"/>
                <w:sz w:val="18"/>
                <w:szCs w:val="18"/>
              </w:rPr>
            </w:pPr>
            <w:r w:rsidRPr="00B06BEF">
              <w:rPr>
                <w:rFonts w:cstheme="minorHAnsi"/>
                <w:sz w:val="18"/>
                <w:szCs w:val="18"/>
              </w:rPr>
              <w:t xml:space="preserve">Два маленьких шарика массой </w:t>
            </w:r>
            <w:r w:rsidRPr="00B06BEF">
              <w:rPr>
                <w:rFonts w:cstheme="minorHAnsi"/>
                <w:i/>
                <w:iCs/>
                <w:sz w:val="18"/>
                <w:szCs w:val="18"/>
              </w:rPr>
              <w:t>m</w:t>
            </w:r>
            <w:r w:rsidRPr="00B06BEF">
              <w:rPr>
                <w:rFonts w:cstheme="minorHAnsi"/>
                <w:sz w:val="18"/>
                <w:szCs w:val="18"/>
              </w:rPr>
              <w:t xml:space="preserve"> каждый, расстояние между центрами которых равно </w:t>
            </w:r>
            <w:r w:rsidRPr="00B06BEF">
              <w:rPr>
                <w:rFonts w:cstheme="minorHAnsi"/>
                <w:i/>
                <w:iCs/>
                <w:sz w:val="18"/>
                <w:szCs w:val="18"/>
              </w:rPr>
              <w:t>r</w:t>
            </w:r>
            <w:r w:rsidRPr="00B06BEF">
              <w:rPr>
                <w:rFonts w:cstheme="minorHAnsi"/>
                <w:sz w:val="18"/>
                <w:szCs w:val="18"/>
              </w:rPr>
              <w:t xml:space="preserve">, притягиваются друг к другу с гравитационной силой 0,3 </w:t>
            </w:r>
            <w:proofErr w:type="spellStart"/>
            <w:r w:rsidRPr="00B06BEF">
              <w:rPr>
                <w:rFonts w:cstheme="minorHAnsi"/>
                <w:sz w:val="18"/>
                <w:szCs w:val="18"/>
              </w:rPr>
              <w:t>пН.</w:t>
            </w:r>
            <w:proofErr w:type="spellEnd"/>
            <w:r w:rsidRPr="00B06BEF">
              <w:rPr>
                <w:rFonts w:cstheme="minorHAnsi"/>
                <w:sz w:val="18"/>
                <w:szCs w:val="18"/>
              </w:rPr>
              <w:t xml:space="preserve"> Каков модуль сил гравитационного притяжения друг к другу двух других шариков, если масса одного из них равна 3</w:t>
            </w:r>
            <w:r w:rsidRPr="00B06BEF">
              <w:rPr>
                <w:rFonts w:cstheme="minorHAnsi"/>
                <w:i/>
                <w:iCs/>
                <w:sz w:val="18"/>
                <w:szCs w:val="18"/>
              </w:rPr>
              <w:t>m</w:t>
            </w:r>
            <w:r w:rsidRPr="00B06BEF">
              <w:rPr>
                <w:rFonts w:cstheme="minorHAnsi"/>
                <w:sz w:val="18"/>
                <w:szCs w:val="18"/>
              </w:rPr>
              <w:t xml:space="preserve">, масса другого – </w:t>
            </w:r>
            <m:oMath>
              <m:f>
                <m:fPr>
                  <m:ctrlPr>
                    <w:rPr>
                      <w:rFonts w:ascii="Cambria Math" w:hAnsi="Cambria Math" w:cstheme="minorHAnsi"/>
                      <w:i/>
                      <w:sz w:val="18"/>
                      <w:szCs w:val="18"/>
                    </w:rPr>
                  </m:ctrlPr>
                </m:fPr>
                <m:num>
                  <m:r>
                    <w:rPr>
                      <w:rFonts w:ascii="Cambria Math" w:hAnsi="Cambria Math" w:cstheme="minorHAnsi"/>
                      <w:sz w:val="18"/>
                      <w:szCs w:val="18"/>
                    </w:rPr>
                    <m:t xml:space="preserve"> </m:t>
                  </m:r>
                  <m:r>
                    <w:rPr>
                      <w:rFonts w:ascii="Cambria Math" w:hAnsi="Cambria Math" w:cstheme="minorHAnsi"/>
                      <w:sz w:val="18"/>
                      <w:szCs w:val="18"/>
                      <w:lang w:val="en-US"/>
                    </w:rPr>
                    <m:t>m</m:t>
                  </m:r>
                </m:num>
                <m:den>
                  <m:r>
                    <w:rPr>
                      <w:rFonts w:ascii="Cambria Math" w:hAnsi="Cambria Math" w:cstheme="minorHAnsi"/>
                      <w:sz w:val="18"/>
                      <w:szCs w:val="18"/>
                    </w:rPr>
                    <m:t>3</m:t>
                  </m:r>
                </m:den>
              </m:f>
            </m:oMath>
            <w:r w:rsidRPr="00B06BEF">
              <w:rPr>
                <w:rFonts w:cstheme="minorHAnsi"/>
                <w:sz w:val="18"/>
                <w:szCs w:val="18"/>
              </w:rPr>
              <w:t xml:space="preserve">, а расстояние между их центрами равно </w:t>
            </w:r>
            <m:oMath>
              <m:f>
                <m:fPr>
                  <m:ctrlPr>
                    <w:rPr>
                      <w:rFonts w:ascii="Cambria Math" w:hAnsi="Cambria Math" w:cstheme="minorHAnsi"/>
                      <w:i/>
                      <w:sz w:val="18"/>
                      <w:szCs w:val="18"/>
                    </w:rPr>
                  </m:ctrlPr>
                </m:fPr>
                <m:num>
                  <m:r>
                    <w:rPr>
                      <w:rFonts w:ascii="Cambria Math" w:hAnsi="Cambria Math" w:cstheme="minorHAnsi"/>
                      <w:sz w:val="18"/>
                      <w:szCs w:val="18"/>
                      <w:lang w:val="en-US"/>
                    </w:rPr>
                    <m:t>r</m:t>
                  </m:r>
                </m:num>
                <m:den>
                  <m:r>
                    <w:rPr>
                      <w:rFonts w:ascii="Cambria Math" w:hAnsi="Cambria Math" w:cstheme="minorHAnsi"/>
                      <w:sz w:val="18"/>
                      <w:szCs w:val="18"/>
                    </w:rPr>
                    <m:t>3</m:t>
                  </m:r>
                </m:den>
              </m:f>
            </m:oMath>
            <w:r w:rsidRPr="00B06BEF">
              <w:rPr>
                <w:rFonts w:cstheme="minorHAnsi"/>
                <w:sz w:val="18"/>
                <w:szCs w:val="18"/>
              </w:rPr>
              <w:t xml:space="preserve"> ?</w:t>
            </w:r>
          </w:p>
        </w:tc>
      </w:tr>
      <w:tr w:rsidR="00A570D4" w:rsidRPr="00B06BEF" w:rsidTr="00A570D4">
        <w:tc>
          <w:tcPr>
            <w:tcW w:w="7392" w:type="dxa"/>
            <w:gridSpan w:val="2"/>
          </w:tcPr>
          <w:p w:rsidR="00A570D4" w:rsidRPr="007A3E92" w:rsidRDefault="00A570D4" w:rsidP="00B06BEF">
            <w:pPr>
              <w:rPr>
                <w:rFonts w:cstheme="minorHAnsi"/>
                <w:b/>
                <w:bCs/>
                <w:sz w:val="18"/>
                <w:szCs w:val="18"/>
              </w:rPr>
            </w:pPr>
            <w:r w:rsidRPr="007A3E92">
              <w:rPr>
                <w:rFonts w:cstheme="minorHAnsi"/>
                <w:b/>
                <w:bCs/>
                <w:sz w:val="18"/>
                <w:szCs w:val="18"/>
              </w:rPr>
              <w:t>1F9FAE</w:t>
            </w:r>
          </w:p>
          <w:p w:rsidR="00A570D4" w:rsidRPr="00B06BEF" w:rsidRDefault="00A570D4" w:rsidP="00B06BEF">
            <w:pPr>
              <w:rPr>
                <w:rFonts w:cstheme="minorHAnsi"/>
                <w:sz w:val="18"/>
                <w:szCs w:val="18"/>
              </w:rPr>
            </w:pPr>
            <w:r w:rsidRPr="00B06BEF">
              <w:rPr>
                <w:rFonts w:cstheme="minorHAnsi"/>
                <w:sz w:val="18"/>
                <w:szCs w:val="18"/>
              </w:rPr>
              <w:t>На рисунке изображены лабораторный динамометр и линейка. Шкала динамометра проградуирована в ньютонах, шкала линейки проградуирована в сантиметрах. Какой должна быть масса груза, подвешенного к пружине динамометра, чтобы пружина растянулась на 7,5 см?</w:t>
            </w:r>
          </w:p>
        </w:tc>
        <w:tc>
          <w:tcPr>
            <w:tcW w:w="3376" w:type="dxa"/>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19735F09" wp14:editId="7A119F67">
                  <wp:extent cx="784767" cy="2124075"/>
                  <wp:effectExtent l="0" t="0" r="0" b="0"/>
                  <wp:docPr id="2"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787299" cy="2130928"/>
                          </a:xfrm>
                          <a:prstGeom prst="rect">
                            <a:avLst/>
                          </a:prstGeom>
                          <a:noFill/>
                          <a:ln>
                            <a:noFill/>
                          </a:ln>
                        </pic:spPr>
                      </pic:pic>
                    </a:graphicData>
                  </a:graphic>
                </wp:inline>
              </w:drawing>
            </w:r>
          </w:p>
        </w:tc>
      </w:tr>
      <w:tr w:rsidR="00A570D4" w:rsidRPr="00B06BEF" w:rsidTr="00A570D4">
        <w:tc>
          <w:tcPr>
            <w:tcW w:w="7392" w:type="dxa"/>
            <w:gridSpan w:val="2"/>
          </w:tcPr>
          <w:p w:rsidR="00A570D4" w:rsidRPr="007A3E92" w:rsidRDefault="00A570D4" w:rsidP="00B06BEF">
            <w:pPr>
              <w:rPr>
                <w:rFonts w:cstheme="minorHAnsi"/>
                <w:b/>
                <w:bCs/>
                <w:sz w:val="18"/>
                <w:szCs w:val="18"/>
              </w:rPr>
            </w:pPr>
            <w:r w:rsidRPr="007A3E92">
              <w:rPr>
                <w:rFonts w:cstheme="minorHAnsi"/>
                <w:b/>
                <w:bCs/>
                <w:sz w:val="18"/>
                <w:szCs w:val="18"/>
              </w:rPr>
              <w:t>26769F</w:t>
            </w:r>
          </w:p>
          <w:p w:rsidR="00A570D4" w:rsidRPr="00B06BEF" w:rsidRDefault="00A570D4" w:rsidP="00B06BEF">
            <w:pPr>
              <w:rPr>
                <w:rFonts w:cstheme="minorHAnsi"/>
                <w:sz w:val="18"/>
                <w:szCs w:val="18"/>
              </w:rPr>
            </w:pPr>
            <w:r w:rsidRPr="00B06BEF">
              <w:rPr>
                <w:rFonts w:cstheme="minorHAnsi"/>
                <w:sz w:val="18"/>
                <w:szCs w:val="18"/>
              </w:rPr>
              <w:t>На графике приведена зависимость ускорения бруска, скользящего без трения по горизонтальной поверхности, от величины приложенной к нему горизонтальной силы. Систему отсчёта считать инерциальной. Чему равна масса бруска?</w:t>
            </w:r>
          </w:p>
        </w:tc>
        <w:tc>
          <w:tcPr>
            <w:tcW w:w="3376" w:type="dxa"/>
          </w:tcPr>
          <w:p w:rsidR="00A570D4" w:rsidRPr="00B06BEF" w:rsidRDefault="00A570D4" w:rsidP="00B06BEF">
            <w:pPr>
              <w:rPr>
                <w:rFonts w:cstheme="minorHAnsi"/>
                <w:sz w:val="18"/>
                <w:szCs w:val="18"/>
              </w:rPr>
            </w:pPr>
            <w:r w:rsidRPr="00B06BEF">
              <w:rPr>
                <w:rFonts w:cstheme="minorHAnsi"/>
                <w:noProof/>
                <w:sz w:val="18"/>
                <w:szCs w:val="18"/>
                <w:lang w:eastAsia="ru-RU"/>
              </w:rPr>
              <w:drawing>
                <wp:inline distT="0" distB="0" distL="0" distR="0" wp14:anchorId="111D2908" wp14:editId="26BBE010">
                  <wp:extent cx="1376680" cy="1011555"/>
                  <wp:effectExtent l="0" t="0" r="0" b="0"/>
                  <wp:docPr id="1"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376680" cy="1011555"/>
                          </a:xfrm>
                          <a:prstGeom prst="rect">
                            <a:avLst/>
                          </a:prstGeom>
                          <a:noFill/>
                          <a:ln>
                            <a:noFill/>
                          </a:ln>
                        </pic:spPr>
                      </pic:pic>
                    </a:graphicData>
                  </a:graphic>
                </wp:inline>
              </w:drawing>
            </w:r>
          </w:p>
        </w:tc>
      </w:tr>
      <w:tr w:rsidR="00A570D4" w:rsidRPr="00B06BEF" w:rsidTr="00A570D4">
        <w:tc>
          <w:tcPr>
            <w:tcW w:w="7087" w:type="dxa"/>
          </w:tcPr>
          <w:p w:rsidR="00A570D4" w:rsidRPr="007A3E92" w:rsidRDefault="00A570D4" w:rsidP="00B06BEF">
            <w:pPr>
              <w:rPr>
                <w:rFonts w:cstheme="minorHAnsi"/>
                <w:b/>
                <w:bCs/>
                <w:sz w:val="18"/>
                <w:szCs w:val="18"/>
              </w:rPr>
            </w:pPr>
            <w:r w:rsidRPr="007A3E92">
              <w:rPr>
                <w:rFonts w:cstheme="minorHAnsi"/>
                <w:b/>
                <w:bCs/>
                <w:sz w:val="18"/>
                <w:szCs w:val="18"/>
              </w:rPr>
              <w:t>318091</w:t>
            </w:r>
          </w:p>
          <w:p w:rsidR="00A570D4" w:rsidRPr="00B06BEF" w:rsidRDefault="00A570D4" w:rsidP="00B06BEF">
            <w:pPr>
              <w:rPr>
                <w:rFonts w:cstheme="minorHAnsi"/>
                <w:sz w:val="18"/>
                <w:szCs w:val="18"/>
              </w:rPr>
            </w:pPr>
            <w:r w:rsidRPr="00B06BEF">
              <w:rPr>
                <w:rFonts w:cstheme="minorHAnsi"/>
                <w:sz w:val="18"/>
                <w:szCs w:val="18"/>
              </w:rPr>
              <w:t xml:space="preserve">При исследовании зависимости модуля силы трения скольжения </w:t>
            </w:r>
            <m:oMath>
              <m:sSub>
                <m:sSubPr>
                  <m:ctrlPr>
                    <w:rPr>
                      <w:rFonts w:ascii="Cambria Math" w:hAnsi="Cambria Math" w:cstheme="minorHAnsi"/>
                      <w:i/>
                      <w:iCs/>
                      <w:sz w:val="18"/>
                      <w:szCs w:val="18"/>
                    </w:rPr>
                  </m:ctrlPr>
                </m:sSubPr>
                <m:e>
                  <m:acc>
                    <m:accPr>
                      <m:chr m:val="⃗"/>
                      <m:ctrlPr>
                        <w:rPr>
                          <w:rFonts w:ascii="Cambria Math" w:hAnsi="Cambria Math" w:cstheme="minorHAnsi"/>
                          <w:i/>
                          <w:iCs/>
                          <w:sz w:val="18"/>
                          <w:szCs w:val="18"/>
                        </w:rPr>
                      </m:ctrlPr>
                    </m:accPr>
                    <m:e>
                      <m:r>
                        <w:rPr>
                          <w:rFonts w:ascii="Cambria Math" w:hAnsi="Cambria Math" w:cstheme="minorHAnsi"/>
                          <w:sz w:val="18"/>
                          <w:szCs w:val="18"/>
                        </w:rPr>
                        <m:t>F</m:t>
                      </m:r>
                    </m:e>
                  </m:acc>
                </m:e>
                <m:sub>
                  <m:r>
                    <w:rPr>
                      <w:rFonts w:ascii="Cambria Math" w:hAnsi="Cambria Math" w:cstheme="minorHAnsi"/>
                      <w:sz w:val="18"/>
                      <w:szCs w:val="18"/>
                    </w:rPr>
                    <m:t>тр</m:t>
                  </m:r>
                </m:sub>
              </m:sSub>
            </m:oMath>
            <w:r w:rsidRPr="00B06BEF">
              <w:rPr>
                <w:rFonts w:cstheme="minorHAnsi"/>
                <w:sz w:val="18"/>
                <w:szCs w:val="18"/>
              </w:rPr>
              <w:t xml:space="preserve"> от модуля нормальной составляющей силы реакции опоры  </w:t>
            </w:r>
            <m:oMath>
              <m:acc>
                <m:accPr>
                  <m:chr m:val="⃗"/>
                  <m:ctrlPr>
                    <w:rPr>
                      <w:rFonts w:ascii="Cambria Math" w:hAnsi="Cambria Math" w:cstheme="minorHAnsi"/>
                      <w:i/>
                      <w:iCs/>
                      <w:sz w:val="18"/>
                      <w:szCs w:val="18"/>
                    </w:rPr>
                  </m:ctrlPr>
                </m:accPr>
                <m:e>
                  <m:r>
                    <w:rPr>
                      <w:rFonts w:ascii="Cambria Math" w:hAnsi="Cambria Math" w:cstheme="minorHAnsi"/>
                      <w:sz w:val="18"/>
                      <w:szCs w:val="18"/>
                    </w:rPr>
                    <m:t>N</m:t>
                  </m:r>
                </m:e>
              </m:acc>
            </m:oMath>
            <w:r w:rsidRPr="00B06BEF">
              <w:rPr>
                <w:rFonts w:cstheme="minorHAnsi"/>
                <w:sz w:val="18"/>
                <w:szCs w:val="18"/>
              </w:rPr>
              <w:t xml:space="preserve"> были получены следующие данные.</w:t>
            </w:r>
          </w:p>
          <w:p w:rsidR="00A570D4" w:rsidRPr="00B06BEF" w:rsidRDefault="00A570D4" w:rsidP="00B06BEF">
            <w:pPr>
              <w:rPr>
                <w:rFonts w:cstheme="minorHAnsi"/>
                <w:sz w:val="18"/>
                <w:szCs w:val="18"/>
              </w:rPr>
            </w:pPr>
            <w:r w:rsidRPr="00B06BEF">
              <w:rPr>
                <w:rFonts w:cstheme="minorHAnsi"/>
                <w:sz w:val="18"/>
                <w:szCs w:val="18"/>
              </w:rPr>
              <w:t>Определите по результатам исследования коэффициент трения скольжения.</w:t>
            </w:r>
          </w:p>
        </w:tc>
        <w:tc>
          <w:tcPr>
            <w:tcW w:w="3681" w:type="dxa"/>
            <w:gridSpan w:val="2"/>
          </w:tcPr>
          <w:tbl>
            <w:tblPr>
              <w:tblStyle w:val="a3"/>
              <w:tblW w:w="0" w:type="auto"/>
              <w:jc w:val="center"/>
              <w:tblLook w:val="04A0" w:firstRow="1" w:lastRow="0" w:firstColumn="1" w:lastColumn="0" w:noHBand="0" w:noVBand="1"/>
            </w:tblPr>
            <w:tblGrid>
              <w:gridCol w:w="606"/>
              <w:gridCol w:w="444"/>
              <w:gridCol w:w="444"/>
              <w:gridCol w:w="444"/>
              <w:gridCol w:w="444"/>
            </w:tblGrid>
            <w:tr w:rsidR="00A570D4" w:rsidRPr="00B06BEF" w:rsidTr="003C6B25">
              <w:trPr>
                <w:jc w:val="center"/>
              </w:trPr>
              <w:tc>
                <w:tcPr>
                  <w:tcW w:w="0" w:type="auto"/>
                </w:tcPr>
                <w:p w:rsidR="00A570D4" w:rsidRPr="00B06BEF" w:rsidRDefault="00A570D4" w:rsidP="00B06BEF">
                  <w:pPr>
                    <w:rPr>
                      <w:rFonts w:cstheme="minorHAnsi"/>
                      <w:sz w:val="18"/>
                      <w:szCs w:val="18"/>
                    </w:rPr>
                  </w:pPr>
                  <w:proofErr w:type="spellStart"/>
                  <w:r w:rsidRPr="00B06BEF">
                    <w:rPr>
                      <w:rFonts w:cstheme="minorHAnsi"/>
                      <w:i/>
                      <w:iCs/>
                      <w:sz w:val="18"/>
                      <w:szCs w:val="18"/>
                    </w:rPr>
                    <w:t>F</w:t>
                  </w:r>
                  <w:r w:rsidRPr="00B06BEF">
                    <w:rPr>
                      <w:rFonts w:cstheme="minorHAnsi"/>
                      <w:sz w:val="18"/>
                      <w:szCs w:val="18"/>
                      <w:vertAlign w:val="subscript"/>
                    </w:rPr>
                    <w:t>тр</w:t>
                  </w:r>
                  <w:proofErr w:type="spellEnd"/>
                  <w:r w:rsidRPr="00B06BEF">
                    <w:rPr>
                      <w:rFonts w:cstheme="minorHAnsi"/>
                      <w:sz w:val="18"/>
                      <w:szCs w:val="18"/>
                    </w:rPr>
                    <w:t>, Н</w:t>
                  </w:r>
                </w:p>
              </w:tc>
              <w:tc>
                <w:tcPr>
                  <w:tcW w:w="0" w:type="auto"/>
                </w:tcPr>
                <w:p w:rsidR="00A570D4" w:rsidRPr="00B06BEF" w:rsidRDefault="00A570D4" w:rsidP="00B06BEF">
                  <w:pPr>
                    <w:jc w:val="center"/>
                    <w:rPr>
                      <w:rFonts w:cstheme="minorHAnsi"/>
                      <w:sz w:val="18"/>
                      <w:szCs w:val="18"/>
                    </w:rPr>
                  </w:pPr>
                  <w:r w:rsidRPr="00B06BEF">
                    <w:rPr>
                      <w:rFonts w:cstheme="minorHAnsi"/>
                      <w:sz w:val="18"/>
                      <w:szCs w:val="18"/>
                    </w:rPr>
                    <w:t>0,8</w:t>
                  </w:r>
                </w:p>
              </w:tc>
              <w:tc>
                <w:tcPr>
                  <w:tcW w:w="0" w:type="auto"/>
                </w:tcPr>
                <w:p w:rsidR="00A570D4" w:rsidRPr="00B06BEF" w:rsidRDefault="00A570D4" w:rsidP="00B06BEF">
                  <w:pPr>
                    <w:jc w:val="center"/>
                    <w:rPr>
                      <w:rFonts w:cstheme="minorHAnsi"/>
                      <w:sz w:val="18"/>
                      <w:szCs w:val="18"/>
                    </w:rPr>
                  </w:pPr>
                  <w:r w:rsidRPr="00B06BEF">
                    <w:rPr>
                      <w:rFonts w:cstheme="minorHAnsi"/>
                      <w:sz w:val="18"/>
                      <w:szCs w:val="18"/>
                    </w:rPr>
                    <w:t>1,</w:t>
                  </w:r>
                </w:p>
              </w:tc>
              <w:tc>
                <w:tcPr>
                  <w:tcW w:w="0" w:type="auto"/>
                </w:tcPr>
                <w:p w:rsidR="00A570D4" w:rsidRPr="00B06BEF" w:rsidRDefault="00A570D4" w:rsidP="00B06BEF">
                  <w:pPr>
                    <w:jc w:val="center"/>
                    <w:rPr>
                      <w:rFonts w:cstheme="minorHAnsi"/>
                      <w:sz w:val="18"/>
                      <w:szCs w:val="18"/>
                    </w:rPr>
                  </w:pPr>
                  <w:r w:rsidRPr="00B06BEF">
                    <w:rPr>
                      <w:rFonts w:cstheme="minorHAnsi"/>
                      <w:sz w:val="18"/>
                      <w:szCs w:val="18"/>
                    </w:rPr>
                    <w:t>2,4</w:t>
                  </w:r>
                </w:p>
              </w:tc>
              <w:tc>
                <w:tcPr>
                  <w:tcW w:w="0" w:type="auto"/>
                </w:tcPr>
                <w:p w:rsidR="00A570D4" w:rsidRPr="00B06BEF" w:rsidRDefault="00A570D4" w:rsidP="00B06BEF">
                  <w:pPr>
                    <w:jc w:val="center"/>
                    <w:rPr>
                      <w:rFonts w:cstheme="minorHAnsi"/>
                      <w:sz w:val="18"/>
                      <w:szCs w:val="18"/>
                    </w:rPr>
                  </w:pPr>
                  <w:r w:rsidRPr="00B06BEF">
                    <w:rPr>
                      <w:rFonts w:cstheme="minorHAnsi"/>
                      <w:sz w:val="18"/>
                      <w:szCs w:val="18"/>
                    </w:rPr>
                    <w:t>3,2</w:t>
                  </w:r>
                </w:p>
              </w:tc>
            </w:tr>
            <w:tr w:rsidR="00A570D4" w:rsidRPr="00B06BEF" w:rsidTr="003C6B25">
              <w:trPr>
                <w:jc w:val="center"/>
              </w:trPr>
              <w:tc>
                <w:tcPr>
                  <w:tcW w:w="0" w:type="auto"/>
                </w:tcPr>
                <w:p w:rsidR="00A570D4" w:rsidRPr="00B06BEF" w:rsidRDefault="00A570D4" w:rsidP="00B06BEF">
                  <w:pPr>
                    <w:rPr>
                      <w:rFonts w:cstheme="minorHAnsi"/>
                      <w:sz w:val="18"/>
                      <w:szCs w:val="18"/>
                    </w:rPr>
                  </w:pPr>
                  <w:r w:rsidRPr="00B06BEF">
                    <w:rPr>
                      <w:rFonts w:cstheme="minorHAnsi"/>
                      <w:i/>
                      <w:iCs/>
                      <w:sz w:val="18"/>
                      <w:szCs w:val="18"/>
                      <w:lang w:val="en-US"/>
                    </w:rPr>
                    <w:t>N</w:t>
                  </w:r>
                  <w:r w:rsidRPr="00B06BEF">
                    <w:rPr>
                      <w:rFonts w:cstheme="minorHAnsi"/>
                      <w:sz w:val="18"/>
                      <w:szCs w:val="18"/>
                    </w:rPr>
                    <w:t>, Н</w:t>
                  </w:r>
                </w:p>
              </w:tc>
              <w:tc>
                <w:tcPr>
                  <w:tcW w:w="0" w:type="auto"/>
                </w:tcPr>
                <w:p w:rsidR="00A570D4" w:rsidRPr="00B06BEF" w:rsidRDefault="00A570D4" w:rsidP="00B06BEF">
                  <w:pPr>
                    <w:jc w:val="center"/>
                    <w:rPr>
                      <w:rFonts w:cstheme="minorHAnsi"/>
                      <w:sz w:val="18"/>
                      <w:szCs w:val="18"/>
                    </w:rPr>
                  </w:pPr>
                  <w:r w:rsidRPr="00B06BEF">
                    <w:rPr>
                      <w:rFonts w:cstheme="minorHAnsi"/>
                      <w:sz w:val="18"/>
                      <w:szCs w:val="18"/>
                    </w:rPr>
                    <w:t>2,0</w:t>
                  </w:r>
                </w:p>
              </w:tc>
              <w:tc>
                <w:tcPr>
                  <w:tcW w:w="0" w:type="auto"/>
                </w:tcPr>
                <w:p w:rsidR="00A570D4" w:rsidRPr="00B06BEF" w:rsidRDefault="00A570D4" w:rsidP="00B06BEF">
                  <w:pPr>
                    <w:jc w:val="center"/>
                    <w:rPr>
                      <w:rFonts w:cstheme="minorHAnsi"/>
                      <w:sz w:val="18"/>
                      <w:szCs w:val="18"/>
                    </w:rPr>
                  </w:pPr>
                  <w:r w:rsidRPr="00B06BEF">
                    <w:rPr>
                      <w:rFonts w:cstheme="minorHAnsi"/>
                      <w:sz w:val="18"/>
                      <w:szCs w:val="18"/>
                    </w:rPr>
                    <w:t>4,0</w:t>
                  </w:r>
                </w:p>
              </w:tc>
              <w:tc>
                <w:tcPr>
                  <w:tcW w:w="0" w:type="auto"/>
                </w:tcPr>
                <w:p w:rsidR="00A570D4" w:rsidRPr="00B06BEF" w:rsidRDefault="00A570D4" w:rsidP="00B06BEF">
                  <w:pPr>
                    <w:jc w:val="center"/>
                    <w:rPr>
                      <w:rFonts w:cstheme="minorHAnsi"/>
                      <w:sz w:val="18"/>
                      <w:szCs w:val="18"/>
                    </w:rPr>
                  </w:pPr>
                  <w:r w:rsidRPr="00B06BEF">
                    <w:rPr>
                      <w:rFonts w:cstheme="minorHAnsi"/>
                      <w:sz w:val="18"/>
                      <w:szCs w:val="18"/>
                    </w:rPr>
                    <w:t>6,0</w:t>
                  </w:r>
                </w:p>
              </w:tc>
              <w:tc>
                <w:tcPr>
                  <w:tcW w:w="0" w:type="auto"/>
                </w:tcPr>
                <w:p w:rsidR="00A570D4" w:rsidRPr="00B06BEF" w:rsidRDefault="00A570D4" w:rsidP="00B06BEF">
                  <w:pPr>
                    <w:jc w:val="center"/>
                    <w:rPr>
                      <w:rFonts w:cstheme="minorHAnsi"/>
                      <w:sz w:val="18"/>
                      <w:szCs w:val="18"/>
                    </w:rPr>
                  </w:pPr>
                  <w:r w:rsidRPr="00B06BEF">
                    <w:rPr>
                      <w:rFonts w:cstheme="minorHAnsi"/>
                      <w:sz w:val="18"/>
                      <w:szCs w:val="18"/>
                    </w:rPr>
                    <w:t>8,0</w:t>
                  </w:r>
                </w:p>
              </w:tc>
            </w:tr>
          </w:tbl>
          <w:p w:rsidR="00A570D4" w:rsidRPr="00B06BEF" w:rsidRDefault="00A570D4" w:rsidP="00B06BEF">
            <w:pPr>
              <w:rPr>
                <w:rFonts w:cstheme="minorHAnsi"/>
                <w:sz w:val="18"/>
                <w:szCs w:val="18"/>
              </w:rPr>
            </w:pPr>
          </w:p>
        </w:tc>
      </w:tr>
    </w:tbl>
    <w:p w:rsidR="003C6B25" w:rsidRPr="00B06BEF" w:rsidRDefault="003C6B25" w:rsidP="00B06BEF">
      <w:pPr>
        <w:spacing w:after="0"/>
        <w:rPr>
          <w:rFonts w:cstheme="minorHAnsi"/>
          <w:sz w:val="18"/>
          <w:szCs w:val="18"/>
        </w:rPr>
      </w:pPr>
    </w:p>
    <w:p w:rsidR="001A61C4" w:rsidRDefault="001A61C4">
      <w:pPr>
        <w:rPr>
          <w:rFonts w:cstheme="minorHAnsi"/>
          <w:b/>
          <w:bCs/>
          <w:sz w:val="24"/>
          <w:szCs w:val="24"/>
        </w:rPr>
      </w:pPr>
      <w:r>
        <w:rPr>
          <w:rFonts w:cstheme="minorHAnsi"/>
          <w:b/>
          <w:bCs/>
          <w:sz w:val="24"/>
          <w:szCs w:val="24"/>
        </w:rPr>
        <w:br w:type="page"/>
      </w:r>
    </w:p>
    <w:p w:rsidR="003C6B25" w:rsidRPr="007A3E92" w:rsidRDefault="003C6B25" w:rsidP="007A3E92">
      <w:pPr>
        <w:pStyle w:val="1"/>
        <w:rPr>
          <w:b/>
          <w:bCs/>
        </w:rPr>
      </w:pPr>
      <w:bookmarkStart w:id="5" w:name="_Toc188378788"/>
      <w:r w:rsidRPr="007A3E92">
        <w:rPr>
          <w:b/>
          <w:bCs/>
        </w:rPr>
        <w:lastRenderedPageBreak/>
        <w:t>Задание 3</w:t>
      </w:r>
      <w:bookmarkEnd w:id="5"/>
    </w:p>
    <w:tbl>
      <w:tblPr>
        <w:tblStyle w:val="a3"/>
        <w:tblW w:w="10768" w:type="dxa"/>
        <w:tblLook w:val="04A0" w:firstRow="1" w:lastRow="0" w:firstColumn="1" w:lastColumn="0" w:noHBand="0" w:noVBand="1"/>
      </w:tblPr>
      <w:tblGrid>
        <w:gridCol w:w="7654"/>
        <w:gridCol w:w="3114"/>
      </w:tblGrid>
      <w:tr w:rsidR="00A570D4" w:rsidRPr="00B06BEF" w:rsidTr="00A570D4">
        <w:tc>
          <w:tcPr>
            <w:tcW w:w="10768"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E9E545 </w:t>
            </w:r>
          </w:p>
          <w:p w:rsidR="00A570D4" w:rsidRPr="00B06BEF" w:rsidRDefault="00A570D4" w:rsidP="00B06BEF">
            <w:pPr>
              <w:rPr>
                <w:rFonts w:cstheme="minorHAnsi"/>
                <w:sz w:val="18"/>
                <w:szCs w:val="18"/>
              </w:rPr>
            </w:pPr>
            <w:r w:rsidRPr="00B06BEF">
              <w:rPr>
                <w:rFonts w:eastAsia="Times New Roman" w:cstheme="minorHAnsi"/>
                <w:sz w:val="18"/>
                <w:szCs w:val="18"/>
                <w:lang w:eastAsia="ru-RU"/>
              </w:rPr>
              <w:t>Шарик массой 100 г падает с некоторой высоты. Начальная скорость шарика равна нулю. Его кинетическая энергия при падении на землю равна 6 Дж, а потеря энергии за счёт сопротивления воздуха составила 1 Дж. С какой высоты</w:t>
            </w:r>
            <w:r w:rsidRPr="00B06BEF">
              <w:rPr>
                <w:rFonts w:eastAsia="Times New Roman" w:cstheme="minorHAnsi"/>
                <w:sz w:val="18"/>
                <w:szCs w:val="18"/>
                <w:lang w:val="en-US" w:eastAsia="ru-RU"/>
              </w:rPr>
              <w:t xml:space="preserve"> </w:t>
            </w:r>
            <w:r w:rsidRPr="00B06BEF">
              <w:rPr>
                <w:rFonts w:eastAsia="Times New Roman" w:cstheme="minorHAnsi"/>
                <w:sz w:val="18"/>
                <w:szCs w:val="18"/>
                <w:lang w:eastAsia="ru-RU"/>
              </w:rPr>
              <w:t xml:space="preserve"> упал шарик?</w:t>
            </w:r>
          </w:p>
        </w:tc>
      </w:tr>
      <w:tr w:rsidR="00A570D4" w:rsidRPr="00B06BEF" w:rsidTr="00A570D4">
        <w:tc>
          <w:tcPr>
            <w:tcW w:w="10768"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F579FA </w:t>
            </w:r>
          </w:p>
          <w:p w:rsidR="00A570D4" w:rsidRPr="00B06BEF" w:rsidRDefault="00A570D4" w:rsidP="00B06BEF">
            <w:pPr>
              <w:rPr>
                <w:rFonts w:cstheme="minorHAnsi"/>
                <w:sz w:val="18"/>
                <w:szCs w:val="18"/>
              </w:rPr>
            </w:pPr>
            <w:r w:rsidRPr="00B06BEF">
              <w:rPr>
                <w:rFonts w:eastAsia="Times New Roman" w:cstheme="minorHAnsi"/>
                <w:sz w:val="18"/>
                <w:szCs w:val="18"/>
                <w:lang w:eastAsia="ru-RU"/>
              </w:rPr>
              <w:t xml:space="preserve">Отношение скорости грузовика к скорости легкового автомобиля </w:t>
            </w:r>
            <w:r w:rsidRPr="00B06BEF">
              <w:rPr>
                <w:rFonts w:eastAsia="Times New Roman" w:cstheme="minorHAnsi"/>
                <w:b/>
                <w:i/>
                <w:sz w:val="18"/>
                <w:szCs w:val="18"/>
                <w:bdr w:val="none" w:sz="0" w:space="0" w:color="auto" w:frame="1"/>
                <w:lang w:eastAsia="ru-RU"/>
              </w:rPr>
              <w:t>υ</w:t>
            </w:r>
            <w:r w:rsidRPr="00B06BEF">
              <w:rPr>
                <w:rFonts w:eastAsia="Times New Roman" w:cstheme="minorHAnsi"/>
                <w:b/>
                <w:i/>
                <w:sz w:val="18"/>
                <w:szCs w:val="18"/>
                <w:bdr w:val="none" w:sz="0" w:space="0" w:color="auto" w:frame="1"/>
                <w:vertAlign w:val="subscript"/>
                <w:lang w:eastAsia="ru-RU"/>
              </w:rPr>
              <w:t>1</w:t>
            </w:r>
            <w:r w:rsidRPr="00B06BEF">
              <w:rPr>
                <w:rFonts w:eastAsia="Times New Roman" w:cstheme="minorHAnsi"/>
                <w:b/>
                <w:i/>
                <w:sz w:val="18"/>
                <w:szCs w:val="18"/>
                <w:bdr w:val="none" w:sz="0" w:space="0" w:color="auto" w:frame="1"/>
                <w:lang w:eastAsia="ru-RU"/>
              </w:rPr>
              <w:t>/υ</w:t>
            </w:r>
            <w:r w:rsidRPr="00B06BEF">
              <w:rPr>
                <w:rFonts w:eastAsia="Times New Roman" w:cstheme="minorHAnsi"/>
                <w:b/>
                <w:i/>
                <w:sz w:val="18"/>
                <w:szCs w:val="18"/>
                <w:bdr w:val="none" w:sz="0" w:space="0" w:color="auto" w:frame="1"/>
                <w:vertAlign w:val="subscript"/>
                <w:lang w:eastAsia="ru-RU"/>
              </w:rPr>
              <w:t>2</w:t>
            </w:r>
            <w:r w:rsidRPr="00B06BEF">
              <w:rPr>
                <w:rFonts w:eastAsia="Times New Roman" w:cstheme="minorHAnsi"/>
                <w:sz w:val="18"/>
                <w:szCs w:val="18"/>
                <w:bdr w:val="none" w:sz="0" w:space="0" w:color="auto" w:frame="1"/>
                <w:lang w:eastAsia="ru-RU"/>
              </w:rPr>
              <w:t>=1/2.</w:t>
            </w:r>
            <w:r w:rsidRPr="00B06BEF">
              <w:rPr>
                <w:rFonts w:eastAsia="Times New Roman" w:cstheme="minorHAnsi"/>
                <w:sz w:val="18"/>
                <w:szCs w:val="18"/>
                <w:lang w:eastAsia="ru-RU"/>
              </w:rPr>
              <w:t xml:space="preserve"> Масса грузовика </w:t>
            </w:r>
            <w:r w:rsidRPr="00B06BEF">
              <w:rPr>
                <w:rFonts w:eastAsia="Times New Roman" w:cstheme="minorHAnsi"/>
                <w:b/>
                <w:i/>
                <w:sz w:val="18"/>
                <w:szCs w:val="18"/>
                <w:bdr w:val="none" w:sz="0" w:space="0" w:color="auto" w:frame="1"/>
                <w:lang w:eastAsia="ru-RU"/>
              </w:rPr>
              <w:t>m</w:t>
            </w:r>
            <w:r w:rsidRPr="00B06BEF">
              <w:rPr>
                <w:rFonts w:eastAsia="Times New Roman" w:cstheme="minorHAnsi"/>
                <w:b/>
                <w:i/>
                <w:sz w:val="18"/>
                <w:szCs w:val="18"/>
                <w:bdr w:val="none" w:sz="0" w:space="0" w:color="auto" w:frame="1"/>
                <w:vertAlign w:val="subscript"/>
                <w:lang w:eastAsia="ru-RU"/>
              </w:rPr>
              <w:t>1</w:t>
            </w:r>
            <w:r w:rsidRPr="00B06BEF">
              <w:rPr>
                <w:rFonts w:eastAsia="Times New Roman" w:cstheme="minorHAnsi"/>
                <w:sz w:val="18"/>
                <w:szCs w:val="18"/>
                <w:bdr w:val="none" w:sz="0" w:space="0" w:color="auto" w:frame="1"/>
                <w:lang w:eastAsia="ru-RU"/>
              </w:rPr>
              <w:t xml:space="preserve">=3000 кг. </w:t>
            </w:r>
            <w:r w:rsidRPr="00B06BEF">
              <w:rPr>
                <w:rFonts w:eastAsia="Times New Roman" w:cstheme="minorHAnsi"/>
                <w:sz w:val="18"/>
                <w:szCs w:val="18"/>
                <w:lang w:eastAsia="ru-RU"/>
              </w:rPr>
              <w:t>Какова масса легкового автомобиля, если отношение импульса грузовика к импульсу легкового автомобиля равно 1,5?</w:t>
            </w:r>
          </w:p>
        </w:tc>
      </w:tr>
      <w:tr w:rsidR="00A570D4" w:rsidRPr="00B06BEF" w:rsidTr="00A570D4">
        <w:tc>
          <w:tcPr>
            <w:tcW w:w="10768"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C591F2 </w:t>
            </w:r>
          </w:p>
          <w:p w:rsidR="00A570D4" w:rsidRPr="00B06BEF" w:rsidRDefault="00A570D4" w:rsidP="00B06BEF">
            <w:pPr>
              <w:rPr>
                <w:rFonts w:cstheme="minorHAnsi"/>
                <w:sz w:val="18"/>
                <w:szCs w:val="18"/>
              </w:rPr>
            </w:pPr>
            <w:r w:rsidRPr="00B06BEF">
              <w:rPr>
                <w:rFonts w:eastAsia="Times New Roman" w:cstheme="minorHAnsi"/>
                <w:sz w:val="18"/>
                <w:szCs w:val="18"/>
                <w:lang w:eastAsia="ru-RU"/>
              </w:rPr>
              <w:t xml:space="preserve">В инерциальной системе отсчёта тело движется прямолинейно в одном направлении под действием постоянной силы, равной по модулю 8 Н. Импульс тела изменился на 24 </w:t>
            </w:r>
            <w:proofErr w:type="spellStart"/>
            <w:r w:rsidRPr="00B06BEF">
              <w:rPr>
                <w:rFonts w:eastAsia="Times New Roman" w:cstheme="minorHAnsi"/>
                <w:sz w:val="18"/>
                <w:szCs w:val="18"/>
                <w:lang w:eastAsia="ru-RU"/>
              </w:rPr>
              <w:t>кг×м</w:t>
            </w:r>
            <w:proofErr w:type="spellEnd"/>
            <w:r w:rsidRPr="00B06BEF">
              <w:rPr>
                <w:rFonts w:eastAsia="Times New Roman" w:cstheme="minorHAnsi"/>
                <w:sz w:val="18"/>
                <w:szCs w:val="18"/>
                <w:lang w:eastAsia="ru-RU"/>
              </w:rPr>
              <w:t>/с. Сколько времени потребовалось для этого изменения импульса?</w:t>
            </w:r>
          </w:p>
        </w:tc>
      </w:tr>
      <w:tr w:rsidR="00A570D4" w:rsidRPr="00B06BEF" w:rsidTr="00A570D4">
        <w:tc>
          <w:tcPr>
            <w:tcW w:w="10768"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992AF2 </w:t>
            </w:r>
          </w:p>
          <w:p w:rsidR="00A570D4" w:rsidRPr="00B06BEF" w:rsidRDefault="00A570D4" w:rsidP="00B06BEF">
            <w:pPr>
              <w:rPr>
                <w:rFonts w:cstheme="minorHAnsi"/>
                <w:sz w:val="18"/>
                <w:szCs w:val="18"/>
              </w:rPr>
            </w:pPr>
            <w:r w:rsidRPr="00B06BEF">
              <w:rPr>
                <w:rFonts w:eastAsia="Times New Roman" w:cstheme="minorHAnsi"/>
                <w:sz w:val="18"/>
                <w:szCs w:val="18"/>
                <w:lang w:eastAsia="ru-RU"/>
              </w:rPr>
              <w:t xml:space="preserve">Шарик массой 300 г начинает падать с высоты 10 м из состояния покоя. Какова его кинетическая энергия в момент перед падением на поверхность Земли, если сопротивление воздуха пренебрежимо </w:t>
            </w:r>
            <w:proofErr w:type="spellStart"/>
            <w:r w:rsidRPr="00B06BEF">
              <w:rPr>
                <w:rFonts w:eastAsia="Times New Roman" w:cstheme="minorHAnsi"/>
                <w:sz w:val="18"/>
                <w:szCs w:val="18"/>
                <w:lang w:eastAsia="ru-RU"/>
              </w:rPr>
              <w:t>малó</w:t>
            </w:r>
            <w:proofErr w:type="spellEnd"/>
            <w:r w:rsidRPr="00B06BEF">
              <w:rPr>
                <w:rFonts w:eastAsia="Times New Roman" w:cstheme="minorHAnsi"/>
                <w:sz w:val="18"/>
                <w:szCs w:val="18"/>
                <w:lang w:eastAsia="ru-RU"/>
              </w:rPr>
              <w:t>?</w:t>
            </w:r>
          </w:p>
        </w:tc>
      </w:tr>
      <w:tr w:rsidR="00A570D4" w:rsidRPr="00B06BEF" w:rsidTr="00A570D4">
        <w:tc>
          <w:tcPr>
            <w:tcW w:w="10768"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3484FF </w:t>
            </w:r>
          </w:p>
          <w:p w:rsidR="00A570D4" w:rsidRPr="00B06BEF" w:rsidRDefault="00A570D4" w:rsidP="00B06BEF">
            <w:pPr>
              <w:rPr>
                <w:rFonts w:cstheme="minorHAnsi"/>
                <w:sz w:val="18"/>
                <w:szCs w:val="18"/>
              </w:rPr>
            </w:pPr>
            <w:r w:rsidRPr="00B06BEF">
              <w:rPr>
                <w:rFonts w:eastAsia="Times New Roman" w:cstheme="minorHAnsi"/>
                <w:sz w:val="18"/>
                <w:szCs w:val="18"/>
                <w:lang w:eastAsia="ru-RU"/>
              </w:rPr>
              <w:t>Тело массой 200 г, брошенное вертикально вверх с поверхности Земли, в момент броска обладало кинетической энергией, равной 20 Дж. На какую максимальную высоту поднялось тело? Сопротивлением воздуха пренебречь.</w:t>
            </w:r>
          </w:p>
        </w:tc>
      </w:tr>
      <w:tr w:rsidR="00A570D4" w:rsidRPr="00B06BEF" w:rsidTr="00A570D4">
        <w:tc>
          <w:tcPr>
            <w:tcW w:w="10768"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568701 </w:t>
            </w:r>
          </w:p>
          <w:p w:rsidR="00A570D4" w:rsidRPr="00B06BEF" w:rsidRDefault="00A570D4" w:rsidP="00B06BEF">
            <w:pPr>
              <w:rPr>
                <w:rFonts w:cstheme="minorHAnsi"/>
                <w:sz w:val="18"/>
                <w:szCs w:val="18"/>
              </w:rPr>
            </w:pPr>
            <w:r w:rsidRPr="00B06BEF">
              <w:rPr>
                <w:rFonts w:eastAsia="Times New Roman" w:cstheme="minorHAnsi"/>
                <w:sz w:val="18"/>
                <w:szCs w:val="18"/>
                <w:lang w:eastAsia="ru-RU"/>
              </w:rPr>
              <w:t>Тело массой 6 кг движется прямолинейно со скоростью 2 м/с в инерциальной системе отсчёта. На тело начала действовать постоянная тормозящая сила, равная по модулю 4 Н. Сколько времени пройдёт до момента остановки тела?</w:t>
            </w:r>
          </w:p>
        </w:tc>
      </w:tr>
      <w:tr w:rsidR="00A570D4" w:rsidRPr="00B06BEF" w:rsidTr="00A570D4">
        <w:tc>
          <w:tcPr>
            <w:tcW w:w="10768"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BF8368 </w:t>
            </w:r>
          </w:p>
          <w:p w:rsidR="00A570D4" w:rsidRPr="00B06BEF" w:rsidRDefault="00A570D4" w:rsidP="00B06BEF">
            <w:pPr>
              <w:rPr>
                <w:rFonts w:cstheme="minorHAnsi"/>
                <w:sz w:val="18"/>
                <w:szCs w:val="18"/>
              </w:rPr>
            </w:pPr>
            <w:r w:rsidRPr="00B06BEF">
              <w:rPr>
                <w:rFonts w:eastAsia="Times New Roman" w:cstheme="minorHAnsi"/>
                <w:sz w:val="18"/>
                <w:szCs w:val="18"/>
                <w:lang w:eastAsia="ru-RU"/>
              </w:rPr>
              <w:t>Под действием постоянной силы, равной по модулю 30 Н, тело движется в инерциальной системе отсчёта по прямой в одном направлении. За какое время импульс тела уменьшится от 100 до 40 кг м/с?</w:t>
            </w:r>
          </w:p>
        </w:tc>
      </w:tr>
      <w:tr w:rsidR="00A570D4" w:rsidRPr="00B06BEF" w:rsidTr="00A570D4">
        <w:tc>
          <w:tcPr>
            <w:tcW w:w="10768"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4C1063 </w:t>
            </w:r>
          </w:p>
          <w:p w:rsidR="00A570D4" w:rsidRPr="00B06BEF" w:rsidRDefault="00A570D4" w:rsidP="00B06BEF">
            <w:pPr>
              <w:rPr>
                <w:rFonts w:cstheme="minorHAnsi"/>
                <w:sz w:val="18"/>
                <w:szCs w:val="18"/>
              </w:rPr>
            </w:pPr>
            <w:r w:rsidRPr="00B06BEF">
              <w:rPr>
                <w:rFonts w:eastAsia="Times New Roman" w:cstheme="minorHAnsi"/>
                <w:sz w:val="18"/>
                <w:szCs w:val="18"/>
                <w:lang w:eastAsia="ru-RU"/>
              </w:rPr>
              <w:t>Тело массой 600 г, брошенное вертикально вверх с поверхности Земли, поднялось на максимальную высоту, равную 8 м. Какой кинетической энергией обладало тело в момент броска? Сопротивлением воздуха пренебречь.</w:t>
            </w:r>
          </w:p>
        </w:tc>
      </w:tr>
      <w:tr w:rsidR="00A570D4" w:rsidRPr="00B06BEF" w:rsidTr="00A570D4">
        <w:tc>
          <w:tcPr>
            <w:tcW w:w="10768"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DFF32B </w:t>
            </w:r>
          </w:p>
          <w:p w:rsidR="00A570D4" w:rsidRPr="00B06BEF" w:rsidRDefault="00A570D4" w:rsidP="00B06BEF">
            <w:pPr>
              <w:rPr>
                <w:rFonts w:eastAsia="Times New Roman" w:cstheme="minorHAnsi"/>
                <w:sz w:val="18"/>
                <w:szCs w:val="18"/>
                <w:lang w:eastAsia="ru-RU"/>
              </w:rPr>
            </w:pPr>
            <w:r w:rsidRPr="00B06BEF">
              <w:rPr>
                <w:rFonts w:eastAsia="Times New Roman" w:cstheme="minorHAnsi"/>
                <w:sz w:val="18"/>
                <w:szCs w:val="18"/>
                <w:lang w:eastAsia="ru-RU"/>
              </w:rPr>
              <w:t>Автомобиль массой 10</w:t>
            </w:r>
            <w:r w:rsidRPr="00B06BEF">
              <w:rPr>
                <w:rFonts w:eastAsia="Times New Roman" w:cstheme="minorHAnsi"/>
                <w:sz w:val="18"/>
                <w:szCs w:val="18"/>
                <w:vertAlign w:val="superscript"/>
                <w:lang w:eastAsia="ru-RU"/>
              </w:rPr>
              <w:t>3</w:t>
            </w:r>
            <w:r w:rsidRPr="00B06BEF">
              <w:rPr>
                <w:rFonts w:eastAsia="Times New Roman" w:cstheme="minorHAnsi"/>
                <w:sz w:val="18"/>
                <w:szCs w:val="18"/>
                <w:lang w:eastAsia="ru-RU"/>
              </w:rPr>
              <w:t> кг движется со скоростью 20 м/с. Чему равна кинетическая энергия автомобиля?</w:t>
            </w:r>
          </w:p>
        </w:tc>
      </w:tr>
      <w:tr w:rsidR="00A570D4" w:rsidRPr="00B06BEF" w:rsidTr="00A570D4">
        <w:tc>
          <w:tcPr>
            <w:tcW w:w="7654" w:type="dxa"/>
          </w:tcPr>
          <w:p w:rsidR="00A570D4" w:rsidRPr="007A3E92" w:rsidRDefault="00A570D4" w:rsidP="00B06BEF">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DC8C1F </w:t>
            </w:r>
          </w:p>
          <w:p w:rsidR="00A570D4" w:rsidRPr="00B06BEF" w:rsidRDefault="00A570D4" w:rsidP="00B06BEF">
            <w:pPr>
              <w:jc w:val="both"/>
              <w:rPr>
                <w:rFonts w:eastAsia="Times New Roman" w:cstheme="minorHAnsi"/>
                <w:sz w:val="18"/>
                <w:szCs w:val="18"/>
                <w:lang w:eastAsia="ru-RU"/>
              </w:rPr>
            </w:pPr>
            <w:r w:rsidRPr="00B06BEF">
              <w:rPr>
                <w:rFonts w:eastAsia="Times New Roman" w:cstheme="minorHAnsi"/>
                <w:sz w:val="18"/>
                <w:szCs w:val="18"/>
                <w:lang w:eastAsia="ru-RU"/>
              </w:rPr>
              <w:t xml:space="preserve">Два тела движутся по взаимно перпендикулярным пересекающимся прямым, как показано на рисунке. Модуль импульса первого тела </w:t>
            </w:r>
            <w:r w:rsidRPr="00B06BEF">
              <w:rPr>
                <w:rFonts w:eastAsia="Times New Roman" w:cstheme="minorHAnsi"/>
                <w:b/>
                <w:i/>
                <w:iCs/>
                <w:sz w:val="18"/>
                <w:szCs w:val="18"/>
                <w:lang w:eastAsia="ru-RU"/>
              </w:rPr>
              <w:t>р</w:t>
            </w:r>
            <w:r w:rsidRPr="00B06BEF">
              <w:rPr>
                <w:rFonts w:eastAsia="Times New Roman" w:cstheme="minorHAnsi"/>
                <w:b/>
                <w:sz w:val="18"/>
                <w:szCs w:val="18"/>
                <w:vertAlign w:val="subscript"/>
                <w:lang w:eastAsia="ru-RU"/>
              </w:rPr>
              <w:t>1</w:t>
            </w:r>
            <w:r w:rsidRPr="00B06BEF">
              <w:rPr>
                <w:rFonts w:eastAsia="Times New Roman" w:cstheme="minorHAnsi"/>
                <w:sz w:val="18"/>
                <w:szCs w:val="18"/>
                <w:lang w:eastAsia="ru-RU"/>
              </w:rPr>
              <w:t xml:space="preserve"> = 8 кг </w:t>
            </w:r>
            <w:r w:rsidRPr="00B06BEF">
              <w:rPr>
                <w:rFonts w:ascii="Cambria Math" w:eastAsia="Times New Roman" w:hAnsi="Cambria Math" w:cs="Cambria Math"/>
                <w:sz w:val="18"/>
                <w:szCs w:val="18"/>
                <w:bdr w:val="none" w:sz="0" w:space="0" w:color="auto" w:frame="1"/>
                <w:lang w:eastAsia="ru-RU"/>
              </w:rPr>
              <w:t>⋅</w:t>
            </w:r>
            <w:r w:rsidRPr="00B06BEF">
              <w:rPr>
                <w:rFonts w:eastAsia="Times New Roman" w:cstheme="minorHAnsi"/>
                <w:sz w:val="18"/>
                <w:szCs w:val="18"/>
                <w:lang w:eastAsia="ru-RU"/>
              </w:rPr>
              <w:t xml:space="preserve">м/с, второго тела </w:t>
            </w:r>
            <w:r w:rsidRPr="00B06BEF">
              <w:rPr>
                <w:rFonts w:eastAsia="Times New Roman" w:cstheme="minorHAnsi"/>
                <w:b/>
                <w:i/>
                <w:iCs/>
                <w:sz w:val="18"/>
                <w:szCs w:val="18"/>
                <w:lang w:eastAsia="ru-RU"/>
              </w:rPr>
              <w:t>р</w:t>
            </w:r>
            <w:r w:rsidRPr="00B06BEF">
              <w:rPr>
                <w:rFonts w:eastAsia="Times New Roman" w:cstheme="minorHAnsi"/>
                <w:b/>
                <w:i/>
                <w:sz w:val="18"/>
                <w:szCs w:val="18"/>
                <w:vertAlign w:val="subscript"/>
                <w:lang w:eastAsia="ru-RU"/>
              </w:rPr>
              <w:t>2</w:t>
            </w:r>
            <w:r w:rsidRPr="00B06BEF">
              <w:rPr>
                <w:rFonts w:eastAsia="Times New Roman" w:cstheme="minorHAnsi"/>
                <w:sz w:val="18"/>
                <w:szCs w:val="18"/>
                <w:lang w:eastAsia="ru-RU"/>
              </w:rPr>
              <w:t xml:space="preserve"> = 6 кг </w:t>
            </w:r>
            <w:r w:rsidRPr="00B06BEF">
              <w:rPr>
                <w:rFonts w:ascii="Cambria Math" w:eastAsia="Times New Roman" w:hAnsi="Cambria Math" w:cs="Cambria Math"/>
                <w:sz w:val="18"/>
                <w:szCs w:val="18"/>
                <w:bdr w:val="none" w:sz="0" w:space="0" w:color="auto" w:frame="1"/>
                <w:lang w:eastAsia="ru-RU"/>
              </w:rPr>
              <w:t>⋅</w:t>
            </w:r>
            <w:r w:rsidRPr="00B06BEF">
              <w:rPr>
                <w:rFonts w:eastAsia="Times New Roman" w:cstheme="minorHAnsi"/>
                <w:sz w:val="18"/>
                <w:szCs w:val="18"/>
                <w:lang w:eastAsia="ru-RU"/>
              </w:rPr>
              <w:t xml:space="preserve">м/с. </w:t>
            </w:r>
          </w:p>
          <w:p w:rsidR="00A570D4" w:rsidRPr="00B06BEF" w:rsidRDefault="00A570D4" w:rsidP="00B06BEF">
            <w:pPr>
              <w:jc w:val="both"/>
              <w:rPr>
                <w:rFonts w:eastAsia="Times New Roman" w:cstheme="minorHAnsi"/>
                <w:sz w:val="18"/>
                <w:szCs w:val="18"/>
                <w:lang w:eastAsia="ru-RU"/>
              </w:rPr>
            </w:pPr>
            <w:r w:rsidRPr="00B06BEF">
              <w:rPr>
                <w:rFonts w:eastAsia="Times New Roman" w:cstheme="minorHAnsi"/>
                <w:sz w:val="18"/>
                <w:szCs w:val="18"/>
                <w:lang w:eastAsia="ru-RU"/>
              </w:rPr>
              <w:t>Каков модуль импульса системы этих тел после их абсолютно неупругого удара?</w:t>
            </w:r>
          </w:p>
          <w:p w:rsidR="00A570D4" w:rsidRPr="00B06BEF" w:rsidRDefault="00A570D4" w:rsidP="00B06BEF">
            <w:pPr>
              <w:rPr>
                <w:rFonts w:eastAsia="Times New Roman" w:cstheme="minorHAnsi"/>
                <w:sz w:val="18"/>
                <w:szCs w:val="18"/>
                <w:lang w:eastAsia="ru-RU"/>
              </w:rPr>
            </w:pPr>
          </w:p>
        </w:tc>
        <w:tc>
          <w:tcPr>
            <w:tcW w:w="3114" w:type="dxa"/>
          </w:tcPr>
          <w:p w:rsidR="00A570D4" w:rsidRPr="00B06BEF" w:rsidRDefault="00A570D4" w:rsidP="00B06BEF">
            <w:pPr>
              <w:rPr>
                <w:rFonts w:eastAsia="Times New Roman" w:cstheme="minorHAnsi"/>
                <w:sz w:val="18"/>
                <w:szCs w:val="18"/>
                <w:lang w:eastAsia="ru-RU"/>
              </w:rPr>
            </w:pPr>
            <w:r w:rsidRPr="00B06BEF">
              <w:rPr>
                <w:rFonts w:eastAsia="Times New Roman" w:cstheme="minorHAnsi"/>
                <w:noProof/>
                <w:sz w:val="18"/>
                <w:szCs w:val="18"/>
                <w:lang w:eastAsia="ru-RU"/>
              </w:rPr>
              <w:drawing>
                <wp:inline distT="0" distB="0" distL="0" distR="0" wp14:anchorId="42FAE137" wp14:editId="2D9EDB57">
                  <wp:extent cx="1261110" cy="1341755"/>
                  <wp:effectExtent l="0" t="0" r="0" b="0"/>
                  <wp:docPr id="13" name="Рисунок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defin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1110" cy="1341755"/>
                          </a:xfrm>
                          <a:prstGeom prst="rect">
                            <a:avLst/>
                          </a:prstGeom>
                          <a:noFill/>
                          <a:ln>
                            <a:noFill/>
                          </a:ln>
                        </pic:spPr>
                      </pic:pic>
                    </a:graphicData>
                  </a:graphic>
                </wp:inline>
              </w:drawing>
            </w:r>
          </w:p>
        </w:tc>
      </w:tr>
    </w:tbl>
    <w:p w:rsidR="003C6B25" w:rsidRPr="00B06BEF" w:rsidRDefault="003C6B25" w:rsidP="00B06BEF">
      <w:pPr>
        <w:spacing w:after="0"/>
        <w:rPr>
          <w:rFonts w:cstheme="minorHAnsi"/>
          <w:sz w:val="18"/>
          <w:szCs w:val="18"/>
        </w:rPr>
      </w:pPr>
    </w:p>
    <w:p w:rsidR="003C6B25" w:rsidRPr="00B06BEF" w:rsidRDefault="003C6B25" w:rsidP="00B06BEF">
      <w:pPr>
        <w:spacing w:after="0"/>
        <w:rPr>
          <w:rFonts w:cstheme="minorHAnsi"/>
          <w:sz w:val="18"/>
          <w:szCs w:val="18"/>
        </w:rPr>
      </w:pPr>
    </w:p>
    <w:p w:rsidR="001A61C4" w:rsidRDefault="001A61C4">
      <w:pPr>
        <w:rPr>
          <w:rFonts w:cstheme="minorHAnsi"/>
          <w:b/>
          <w:bCs/>
          <w:sz w:val="24"/>
          <w:szCs w:val="24"/>
        </w:rPr>
      </w:pPr>
      <w:r>
        <w:rPr>
          <w:rFonts w:cstheme="minorHAnsi"/>
          <w:b/>
          <w:bCs/>
          <w:sz w:val="24"/>
          <w:szCs w:val="24"/>
        </w:rPr>
        <w:br w:type="page"/>
      </w:r>
    </w:p>
    <w:p w:rsidR="003C6B25" w:rsidRPr="007A3E92" w:rsidRDefault="003C6B25" w:rsidP="007A3E92">
      <w:pPr>
        <w:pStyle w:val="1"/>
        <w:rPr>
          <w:b/>
          <w:bCs/>
        </w:rPr>
      </w:pPr>
      <w:bookmarkStart w:id="6" w:name="_Toc188378789"/>
      <w:r w:rsidRPr="007A3E92">
        <w:rPr>
          <w:b/>
          <w:bCs/>
        </w:rPr>
        <w:lastRenderedPageBreak/>
        <w:t>Задание 4</w:t>
      </w:r>
      <w:bookmarkEnd w:id="6"/>
    </w:p>
    <w:tbl>
      <w:tblPr>
        <w:tblStyle w:val="a3"/>
        <w:tblW w:w="10768" w:type="dxa"/>
        <w:tblLook w:val="04A0" w:firstRow="1" w:lastRow="0" w:firstColumn="1" w:lastColumn="0" w:noHBand="0" w:noVBand="1"/>
      </w:tblPr>
      <w:tblGrid>
        <w:gridCol w:w="6787"/>
        <w:gridCol w:w="565"/>
        <w:gridCol w:w="3416"/>
      </w:tblGrid>
      <w:tr w:rsidR="00A570D4" w:rsidTr="00A570D4">
        <w:tc>
          <w:tcPr>
            <w:tcW w:w="10768" w:type="dxa"/>
            <w:gridSpan w:val="3"/>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C36A4C </w:t>
            </w:r>
          </w:p>
          <w:p w:rsidR="00A570D4" w:rsidRDefault="00A570D4" w:rsidP="00B06BEF">
            <w:r w:rsidRPr="00B06BEF">
              <w:rPr>
                <w:rFonts w:eastAsia="Times New Roman" w:cstheme="minorHAnsi"/>
                <w:sz w:val="18"/>
                <w:szCs w:val="18"/>
                <w:lang w:eastAsia="ru-RU"/>
              </w:rPr>
              <w:t>Во сколько раз уменьшится частота малых свободных колебаний математического маятника, если длину нити увеличить в 9 раз, а массу груза уменьшить в 4 раза?</w:t>
            </w:r>
          </w:p>
        </w:tc>
      </w:tr>
      <w:tr w:rsidR="00A570D4" w:rsidTr="00A570D4">
        <w:tc>
          <w:tcPr>
            <w:tcW w:w="10768" w:type="dxa"/>
            <w:gridSpan w:val="3"/>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3F1DFE </w:t>
            </w:r>
          </w:p>
          <w:p w:rsidR="00A570D4" w:rsidRDefault="00A570D4" w:rsidP="00B06BEF">
            <w:r w:rsidRPr="00B06BEF">
              <w:rPr>
                <w:rFonts w:eastAsia="Times New Roman" w:cstheme="minorHAnsi"/>
                <w:sz w:val="18"/>
                <w:szCs w:val="18"/>
                <w:lang w:eastAsia="ru-RU"/>
              </w:rPr>
              <w:t>У входа в вертикальную шахту произведён выстрел. Через какое время после выстрела звук выстрела вернётся к стрелку, отразившись от дна шахты, если её глубина 170 м? Скорость звука в воздухе принять равной 340 м/с.</w:t>
            </w:r>
          </w:p>
        </w:tc>
      </w:tr>
      <w:tr w:rsidR="00A570D4" w:rsidTr="00A570D4">
        <w:tc>
          <w:tcPr>
            <w:tcW w:w="10768" w:type="dxa"/>
            <w:gridSpan w:val="3"/>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B86809 </w:t>
            </w:r>
          </w:p>
          <w:p w:rsidR="00A570D4" w:rsidRDefault="00A570D4" w:rsidP="00B06BEF">
            <w:r w:rsidRPr="00B06BEF">
              <w:rPr>
                <w:rFonts w:eastAsia="Times New Roman" w:cstheme="minorHAnsi"/>
                <w:sz w:val="18"/>
                <w:szCs w:val="18"/>
                <w:lang w:eastAsia="ru-RU"/>
              </w:rPr>
              <w:t>Груз, подвешенный на лёгкой пружине жёсткостью 400 Н/м, совершает свободные вертикальные гармонические колебания. Пружину какой жёсткости надо взять вместо первой пружины, чтобы период свободных колебаний этого груза стал в 2 раза меньше?</w:t>
            </w:r>
          </w:p>
        </w:tc>
      </w:tr>
      <w:tr w:rsidR="00A570D4" w:rsidTr="00A570D4">
        <w:tc>
          <w:tcPr>
            <w:tcW w:w="10768" w:type="dxa"/>
            <w:gridSpan w:val="3"/>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176001 </w:t>
            </w:r>
          </w:p>
          <w:p w:rsidR="00A570D4" w:rsidRDefault="00A570D4" w:rsidP="00B06BEF">
            <w:r w:rsidRPr="00B06BEF">
              <w:rPr>
                <w:rFonts w:eastAsia="Times New Roman" w:cstheme="minorHAnsi"/>
                <w:sz w:val="18"/>
                <w:szCs w:val="18"/>
                <w:lang w:eastAsia="ru-RU"/>
              </w:rPr>
              <w:t>Полый стальной шар массой 10 кг плавает на поверхности озера. Объём шара равен 15 дм</w:t>
            </w:r>
            <w:r w:rsidRPr="00B06BEF">
              <w:rPr>
                <w:rFonts w:eastAsia="Times New Roman" w:cstheme="minorHAnsi"/>
                <w:sz w:val="18"/>
                <w:szCs w:val="18"/>
                <w:vertAlign w:val="superscript"/>
                <w:lang w:eastAsia="ru-RU"/>
              </w:rPr>
              <w:t>3</w:t>
            </w:r>
            <w:r w:rsidRPr="00B06BEF">
              <w:rPr>
                <w:rFonts w:eastAsia="Times New Roman" w:cstheme="minorHAnsi"/>
                <w:sz w:val="18"/>
                <w:szCs w:val="18"/>
                <w:lang w:eastAsia="ru-RU"/>
              </w:rPr>
              <w:t>. Чему равна сила Архимеда, действующая на шар?</w:t>
            </w:r>
          </w:p>
        </w:tc>
      </w:tr>
      <w:tr w:rsidR="00A570D4" w:rsidTr="00A570D4">
        <w:tc>
          <w:tcPr>
            <w:tcW w:w="7352" w:type="dxa"/>
            <w:gridSpan w:val="2"/>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109B0A </w:t>
            </w:r>
          </w:p>
          <w:p w:rsidR="00A570D4" w:rsidRDefault="00A570D4" w:rsidP="00B06BEF">
            <w:r w:rsidRPr="00B06BEF">
              <w:rPr>
                <w:rFonts w:eastAsia="Times New Roman" w:cstheme="minorHAnsi"/>
                <w:sz w:val="18"/>
                <w:szCs w:val="18"/>
                <w:lang w:eastAsia="ru-RU"/>
              </w:rPr>
              <w:t xml:space="preserve">Коромысло весов, к которому подвешены на нитях два груза (см. рисунок), находится в равновесии. Массу первого груза увеличили в 2 раза. Во сколько раз нужно уменьшить плечо </w:t>
            </w:r>
            <w:r w:rsidRPr="00B06BEF">
              <w:rPr>
                <w:rFonts w:eastAsia="Times New Roman" w:cstheme="minorHAnsi"/>
                <w:i/>
                <w:iCs/>
                <w:sz w:val="18"/>
                <w:szCs w:val="18"/>
                <w:lang w:val="en-US" w:eastAsia="ru-RU"/>
              </w:rPr>
              <w:t>d</w:t>
            </w:r>
            <w:r w:rsidRPr="00B06BEF">
              <w:rPr>
                <w:rFonts w:eastAsia="Times New Roman" w:cstheme="minorHAnsi"/>
                <w:sz w:val="18"/>
                <w:szCs w:val="18"/>
                <w:vertAlign w:val="subscript"/>
                <w:lang w:eastAsia="ru-RU"/>
              </w:rPr>
              <w:t>1</w:t>
            </w:r>
            <w:r w:rsidRPr="00B06BEF">
              <w:rPr>
                <w:rFonts w:eastAsia="Times New Roman" w:cstheme="minorHAnsi"/>
                <w:sz w:val="18"/>
                <w:szCs w:val="18"/>
                <w:lang w:eastAsia="ru-RU"/>
              </w:rPr>
              <w:t>, чтобы равновесие сохранилось? (Коромысло и нити считать невесомыми.)</w:t>
            </w:r>
          </w:p>
        </w:tc>
        <w:tc>
          <w:tcPr>
            <w:tcW w:w="3416" w:type="dxa"/>
          </w:tcPr>
          <w:p w:rsidR="00A570D4" w:rsidRDefault="00A570D4" w:rsidP="00B06BEF">
            <w:r w:rsidRPr="00B06BEF">
              <w:rPr>
                <w:rFonts w:eastAsia="Times New Roman" w:cstheme="minorHAnsi"/>
                <w:noProof/>
                <w:sz w:val="18"/>
                <w:szCs w:val="18"/>
                <w:lang w:eastAsia="ru-RU"/>
              </w:rPr>
              <w:drawing>
                <wp:inline distT="0" distB="0" distL="0" distR="0" wp14:anchorId="467445FD" wp14:editId="75ADD6D9">
                  <wp:extent cx="1459865" cy="1278255"/>
                  <wp:effectExtent l="0" t="0" r="6985" b="0"/>
                  <wp:docPr id="8"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defin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9865" cy="1278255"/>
                          </a:xfrm>
                          <a:prstGeom prst="rect">
                            <a:avLst/>
                          </a:prstGeom>
                          <a:noFill/>
                          <a:ln>
                            <a:noFill/>
                          </a:ln>
                        </pic:spPr>
                      </pic:pic>
                    </a:graphicData>
                  </a:graphic>
                </wp:inline>
              </w:drawing>
            </w:r>
          </w:p>
        </w:tc>
      </w:tr>
      <w:tr w:rsidR="00A570D4" w:rsidTr="00A570D4">
        <w:tc>
          <w:tcPr>
            <w:tcW w:w="10768" w:type="dxa"/>
            <w:gridSpan w:val="3"/>
          </w:tcPr>
          <w:p w:rsidR="00A570D4" w:rsidRPr="007A3E92" w:rsidRDefault="00A570D4" w:rsidP="004C0DFF">
            <w:pPr>
              <w:rPr>
                <w:rFonts w:eastAsia="Times New Roman" w:cstheme="minorHAnsi"/>
                <w:b/>
                <w:bCs/>
                <w:sz w:val="18"/>
                <w:szCs w:val="18"/>
                <w:lang w:eastAsia="ru-RU"/>
              </w:rPr>
            </w:pPr>
            <w:r w:rsidRPr="007A3E92">
              <w:rPr>
                <w:rFonts w:eastAsia="Times New Roman" w:cstheme="minorHAnsi"/>
                <w:b/>
                <w:bCs/>
                <w:sz w:val="18"/>
                <w:szCs w:val="18"/>
                <w:lang w:eastAsia="ru-RU"/>
              </w:rPr>
              <w:t xml:space="preserve">58600D </w:t>
            </w:r>
          </w:p>
          <w:p w:rsidR="00A570D4" w:rsidRDefault="00A570D4" w:rsidP="004C0DFF">
            <w:r w:rsidRPr="00B06BEF">
              <w:rPr>
                <w:rFonts w:eastAsia="Times New Roman" w:cstheme="minorHAnsi"/>
                <w:sz w:val="18"/>
                <w:szCs w:val="18"/>
                <w:lang w:eastAsia="ru-RU"/>
              </w:rPr>
              <w:t>Во сколько раз уменьшится период малых свободных колебаний математического маятника, если длину нити уменьшить в 9 раз, а массу груза уменьшить в 4 раза?</w:t>
            </w:r>
          </w:p>
        </w:tc>
      </w:tr>
      <w:tr w:rsidR="00A570D4" w:rsidTr="00A570D4">
        <w:tc>
          <w:tcPr>
            <w:tcW w:w="10768" w:type="dxa"/>
            <w:gridSpan w:val="3"/>
          </w:tcPr>
          <w:p w:rsidR="00A570D4" w:rsidRPr="007A3E92" w:rsidRDefault="00A570D4" w:rsidP="004C0DFF">
            <w:pPr>
              <w:rPr>
                <w:rFonts w:eastAsia="Times New Roman" w:cstheme="minorHAnsi"/>
                <w:b/>
                <w:bCs/>
                <w:sz w:val="18"/>
                <w:szCs w:val="18"/>
                <w:lang w:eastAsia="ru-RU"/>
              </w:rPr>
            </w:pPr>
            <w:r w:rsidRPr="007A3E92">
              <w:rPr>
                <w:rFonts w:eastAsia="Times New Roman" w:cstheme="minorHAnsi"/>
                <w:b/>
                <w:bCs/>
                <w:sz w:val="18"/>
                <w:szCs w:val="18"/>
                <w:lang w:eastAsia="ru-RU"/>
              </w:rPr>
              <w:t xml:space="preserve">62230B </w:t>
            </w:r>
          </w:p>
          <w:p w:rsidR="00A570D4" w:rsidRDefault="00A570D4" w:rsidP="004C0DFF">
            <w:r w:rsidRPr="00B06BEF">
              <w:rPr>
                <w:rFonts w:eastAsia="Times New Roman" w:cstheme="minorHAnsi"/>
                <w:sz w:val="18"/>
                <w:szCs w:val="18"/>
                <w:lang w:eastAsia="ru-RU"/>
              </w:rPr>
              <w:t>Смещение груза пружинного маятника меняется с течением времени</w:t>
            </w:r>
            <w:r w:rsidRPr="00B06BEF">
              <w:rPr>
                <w:rFonts w:eastAsia="Times New Roman" w:cstheme="minorHAnsi"/>
                <w:sz w:val="18"/>
                <w:szCs w:val="18"/>
                <w:lang w:eastAsia="ru-RU"/>
              </w:rPr>
              <w:br/>
              <w:t xml:space="preserve">по закону </w:t>
            </w:r>
            <m:oMath>
              <m:r>
                <m:rPr>
                  <m:sty m:val="bi"/>
                </m:rPr>
                <w:rPr>
                  <w:rFonts w:ascii="Cambria Math" w:eastAsia="Times New Roman" w:hAnsi="Cambria Math" w:cstheme="minorHAnsi"/>
                  <w:sz w:val="18"/>
                  <w:szCs w:val="18"/>
                  <w:bdr w:val="none" w:sz="0" w:space="0" w:color="auto" w:frame="1"/>
                  <w:lang w:eastAsia="ru-RU"/>
                </w:rPr>
                <m:t xml:space="preserve">x=Asin </m:t>
              </m:r>
              <m:f>
                <m:fPr>
                  <m:ctrlPr>
                    <w:rPr>
                      <w:rFonts w:ascii="Cambria Math" w:eastAsia="Times New Roman" w:hAnsi="Cambria Math" w:cstheme="minorHAnsi"/>
                      <w:b/>
                      <w:i/>
                      <w:sz w:val="18"/>
                      <w:szCs w:val="18"/>
                      <w:bdr w:val="none" w:sz="0" w:space="0" w:color="auto" w:frame="1"/>
                      <w:lang w:eastAsia="ru-RU"/>
                    </w:rPr>
                  </m:ctrlPr>
                </m:fPr>
                <m:num>
                  <m:r>
                    <m:rPr>
                      <m:sty m:val="bi"/>
                    </m:rPr>
                    <w:rPr>
                      <w:rFonts w:ascii="Cambria Math" w:eastAsia="Times New Roman" w:hAnsi="Cambria Math" w:cstheme="minorHAnsi"/>
                      <w:sz w:val="18"/>
                      <w:szCs w:val="18"/>
                      <w:bdr w:val="none" w:sz="0" w:space="0" w:color="auto" w:frame="1"/>
                      <w:lang w:eastAsia="ru-RU"/>
                    </w:rPr>
                    <m:t>2</m:t>
                  </m:r>
                  <m:r>
                    <m:rPr>
                      <m:sty m:val="bi"/>
                    </m:rPr>
                    <w:rPr>
                      <w:rFonts w:ascii="Cambria Math" w:eastAsia="Times New Roman" w:hAnsi="Cambria Math" w:cstheme="minorHAnsi"/>
                      <w:sz w:val="18"/>
                      <w:szCs w:val="18"/>
                      <w:bdr w:val="none" w:sz="0" w:space="0" w:color="auto" w:frame="1"/>
                      <w:lang w:eastAsia="ru-RU"/>
                    </w:rPr>
                    <m:t>πt</m:t>
                  </m:r>
                </m:num>
                <m:den>
                  <m:r>
                    <m:rPr>
                      <m:sty m:val="bi"/>
                    </m:rPr>
                    <w:rPr>
                      <w:rFonts w:ascii="Cambria Math" w:eastAsia="Times New Roman" w:hAnsi="Cambria Math" w:cstheme="minorHAnsi"/>
                      <w:sz w:val="18"/>
                      <w:szCs w:val="18"/>
                      <w:bdr w:val="none" w:sz="0" w:space="0" w:color="auto" w:frame="1"/>
                      <w:lang w:eastAsia="ru-RU"/>
                    </w:rPr>
                    <m:t>T</m:t>
                  </m:r>
                </m:den>
              </m:f>
              <m:r>
                <m:rPr>
                  <m:sty m:val="p"/>
                </m:rPr>
                <w:rPr>
                  <w:rFonts w:ascii="Cambria Math" w:eastAsia="Times New Roman" w:hAnsi="Cambria Math" w:cstheme="minorHAnsi"/>
                  <w:sz w:val="18"/>
                  <w:szCs w:val="18"/>
                  <w:bdr w:val="none" w:sz="0" w:space="0" w:color="auto" w:frame="1"/>
                  <w:lang w:eastAsia="ru-RU"/>
                </w:rPr>
                <m:t xml:space="preserve"> </m:t>
              </m:r>
            </m:oMath>
            <w:r w:rsidRPr="00B06BEF">
              <w:rPr>
                <w:rFonts w:eastAsia="Times New Roman" w:cstheme="minorHAnsi"/>
                <w:sz w:val="18"/>
                <w:szCs w:val="18"/>
                <w:bdr w:val="none" w:sz="0" w:space="0" w:color="auto" w:frame="1"/>
                <w:lang w:eastAsia="ru-RU"/>
              </w:rPr>
              <w:t xml:space="preserve"> </w:t>
            </w:r>
            <w:r w:rsidRPr="00B06BEF">
              <w:rPr>
                <w:rFonts w:eastAsia="Times New Roman" w:cstheme="minorHAnsi"/>
                <w:sz w:val="18"/>
                <w:szCs w:val="18"/>
                <w:lang w:eastAsia="ru-RU"/>
              </w:rPr>
              <w:t xml:space="preserve">где период </w:t>
            </w:r>
            <w:r w:rsidRPr="00B06BEF">
              <w:rPr>
                <w:rFonts w:eastAsia="Times New Roman" w:cstheme="minorHAnsi"/>
                <w:i/>
                <w:iCs/>
                <w:sz w:val="18"/>
                <w:szCs w:val="18"/>
                <w:lang w:eastAsia="ru-RU"/>
              </w:rPr>
              <w:t>Т</w:t>
            </w:r>
            <w:r w:rsidRPr="00B06BEF">
              <w:rPr>
                <w:rFonts w:eastAsia="Times New Roman" w:cstheme="minorHAnsi"/>
                <w:sz w:val="18"/>
                <w:szCs w:val="18"/>
                <w:lang w:eastAsia="ru-RU"/>
              </w:rPr>
              <w:t xml:space="preserve"> = 1 с. Через какое минимальное время, начиная с момента </w:t>
            </w:r>
            <w:r w:rsidRPr="00B06BEF">
              <w:rPr>
                <w:rFonts w:eastAsia="Times New Roman" w:cstheme="minorHAnsi"/>
                <w:i/>
                <w:iCs/>
                <w:sz w:val="18"/>
                <w:szCs w:val="18"/>
                <w:lang w:val="en-US" w:eastAsia="ru-RU"/>
              </w:rPr>
              <w:t>t</w:t>
            </w:r>
            <w:r w:rsidRPr="00B06BEF">
              <w:rPr>
                <w:rFonts w:eastAsia="Times New Roman" w:cstheme="minorHAnsi"/>
                <w:sz w:val="18"/>
                <w:szCs w:val="18"/>
                <w:lang w:eastAsia="ru-RU"/>
              </w:rPr>
              <w:t xml:space="preserve"> = 0, кинетическая энергия маятника достигнет минимального значения?</w:t>
            </w:r>
          </w:p>
        </w:tc>
      </w:tr>
      <w:tr w:rsidR="00A570D4" w:rsidTr="00A570D4">
        <w:tc>
          <w:tcPr>
            <w:tcW w:w="7352" w:type="dxa"/>
            <w:gridSpan w:val="2"/>
          </w:tcPr>
          <w:p w:rsidR="00A570D4" w:rsidRPr="007A3E92" w:rsidRDefault="00A570D4" w:rsidP="00B06BEF">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D52A7D </w:t>
            </w:r>
          </w:p>
          <w:p w:rsidR="00A570D4" w:rsidRPr="00B06BEF" w:rsidRDefault="00A570D4" w:rsidP="00B06BEF">
            <w:pPr>
              <w:jc w:val="both"/>
              <w:rPr>
                <w:rFonts w:eastAsia="Times New Roman" w:cstheme="minorHAnsi"/>
                <w:sz w:val="18"/>
                <w:szCs w:val="18"/>
                <w:lang w:eastAsia="ru-RU"/>
              </w:rPr>
            </w:pPr>
            <w:r w:rsidRPr="00B06BEF">
              <w:rPr>
                <w:rFonts w:eastAsia="Times New Roman" w:cstheme="minorHAnsi"/>
                <w:sz w:val="18"/>
                <w:szCs w:val="18"/>
                <w:lang w:eastAsia="ru-RU"/>
              </w:rPr>
              <w:t>Тело массой 0,2 кг подвешено к правому плечу невесомого рычага (см. рисунок). Груз какой массы надо подвесить ко второму делению левого плеча рычага для достижения равновесия?</w:t>
            </w:r>
          </w:p>
          <w:p w:rsidR="00A570D4" w:rsidRPr="00B06BEF" w:rsidRDefault="00A570D4" w:rsidP="00B06BEF">
            <w:pPr>
              <w:rPr>
                <w:rFonts w:eastAsia="Times New Roman" w:cstheme="minorHAnsi"/>
                <w:sz w:val="18"/>
                <w:szCs w:val="18"/>
                <w:lang w:eastAsia="ru-RU"/>
              </w:rPr>
            </w:pPr>
          </w:p>
        </w:tc>
        <w:tc>
          <w:tcPr>
            <w:tcW w:w="3416" w:type="dxa"/>
          </w:tcPr>
          <w:p w:rsidR="00A570D4" w:rsidRPr="00B06BEF" w:rsidRDefault="00A570D4" w:rsidP="00B06BEF">
            <w:pPr>
              <w:rPr>
                <w:rFonts w:eastAsia="Times New Roman" w:cstheme="minorHAnsi"/>
                <w:noProof/>
                <w:sz w:val="18"/>
                <w:szCs w:val="18"/>
                <w:lang w:eastAsia="ru-RU"/>
              </w:rPr>
            </w:pPr>
            <w:r w:rsidRPr="00B06BEF">
              <w:rPr>
                <w:rFonts w:eastAsia="Times New Roman" w:cstheme="minorHAnsi"/>
                <w:noProof/>
                <w:sz w:val="18"/>
                <w:szCs w:val="18"/>
                <w:lang w:eastAsia="ru-RU"/>
              </w:rPr>
              <w:drawing>
                <wp:inline distT="0" distB="0" distL="0" distR="0" wp14:anchorId="29182ECE" wp14:editId="1FC864F0">
                  <wp:extent cx="1514475" cy="686862"/>
                  <wp:effectExtent l="0" t="0" r="0" b="0"/>
                  <wp:docPr id="14" name="Рисунок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defin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2867" cy="695203"/>
                          </a:xfrm>
                          <a:prstGeom prst="rect">
                            <a:avLst/>
                          </a:prstGeom>
                          <a:noFill/>
                          <a:ln>
                            <a:noFill/>
                          </a:ln>
                        </pic:spPr>
                      </pic:pic>
                    </a:graphicData>
                  </a:graphic>
                </wp:inline>
              </w:drawing>
            </w:r>
          </w:p>
        </w:tc>
      </w:tr>
      <w:tr w:rsidR="00A570D4" w:rsidTr="00A570D4">
        <w:tc>
          <w:tcPr>
            <w:tcW w:w="6787" w:type="dxa"/>
          </w:tcPr>
          <w:p w:rsidR="00A570D4" w:rsidRPr="007A3E92" w:rsidRDefault="00A570D4" w:rsidP="00B06BEF">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A74573 </w:t>
            </w:r>
          </w:p>
          <w:p w:rsidR="00A570D4" w:rsidRPr="00B06BEF" w:rsidRDefault="00A570D4" w:rsidP="00B06BEF">
            <w:pPr>
              <w:jc w:val="both"/>
              <w:rPr>
                <w:rFonts w:eastAsia="Times New Roman" w:cstheme="minorHAnsi"/>
                <w:sz w:val="18"/>
                <w:szCs w:val="18"/>
                <w:lang w:eastAsia="ru-RU"/>
              </w:rPr>
            </w:pPr>
            <w:r w:rsidRPr="00B06BEF">
              <w:rPr>
                <w:rFonts w:eastAsia="Times New Roman" w:cstheme="minorHAnsi"/>
                <w:sz w:val="18"/>
                <w:szCs w:val="18"/>
                <w:lang w:eastAsia="ru-RU"/>
              </w:rPr>
              <w:t xml:space="preserve">Ученик выполнял лабораторную работу по исследованию условий равновесия лёгкого рычага, к которому приложены силы </w:t>
            </w:r>
            <w:r w:rsidRPr="00B06BEF">
              <w:rPr>
                <w:rFonts w:eastAsia="Times New Roman" w:cstheme="minorHAnsi"/>
                <w:b/>
                <w:sz w:val="18"/>
                <w:szCs w:val="18"/>
                <w:bdr w:val="none" w:sz="0" w:space="0" w:color="auto" w:frame="1"/>
                <w:lang w:eastAsia="ru-RU"/>
              </w:rPr>
              <w:t>F</w:t>
            </w:r>
            <w:r w:rsidRPr="00B06BEF">
              <w:rPr>
                <w:rFonts w:eastAsia="Times New Roman" w:cstheme="minorHAnsi"/>
                <w:b/>
                <w:sz w:val="18"/>
                <w:szCs w:val="18"/>
                <w:bdr w:val="none" w:sz="0" w:space="0" w:color="auto" w:frame="1"/>
                <w:vertAlign w:val="subscript"/>
                <w:lang w:eastAsia="ru-RU"/>
              </w:rPr>
              <w:t>1</w:t>
            </w:r>
            <w:r w:rsidRPr="00B06BEF">
              <w:rPr>
                <w:rFonts w:eastAsia="Times New Roman" w:cstheme="minorHAnsi"/>
                <w:sz w:val="18"/>
                <w:szCs w:val="18"/>
                <w:lang w:eastAsia="ru-RU"/>
              </w:rPr>
              <w:t xml:space="preserve"> и </w:t>
            </w:r>
            <w:r w:rsidRPr="00B06BEF">
              <w:rPr>
                <w:rFonts w:eastAsia="Times New Roman" w:cstheme="minorHAnsi"/>
                <w:b/>
                <w:sz w:val="18"/>
                <w:szCs w:val="18"/>
                <w:bdr w:val="none" w:sz="0" w:space="0" w:color="auto" w:frame="1"/>
                <w:lang w:eastAsia="ru-RU"/>
              </w:rPr>
              <w:t>F</w:t>
            </w:r>
            <w:r w:rsidRPr="00B06BEF">
              <w:rPr>
                <w:rFonts w:eastAsia="Times New Roman" w:cstheme="minorHAnsi"/>
                <w:b/>
                <w:sz w:val="18"/>
                <w:szCs w:val="18"/>
                <w:bdr w:val="none" w:sz="0" w:space="0" w:color="auto" w:frame="1"/>
                <w:vertAlign w:val="subscript"/>
                <w:lang w:eastAsia="ru-RU"/>
              </w:rPr>
              <w:t>2</w:t>
            </w:r>
            <w:r w:rsidRPr="00B06BEF">
              <w:rPr>
                <w:rFonts w:eastAsia="Times New Roman" w:cstheme="minorHAnsi"/>
                <w:sz w:val="18"/>
                <w:szCs w:val="18"/>
                <w:lang w:eastAsia="ru-RU"/>
              </w:rPr>
              <w:t xml:space="preserve">. Результаты, которые он получил, представлены в таблице. </w:t>
            </w:r>
            <w:r w:rsidRPr="00B06BEF">
              <w:rPr>
                <w:rFonts w:eastAsia="Times New Roman" w:cstheme="minorHAnsi"/>
                <w:b/>
                <w:i/>
                <w:iCs/>
                <w:sz w:val="18"/>
                <w:szCs w:val="18"/>
                <w:lang w:eastAsia="ru-RU"/>
              </w:rPr>
              <w:t>l</w:t>
            </w:r>
            <w:r w:rsidRPr="00B06BEF">
              <w:rPr>
                <w:rFonts w:eastAsia="Times New Roman" w:cstheme="minorHAnsi"/>
                <w:b/>
                <w:sz w:val="18"/>
                <w:szCs w:val="18"/>
                <w:vertAlign w:val="subscript"/>
                <w:lang w:eastAsia="ru-RU"/>
              </w:rPr>
              <w:t>1</w:t>
            </w:r>
            <w:r w:rsidRPr="00B06BEF">
              <w:rPr>
                <w:rFonts w:eastAsia="Times New Roman" w:cstheme="minorHAnsi"/>
                <w:sz w:val="18"/>
                <w:szCs w:val="18"/>
                <w:lang w:eastAsia="ru-RU"/>
              </w:rPr>
              <w:t xml:space="preserve"> и </w:t>
            </w:r>
            <w:r w:rsidRPr="00B06BEF">
              <w:rPr>
                <w:rFonts w:eastAsia="Times New Roman" w:cstheme="minorHAnsi"/>
                <w:b/>
                <w:i/>
                <w:iCs/>
                <w:sz w:val="18"/>
                <w:szCs w:val="18"/>
                <w:lang w:eastAsia="ru-RU"/>
              </w:rPr>
              <w:t>l</w:t>
            </w:r>
            <w:r w:rsidRPr="00B06BEF">
              <w:rPr>
                <w:rFonts w:eastAsia="Times New Roman" w:cstheme="minorHAnsi"/>
                <w:b/>
                <w:sz w:val="18"/>
                <w:szCs w:val="18"/>
                <w:vertAlign w:val="subscript"/>
                <w:lang w:eastAsia="ru-RU"/>
              </w:rPr>
              <w:t>2</w:t>
            </w:r>
            <w:r w:rsidRPr="00B06BEF">
              <w:rPr>
                <w:rFonts w:eastAsia="Times New Roman" w:cstheme="minorHAnsi"/>
                <w:sz w:val="18"/>
                <w:szCs w:val="18"/>
                <w:lang w:eastAsia="ru-RU"/>
              </w:rPr>
              <w:t xml:space="preserve"> </w:t>
            </w:r>
            <w:r w:rsidRPr="00B06BEF">
              <w:rPr>
                <w:rFonts w:eastAsia="Times New Roman" w:cstheme="minorHAnsi"/>
                <w:sz w:val="18"/>
                <w:szCs w:val="18"/>
                <w:bdr w:val="none" w:sz="0" w:space="0" w:color="auto" w:frame="1"/>
                <w:lang w:eastAsia="ru-RU"/>
              </w:rPr>
              <w:t>––</w:t>
            </w:r>
            <w:r w:rsidRPr="00B06BEF">
              <w:rPr>
                <w:rFonts w:eastAsia="Times New Roman" w:cstheme="minorHAnsi"/>
                <w:sz w:val="18"/>
                <w:szCs w:val="18"/>
                <w:lang w:eastAsia="ru-RU"/>
              </w:rPr>
              <w:t xml:space="preserve"> плечи сил.</w:t>
            </w:r>
          </w:p>
          <w:p w:rsidR="00A570D4" w:rsidRPr="00B06BEF" w:rsidRDefault="00A570D4" w:rsidP="00B06BEF">
            <w:pPr>
              <w:jc w:val="both"/>
              <w:rPr>
                <w:rFonts w:eastAsia="Times New Roman" w:cstheme="minorHAnsi"/>
                <w:sz w:val="18"/>
                <w:szCs w:val="18"/>
                <w:lang w:eastAsia="ru-RU"/>
              </w:rPr>
            </w:pPr>
            <w:r w:rsidRPr="00B06BEF">
              <w:rPr>
                <w:rFonts w:eastAsia="Times New Roman" w:cstheme="minorHAnsi"/>
                <w:sz w:val="18"/>
                <w:szCs w:val="18"/>
                <w:lang w:eastAsia="ru-RU"/>
              </w:rPr>
              <w:t xml:space="preserve">Каков модуль силы </w:t>
            </w:r>
            <w:r w:rsidRPr="00B06BEF">
              <w:rPr>
                <w:rFonts w:eastAsia="Times New Roman" w:cstheme="minorHAnsi"/>
                <w:b/>
                <w:sz w:val="18"/>
                <w:szCs w:val="18"/>
                <w:bdr w:val="none" w:sz="0" w:space="0" w:color="auto" w:frame="1"/>
                <w:lang w:eastAsia="ru-RU"/>
              </w:rPr>
              <w:t>F</w:t>
            </w:r>
            <w:r w:rsidRPr="00B06BEF">
              <w:rPr>
                <w:rFonts w:eastAsia="Times New Roman" w:cstheme="minorHAnsi"/>
                <w:b/>
                <w:sz w:val="18"/>
                <w:szCs w:val="18"/>
                <w:bdr w:val="none" w:sz="0" w:space="0" w:color="auto" w:frame="1"/>
                <w:vertAlign w:val="subscript"/>
                <w:lang w:eastAsia="ru-RU"/>
              </w:rPr>
              <w:t>2</w:t>
            </w:r>
            <w:r w:rsidRPr="00B06BEF">
              <w:rPr>
                <w:rFonts w:eastAsia="Times New Roman" w:cstheme="minorHAnsi"/>
                <w:sz w:val="18"/>
                <w:szCs w:val="18"/>
                <w:bdr w:val="none" w:sz="0" w:space="0" w:color="auto" w:frame="1"/>
                <w:lang w:eastAsia="ru-RU"/>
              </w:rPr>
              <w:t>,</w:t>
            </w:r>
            <w:r w:rsidRPr="00B06BEF">
              <w:rPr>
                <w:rFonts w:eastAsia="Times New Roman" w:cstheme="minorHAnsi"/>
                <w:sz w:val="18"/>
                <w:szCs w:val="18"/>
                <w:lang w:eastAsia="ru-RU"/>
              </w:rPr>
              <w:t xml:space="preserve"> если рычаг находится в равновесии?</w:t>
            </w:r>
          </w:p>
        </w:tc>
        <w:tc>
          <w:tcPr>
            <w:tcW w:w="3981" w:type="dxa"/>
            <w:gridSpan w:val="2"/>
          </w:tcPr>
          <w:tbl>
            <w:tblPr>
              <w:tblStyle w:val="a3"/>
              <w:tblW w:w="0" w:type="auto"/>
              <w:tblLook w:val="04A0" w:firstRow="1" w:lastRow="0" w:firstColumn="1" w:lastColumn="0" w:noHBand="0" w:noVBand="1"/>
            </w:tblPr>
            <w:tblGrid>
              <w:gridCol w:w="558"/>
              <w:gridCol w:w="526"/>
              <w:gridCol w:w="558"/>
              <w:gridCol w:w="526"/>
            </w:tblGrid>
            <w:tr w:rsidR="00A570D4" w:rsidRPr="00B06BEF" w:rsidTr="006A4356">
              <w:tc>
                <w:tcPr>
                  <w:tcW w:w="0" w:type="auto"/>
                  <w:hideMark/>
                </w:tcPr>
                <w:p w:rsidR="00A570D4" w:rsidRPr="00B06BEF" w:rsidRDefault="00A570D4" w:rsidP="00B06BEF">
                  <w:pPr>
                    <w:jc w:val="center"/>
                    <w:rPr>
                      <w:rFonts w:eastAsia="Times New Roman" w:cstheme="minorHAnsi"/>
                      <w:sz w:val="18"/>
                      <w:szCs w:val="18"/>
                      <w:lang w:eastAsia="ru-RU"/>
                    </w:rPr>
                  </w:pPr>
                  <w:r w:rsidRPr="00B06BEF">
                    <w:rPr>
                      <w:rFonts w:eastAsia="Times New Roman" w:cstheme="minorHAnsi"/>
                      <w:i/>
                      <w:iCs/>
                      <w:sz w:val="18"/>
                      <w:szCs w:val="18"/>
                      <w:lang w:eastAsia="ru-RU"/>
                    </w:rPr>
                    <w:t>F</w:t>
                  </w:r>
                  <w:r w:rsidRPr="00B06BEF">
                    <w:rPr>
                      <w:rFonts w:eastAsia="Times New Roman" w:cstheme="minorHAnsi"/>
                      <w:sz w:val="18"/>
                      <w:szCs w:val="18"/>
                      <w:vertAlign w:val="subscript"/>
                      <w:lang w:eastAsia="ru-RU"/>
                    </w:rPr>
                    <w:t>1</w:t>
                  </w:r>
                  <w:r w:rsidRPr="00B06BEF">
                    <w:rPr>
                      <w:rFonts w:eastAsia="Times New Roman" w:cstheme="minorHAnsi"/>
                      <w:sz w:val="18"/>
                      <w:szCs w:val="18"/>
                      <w:lang w:eastAsia="ru-RU"/>
                    </w:rPr>
                    <w:t>, Н</w:t>
                  </w:r>
                </w:p>
              </w:tc>
              <w:tc>
                <w:tcPr>
                  <w:tcW w:w="0" w:type="auto"/>
                  <w:hideMark/>
                </w:tcPr>
                <w:p w:rsidR="00A570D4" w:rsidRPr="00B06BEF" w:rsidRDefault="00A570D4" w:rsidP="00B06BEF">
                  <w:pPr>
                    <w:jc w:val="center"/>
                    <w:rPr>
                      <w:rFonts w:eastAsia="Times New Roman" w:cstheme="minorHAnsi"/>
                      <w:sz w:val="18"/>
                      <w:szCs w:val="18"/>
                      <w:lang w:eastAsia="ru-RU"/>
                    </w:rPr>
                  </w:pPr>
                  <w:r w:rsidRPr="00B06BEF">
                    <w:rPr>
                      <w:rFonts w:eastAsia="Times New Roman" w:cstheme="minorHAnsi"/>
                      <w:i/>
                      <w:iCs/>
                      <w:sz w:val="18"/>
                      <w:szCs w:val="18"/>
                      <w:lang w:eastAsia="ru-RU"/>
                    </w:rPr>
                    <w:t>l</w:t>
                  </w:r>
                  <w:r w:rsidRPr="00B06BEF">
                    <w:rPr>
                      <w:rFonts w:eastAsia="Times New Roman" w:cstheme="minorHAnsi"/>
                      <w:sz w:val="18"/>
                      <w:szCs w:val="18"/>
                      <w:vertAlign w:val="subscript"/>
                      <w:lang w:eastAsia="ru-RU"/>
                    </w:rPr>
                    <w:t>1</w:t>
                  </w:r>
                  <w:r w:rsidRPr="00B06BEF">
                    <w:rPr>
                      <w:rFonts w:eastAsia="Times New Roman" w:cstheme="minorHAnsi"/>
                      <w:sz w:val="18"/>
                      <w:szCs w:val="18"/>
                      <w:lang w:eastAsia="ru-RU"/>
                    </w:rPr>
                    <w:t>, м</w:t>
                  </w:r>
                </w:p>
              </w:tc>
              <w:tc>
                <w:tcPr>
                  <w:tcW w:w="0" w:type="auto"/>
                  <w:hideMark/>
                </w:tcPr>
                <w:p w:rsidR="00A570D4" w:rsidRPr="00B06BEF" w:rsidRDefault="00A570D4" w:rsidP="00B06BEF">
                  <w:pPr>
                    <w:jc w:val="center"/>
                    <w:rPr>
                      <w:rFonts w:eastAsia="Times New Roman" w:cstheme="minorHAnsi"/>
                      <w:sz w:val="18"/>
                      <w:szCs w:val="18"/>
                      <w:lang w:eastAsia="ru-RU"/>
                    </w:rPr>
                  </w:pPr>
                  <w:r w:rsidRPr="00B06BEF">
                    <w:rPr>
                      <w:rFonts w:eastAsia="Times New Roman" w:cstheme="minorHAnsi"/>
                      <w:i/>
                      <w:iCs/>
                      <w:sz w:val="18"/>
                      <w:szCs w:val="18"/>
                      <w:lang w:eastAsia="ru-RU"/>
                    </w:rPr>
                    <w:t>F</w:t>
                  </w:r>
                  <w:r w:rsidRPr="00B06BEF">
                    <w:rPr>
                      <w:rFonts w:eastAsia="Times New Roman" w:cstheme="minorHAnsi"/>
                      <w:sz w:val="18"/>
                      <w:szCs w:val="18"/>
                      <w:vertAlign w:val="subscript"/>
                      <w:lang w:eastAsia="ru-RU"/>
                    </w:rPr>
                    <w:t>2</w:t>
                  </w:r>
                  <w:r w:rsidRPr="00B06BEF">
                    <w:rPr>
                      <w:rFonts w:eastAsia="Times New Roman" w:cstheme="minorHAnsi"/>
                      <w:sz w:val="18"/>
                      <w:szCs w:val="18"/>
                      <w:lang w:eastAsia="ru-RU"/>
                    </w:rPr>
                    <w:t>, Н</w:t>
                  </w:r>
                </w:p>
              </w:tc>
              <w:tc>
                <w:tcPr>
                  <w:tcW w:w="0" w:type="auto"/>
                  <w:hideMark/>
                </w:tcPr>
                <w:p w:rsidR="00A570D4" w:rsidRPr="00B06BEF" w:rsidRDefault="00A570D4" w:rsidP="00B06BEF">
                  <w:pPr>
                    <w:jc w:val="center"/>
                    <w:rPr>
                      <w:rFonts w:eastAsia="Times New Roman" w:cstheme="minorHAnsi"/>
                      <w:sz w:val="18"/>
                      <w:szCs w:val="18"/>
                      <w:lang w:eastAsia="ru-RU"/>
                    </w:rPr>
                  </w:pPr>
                  <w:r w:rsidRPr="00B06BEF">
                    <w:rPr>
                      <w:rFonts w:eastAsia="Times New Roman" w:cstheme="minorHAnsi"/>
                      <w:i/>
                      <w:iCs/>
                      <w:sz w:val="18"/>
                      <w:szCs w:val="18"/>
                      <w:lang w:eastAsia="ru-RU"/>
                    </w:rPr>
                    <w:t>l</w:t>
                  </w:r>
                  <w:r w:rsidRPr="00B06BEF">
                    <w:rPr>
                      <w:rFonts w:eastAsia="Times New Roman" w:cstheme="minorHAnsi"/>
                      <w:sz w:val="18"/>
                      <w:szCs w:val="18"/>
                      <w:vertAlign w:val="subscript"/>
                      <w:lang w:eastAsia="ru-RU"/>
                    </w:rPr>
                    <w:t>2</w:t>
                  </w:r>
                  <w:r w:rsidRPr="00B06BEF">
                    <w:rPr>
                      <w:rFonts w:eastAsia="Times New Roman" w:cstheme="minorHAnsi"/>
                      <w:sz w:val="18"/>
                      <w:szCs w:val="18"/>
                      <w:lang w:eastAsia="ru-RU"/>
                    </w:rPr>
                    <w:t>, м</w:t>
                  </w:r>
                </w:p>
              </w:tc>
            </w:tr>
            <w:tr w:rsidR="00A570D4" w:rsidRPr="00B06BEF" w:rsidTr="006A4356">
              <w:tc>
                <w:tcPr>
                  <w:tcW w:w="0" w:type="auto"/>
                  <w:hideMark/>
                </w:tcPr>
                <w:p w:rsidR="00A570D4" w:rsidRPr="00B06BEF" w:rsidRDefault="00A570D4" w:rsidP="00B06BEF">
                  <w:pPr>
                    <w:jc w:val="center"/>
                    <w:rPr>
                      <w:rFonts w:eastAsia="Times New Roman" w:cstheme="minorHAnsi"/>
                      <w:sz w:val="18"/>
                      <w:szCs w:val="18"/>
                      <w:lang w:eastAsia="ru-RU"/>
                    </w:rPr>
                  </w:pPr>
                  <w:r w:rsidRPr="00B06BEF">
                    <w:rPr>
                      <w:rFonts w:eastAsia="Times New Roman" w:cstheme="minorHAnsi"/>
                      <w:sz w:val="18"/>
                      <w:szCs w:val="18"/>
                      <w:lang w:eastAsia="ru-RU"/>
                    </w:rPr>
                    <w:t>40</w:t>
                  </w:r>
                </w:p>
              </w:tc>
              <w:tc>
                <w:tcPr>
                  <w:tcW w:w="0" w:type="auto"/>
                  <w:hideMark/>
                </w:tcPr>
                <w:p w:rsidR="00A570D4" w:rsidRPr="00B06BEF" w:rsidRDefault="00A570D4" w:rsidP="00B06BEF">
                  <w:pPr>
                    <w:jc w:val="center"/>
                    <w:rPr>
                      <w:rFonts w:eastAsia="Times New Roman" w:cstheme="minorHAnsi"/>
                      <w:sz w:val="18"/>
                      <w:szCs w:val="18"/>
                      <w:lang w:eastAsia="ru-RU"/>
                    </w:rPr>
                  </w:pPr>
                  <w:r w:rsidRPr="00B06BEF">
                    <w:rPr>
                      <w:rFonts w:eastAsia="Times New Roman" w:cstheme="minorHAnsi"/>
                      <w:sz w:val="18"/>
                      <w:szCs w:val="18"/>
                      <w:lang w:eastAsia="ru-RU"/>
                    </w:rPr>
                    <w:t>0,8</w:t>
                  </w:r>
                </w:p>
              </w:tc>
              <w:tc>
                <w:tcPr>
                  <w:tcW w:w="0" w:type="auto"/>
                  <w:hideMark/>
                </w:tcPr>
                <w:p w:rsidR="00A570D4" w:rsidRPr="00B06BEF" w:rsidRDefault="00A570D4" w:rsidP="00B06BEF">
                  <w:pPr>
                    <w:jc w:val="center"/>
                    <w:rPr>
                      <w:rFonts w:eastAsia="Times New Roman" w:cstheme="minorHAnsi"/>
                      <w:sz w:val="18"/>
                      <w:szCs w:val="18"/>
                      <w:lang w:eastAsia="ru-RU"/>
                    </w:rPr>
                  </w:pPr>
                  <w:r w:rsidRPr="00B06BEF">
                    <w:rPr>
                      <w:rFonts w:eastAsia="Times New Roman" w:cstheme="minorHAnsi"/>
                      <w:sz w:val="18"/>
                      <w:szCs w:val="18"/>
                      <w:lang w:eastAsia="ru-RU"/>
                    </w:rPr>
                    <w:t>?</w:t>
                  </w:r>
                </w:p>
              </w:tc>
              <w:tc>
                <w:tcPr>
                  <w:tcW w:w="0" w:type="auto"/>
                  <w:hideMark/>
                </w:tcPr>
                <w:p w:rsidR="00A570D4" w:rsidRPr="00B06BEF" w:rsidRDefault="00A570D4" w:rsidP="00B06BEF">
                  <w:pPr>
                    <w:jc w:val="center"/>
                    <w:rPr>
                      <w:rFonts w:eastAsia="Times New Roman" w:cstheme="minorHAnsi"/>
                      <w:sz w:val="18"/>
                      <w:szCs w:val="18"/>
                      <w:lang w:eastAsia="ru-RU"/>
                    </w:rPr>
                  </w:pPr>
                  <w:r w:rsidRPr="00B06BEF">
                    <w:rPr>
                      <w:rFonts w:eastAsia="Times New Roman" w:cstheme="minorHAnsi"/>
                      <w:sz w:val="18"/>
                      <w:szCs w:val="18"/>
                      <w:lang w:eastAsia="ru-RU"/>
                    </w:rPr>
                    <w:t>0,2</w:t>
                  </w:r>
                </w:p>
              </w:tc>
            </w:tr>
          </w:tbl>
          <w:p w:rsidR="00A570D4" w:rsidRPr="00B06BEF" w:rsidRDefault="00A570D4" w:rsidP="00B06BEF">
            <w:pPr>
              <w:rPr>
                <w:rFonts w:eastAsia="Times New Roman" w:cstheme="minorHAnsi"/>
                <w:noProof/>
                <w:sz w:val="18"/>
                <w:szCs w:val="18"/>
                <w:lang w:eastAsia="ru-RU"/>
              </w:rPr>
            </w:pPr>
          </w:p>
        </w:tc>
      </w:tr>
      <w:tr w:rsidR="00A570D4" w:rsidTr="00A570D4">
        <w:tc>
          <w:tcPr>
            <w:tcW w:w="10768" w:type="dxa"/>
            <w:gridSpan w:val="3"/>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ED57BF </w:t>
            </w:r>
          </w:p>
          <w:p w:rsidR="00A570D4" w:rsidRDefault="00A570D4" w:rsidP="00B06BEF">
            <w:r w:rsidRPr="00B06BEF">
              <w:rPr>
                <w:rFonts w:eastAsia="Times New Roman" w:cstheme="minorHAnsi"/>
                <w:sz w:val="18"/>
                <w:szCs w:val="18"/>
                <w:lang w:eastAsia="ru-RU"/>
              </w:rPr>
              <w:t>На лодку, плавающую в воде, действует сила Архимеда величиной 2150 Н. Чему равна масса лодки?</w:t>
            </w:r>
          </w:p>
        </w:tc>
      </w:tr>
    </w:tbl>
    <w:p w:rsidR="00B06BEF" w:rsidRDefault="00B06BEF" w:rsidP="00B06BEF">
      <w:pPr>
        <w:spacing w:after="0"/>
      </w:pPr>
    </w:p>
    <w:p w:rsidR="003C6B25" w:rsidRPr="00B06BEF" w:rsidRDefault="003C6B25" w:rsidP="00B06BEF">
      <w:pPr>
        <w:spacing w:after="0"/>
        <w:rPr>
          <w:rFonts w:cstheme="minorHAnsi"/>
          <w:sz w:val="18"/>
          <w:szCs w:val="18"/>
        </w:rPr>
      </w:pPr>
    </w:p>
    <w:p w:rsidR="003C6B25" w:rsidRPr="00B06BEF" w:rsidRDefault="003C6B25" w:rsidP="00B06BEF">
      <w:pPr>
        <w:rPr>
          <w:rFonts w:cstheme="minorHAnsi"/>
          <w:sz w:val="18"/>
          <w:szCs w:val="18"/>
        </w:rPr>
      </w:pPr>
      <w:r w:rsidRPr="00B06BEF">
        <w:rPr>
          <w:rFonts w:cstheme="minorHAnsi"/>
          <w:sz w:val="18"/>
          <w:szCs w:val="18"/>
        </w:rPr>
        <w:br w:type="page"/>
      </w:r>
    </w:p>
    <w:p w:rsidR="003C6B25" w:rsidRPr="007A3E92" w:rsidRDefault="003C6B25" w:rsidP="007A3E92">
      <w:pPr>
        <w:pStyle w:val="1"/>
        <w:rPr>
          <w:b/>
          <w:bCs/>
        </w:rPr>
      </w:pPr>
      <w:bookmarkStart w:id="7" w:name="_Toc188378790"/>
      <w:r w:rsidRPr="007A3E92">
        <w:rPr>
          <w:b/>
          <w:bCs/>
        </w:rPr>
        <w:lastRenderedPageBreak/>
        <w:t>Задание 5</w:t>
      </w:r>
      <w:bookmarkEnd w:id="7"/>
    </w:p>
    <w:tbl>
      <w:tblPr>
        <w:tblStyle w:val="a3"/>
        <w:tblW w:w="10768" w:type="dxa"/>
        <w:tblLook w:val="04A0" w:firstRow="1" w:lastRow="0" w:firstColumn="1" w:lastColumn="0" w:noHBand="0" w:noVBand="1"/>
      </w:tblPr>
      <w:tblGrid>
        <w:gridCol w:w="2409"/>
        <w:gridCol w:w="2672"/>
        <w:gridCol w:w="579"/>
        <w:gridCol w:w="729"/>
        <w:gridCol w:w="366"/>
        <w:gridCol w:w="4013"/>
      </w:tblGrid>
      <w:tr w:rsidR="00A570D4" w:rsidTr="00A570D4">
        <w:tc>
          <w:tcPr>
            <w:tcW w:w="2409" w:type="dxa"/>
          </w:tcPr>
          <w:p w:rsidR="00A570D4" w:rsidRPr="007A3E92" w:rsidRDefault="00A570D4" w:rsidP="00B06BEF">
            <w:pPr>
              <w:rPr>
                <w:rFonts w:eastAsia="Times New Roman" w:cstheme="minorHAnsi"/>
                <w:b/>
                <w:bCs/>
                <w:color w:val="333333"/>
                <w:sz w:val="18"/>
                <w:szCs w:val="18"/>
                <w:lang w:eastAsia="ru-RU"/>
              </w:rPr>
            </w:pPr>
            <w:r w:rsidRPr="007A3E92">
              <w:rPr>
                <w:rFonts w:eastAsia="Times New Roman" w:cstheme="minorHAnsi"/>
                <w:b/>
                <w:bCs/>
                <w:color w:val="333333"/>
                <w:sz w:val="18"/>
                <w:szCs w:val="18"/>
                <w:lang w:eastAsia="ru-RU"/>
              </w:rPr>
              <w:t>7A9980</w:t>
            </w:r>
          </w:p>
          <w:p w:rsidR="00A570D4" w:rsidRPr="005D3147" w:rsidRDefault="00A570D4" w:rsidP="00B06BEF">
            <w:pPr>
              <w:rPr>
                <w:rFonts w:eastAsia="Times New Roman" w:cstheme="minorHAnsi"/>
                <w:color w:val="333333"/>
                <w:sz w:val="18"/>
                <w:szCs w:val="18"/>
                <w:lang w:eastAsia="ru-RU"/>
              </w:rPr>
            </w:pPr>
            <w:r w:rsidRPr="00B06BEF">
              <w:rPr>
                <w:rFonts w:eastAsia="Times New Roman" w:cstheme="minorHAnsi"/>
                <w:color w:val="333333"/>
                <w:sz w:val="18"/>
                <w:szCs w:val="18"/>
                <w:lang w:eastAsia="ru-RU"/>
              </w:rPr>
              <w:t xml:space="preserve">На рисунке показан график зависимости координаты </w:t>
            </w:r>
            <w:r w:rsidRPr="00B06BEF">
              <w:rPr>
                <w:rFonts w:eastAsia="Times New Roman" w:cstheme="minorHAnsi"/>
                <w:i/>
                <w:iCs/>
                <w:color w:val="333333"/>
                <w:sz w:val="18"/>
                <w:szCs w:val="18"/>
                <w:lang w:eastAsia="ru-RU"/>
              </w:rPr>
              <w:t>х</w:t>
            </w:r>
            <w:r w:rsidRPr="00B06BEF">
              <w:rPr>
                <w:rFonts w:eastAsia="Times New Roman" w:cstheme="minorHAnsi"/>
                <w:color w:val="333333"/>
                <w:sz w:val="18"/>
                <w:szCs w:val="18"/>
                <w:lang w:eastAsia="ru-RU"/>
              </w:rPr>
              <w:t xml:space="preserve"> тела, движущегося вдоль оси </w:t>
            </w:r>
            <w:r w:rsidRPr="00B06BEF">
              <w:rPr>
                <w:rFonts w:eastAsia="Times New Roman" w:cstheme="minorHAnsi"/>
                <w:i/>
                <w:iCs/>
                <w:color w:val="333333"/>
                <w:sz w:val="18"/>
                <w:szCs w:val="18"/>
                <w:lang w:eastAsia="ru-RU"/>
              </w:rPr>
              <w:t>Ох</w:t>
            </w:r>
            <w:r w:rsidRPr="00B06BEF">
              <w:rPr>
                <w:rFonts w:eastAsia="Times New Roman" w:cstheme="minorHAnsi"/>
                <w:color w:val="333333"/>
                <w:sz w:val="18"/>
                <w:szCs w:val="18"/>
                <w:lang w:eastAsia="ru-RU"/>
              </w:rPr>
              <w:t xml:space="preserve">, от времени </w:t>
            </w:r>
            <w:r w:rsidRPr="00B06BEF">
              <w:rPr>
                <w:rFonts w:eastAsia="Times New Roman" w:cstheme="minorHAnsi"/>
                <w:i/>
                <w:iCs/>
                <w:color w:val="333333"/>
                <w:sz w:val="18"/>
                <w:szCs w:val="18"/>
                <w:lang w:val="en-US" w:eastAsia="ru-RU"/>
              </w:rPr>
              <w:t>t</w:t>
            </w:r>
            <w:r w:rsidRPr="00B06BEF">
              <w:rPr>
                <w:rFonts w:eastAsia="Times New Roman" w:cstheme="minorHAnsi"/>
                <w:color w:val="333333"/>
                <w:sz w:val="18"/>
                <w:szCs w:val="18"/>
                <w:lang w:eastAsia="ru-RU"/>
              </w:rPr>
              <w:t>. Из приведённого ниже списка выберите все</w:t>
            </w:r>
            <w:r w:rsidRPr="00B06BEF">
              <w:rPr>
                <w:rFonts w:eastAsia="Times New Roman" w:cstheme="minorHAnsi"/>
                <w:b/>
                <w:bCs/>
                <w:color w:val="333333"/>
                <w:sz w:val="18"/>
                <w:szCs w:val="18"/>
                <w:lang w:eastAsia="ru-RU"/>
              </w:rPr>
              <w:t xml:space="preserve"> </w:t>
            </w:r>
            <w:r w:rsidRPr="00B06BEF">
              <w:rPr>
                <w:rFonts w:eastAsia="Times New Roman" w:cstheme="minorHAnsi"/>
                <w:color w:val="333333"/>
                <w:sz w:val="18"/>
                <w:szCs w:val="18"/>
                <w:lang w:eastAsia="ru-RU"/>
              </w:rPr>
              <w:t>верные</w:t>
            </w:r>
            <w:r w:rsidRPr="00B06BEF">
              <w:rPr>
                <w:rFonts w:eastAsia="Times New Roman" w:cstheme="minorHAnsi"/>
                <w:b/>
                <w:bCs/>
                <w:color w:val="333333"/>
                <w:sz w:val="18"/>
                <w:szCs w:val="18"/>
                <w:lang w:eastAsia="ru-RU"/>
              </w:rPr>
              <w:t xml:space="preserve"> </w:t>
            </w:r>
            <w:r w:rsidRPr="00B06BEF">
              <w:rPr>
                <w:rFonts w:eastAsia="Times New Roman" w:cstheme="minorHAnsi"/>
                <w:color w:val="333333"/>
                <w:sz w:val="18"/>
                <w:szCs w:val="18"/>
                <w:lang w:eastAsia="ru-RU"/>
              </w:rPr>
              <w:t>утверждения.</w:t>
            </w:r>
          </w:p>
        </w:tc>
        <w:tc>
          <w:tcPr>
            <w:tcW w:w="2672" w:type="dxa"/>
          </w:tcPr>
          <w:p w:rsidR="00A570D4" w:rsidRDefault="00A570D4" w:rsidP="00B06BEF">
            <w:pPr>
              <w:rPr>
                <w:rFonts w:cstheme="minorHAnsi"/>
                <w:sz w:val="18"/>
                <w:szCs w:val="18"/>
              </w:rPr>
            </w:pPr>
            <w:r w:rsidRPr="00B06BEF">
              <w:rPr>
                <w:rFonts w:eastAsia="Times New Roman" w:cstheme="minorHAnsi"/>
                <w:noProof/>
                <w:sz w:val="18"/>
                <w:szCs w:val="18"/>
                <w:lang w:eastAsia="ru-RU"/>
              </w:rPr>
              <w:drawing>
                <wp:inline distT="0" distB="0" distL="0" distR="0" wp14:anchorId="5030BABF" wp14:editId="787903BB">
                  <wp:extent cx="1251197" cy="1047750"/>
                  <wp:effectExtent l="0" t="0" r="6350" b="0"/>
                  <wp:docPr id="15" name="Рисунок 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undefin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0595" cy="1055620"/>
                          </a:xfrm>
                          <a:prstGeom prst="rect">
                            <a:avLst/>
                          </a:prstGeom>
                          <a:noFill/>
                          <a:ln>
                            <a:noFill/>
                          </a:ln>
                        </pic:spPr>
                      </pic:pic>
                    </a:graphicData>
                  </a:graphic>
                </wp:inline>
              </w:drawing>
            </w:r>
          </w:p>
        </w:tc>
        <w:tc>
          <w:tcPr>
            <w:tcW w:w="5687" w:type="dxa"/>
            <w:gridSpan w:val="4"/>
          </w:tcPr>
          <w:p w:rsidR="00A570D4" w:rsidRPr="005D3147" w:rsidRDefault="00A570D4" w:rsidP="005D3147">
            <w:pPr>
              <w:rPr>
                <w:rFonts w:eastAsia="Times New Roman" w:cstheme="minorHAnsi"/>
                <w:color w:val="333333"/>
                <w:sz w:val="18"/>
                <w:szCs w:val="18"/>
                <w:lang w:eastAsia="ru-RU"/>
              </w:rPr>
            </w:pPr>
            <w:r w:rsidRPr="00B06BEF">
              <w:rPr>
                <w:rFonts w:eastAsia="Times New Roman" w:cstheme="minorHAnsi"/>
                <w:bCs/>
                <w:sz w:val="18"/>
                <w:szCs w:val="18"/>
                <w:lang w:eastAsia="ru-RU"/>
              </w:rPr>
              <w:t>1)</w:t>
            </w:r>
            <w:r>
              <w:rPr>
                <w:rFonts w:eastAsia="Times New Roman" w:cstheme="minorHAnsi"/>
                <w:bCs/>
                <w:sz w:val="18"/>
                <w:szCs w:val="18"/>
                <w:lang w:eastAsia="ru-RU"/>
              </w:rPr>
              <w:t xml:space="preserve"> </w:t>
            </w:r>
            <w:r w:rsidRPr="00B06BEF">
              <w:rPr>
                <w:rFonts w:eastAsia="Times New Roman" w:cstheme="minorHAnsi"/>
                <w:sz w:val="18"/>
                <w:szCs w:val="18"/>
                <w:lang w:eastAsia="ru-RU"/>
              </w:rPr>
              <w:t>В точке </w:t>
            </w:r>
            <w:r w:rsidRPr="00B06BEF">
              <w:rPr>
                <w:rFonts w:eastAsia="Times New Roman" w:cstheme="minorHAnsi"/>
                <w:i/>
                <w:iCs/>
                <w:sz w:val="18"/>
                <w:szCs w:val="18"/>
                <w:lang w:eastAsia="ru-RU"/>
              </w:rPr>
              <w:t>C</w:t>
            </w:r>
            <w:r w:rsidRPr="00B06BEF">
              <w:rPr>
                <w:rFonts w:eastAsia="Times New Roman" w:cstheme="minorHAnsi"/>
                <w:sz w:val="18"/>
                <w:szCs w:val="18"/>
                <w:lang w:eastAsia="ru-RU"/>
              </w:rPr>
              <w:t> проекция скорости тела на ось </w:t>
            </w:r>
            <w:proofErr w:type="spellStart"/>
            <w:r w:rsidRPr="00B06BEF">
              <w:rPr>
                <w:rFonts w:eastAsia="Times New Roman" w:cstheme="minorHAnsi"/>
                <w:i/>
                <w:iCs/>
                <w:sz w:val="18"/>
                <w:szCs w:val="18"/>
                <w:lang w:eastAsia="ru-RU"/>
              </w:rPr>
              <w:t>Ox</w:t>
            </w:r>
            <w:proofErr w:type="spellEnd"/>
            <w:r w:rsidRPr="00B06BEF">
              <w:rPr>
                <w:rFonts w:eastAsia="Times New Roman" w:cstheme="minorHAnsi"/>
                <w:sz w:val="18"/>
                <w:szCs w:val="18"/>
                <w:lang w:eastAsia="ru-RU"/>
              </w:rPr>
              <w:t> отрицате</w:t>
            </w:r>
            <w:r>
              <w:rPr>
                <w:rFonts w:eastAsia="Times New Roman" w:cstheme="minorHAnsi"/>
                <w:sz w:val="18"/>
                <w:szCs w:val="18"/>
                <w:lang w:eastAsia="ru-RU"/>
              </w:rPr>
              <w:t>ль</w:t>
            </w:r>
            <w:r w:rsidRPr="00B06BEF">
              <w:rPr>
                <w:rFonts w:eastAsia="Times New Roman" w:cstheme="minorHAnsi"/>
                <w:sz w:val="18"/>
                <w:szCs w:val="18"/>
                <w:lang w:eastAsia="ru-RU"/>
              </w:rPr>
              <w:t>на.</w:t>
            </w:r>
          </w:p>
          <w:p w:rsidR="00A570D4" w:rsidRPr="00B06BEF" w:rsidRDefault="00A570D4" w:rsidP="005D3147">
            <w:pPr>
              <w:tabs>
                <w:tab w:val="left" w:pos="381"/>
              </w:tabs>
              <w:rPr>
                <w:rFonts w:eastAsia="Times New Roman" w:cstheme="minorHAnsi"/>
                <w:sz w:val="18"/>
                <w:szCs w:val="18"/>
                <w:lang w:eastAsia="ru-RU"/>
              </w:rPr>
            </w:pPr>
            <w:r w:rsidRPr="00B06BEF">
              <w:rPr>
                <w:rFonts w:eastAsia="Times New Roman" w:cstheme="minorHAnsi"/>
                <w:bCs/>
                <w:sz w:val="18"/>
                <w:szCs w:val="18"/>
                <w:lang w:eastAsia="ru-RU"/>
              </w:rPr>
              <w:t>2)</w:t>
            </w:r>
            <w:r>
              <w:rPr>
                <w:rFonts w:eastAsia="Times New Roman" w:cstheme="minorHAnsi"/>
                <w:bCs/>
                <w:sz w:val="18"/>
                <w:szCs w:val="18"/>
                <w:lang w:eastAsia="ru-RU"/>
              </w:rPr>
              <w:t xml:space="preserve"> </w:t>
            </w:r>
            <w:r w:rsidRPr="00B06BEF">
              <w:rPr>
                <w:rFonts w:eastAsia="Times New Roman" w:cstheme="minorHAnsi"/>
                <w:sz w:val="18"/>
                <w:szCs w:val="18"/>
                <w:lang w:eastAsia="ru-RU"/>
              </w:rPr>
              <w:t>На участке </w:t>
            </w:r>
            <w:r w:rsidRPr="00B06BEF">
              <w:rPr>
                <w:rFonts w:eastAsia="Times New Roman" w:cstheme="minorHAnsi"/>
                <w:i/>
                <w:iCs/>
                <w:sz w:val="18"/>
                <w:szCs w:val="18"/>
                <w:lang w:val="en-US" w:eastAsia="ru-RU"/>
              </w:rPr>
              <w:t>BC</w:t>
            </w:r>
            <w:r w:rsidRPr="00B06BEF">
              <w:rPr>
                <w:rFonts w:eastAsia="Times New Roman" w:cstheme="minorHAnsi"/>
                <w:sz w:val="18"/>
                <w:szCs w:val="18"/>
                <w:lang w:val="en-US" w:eastAsia="ru-RU"/>
              </w:rPr>
              <w:t> </w:t>
            </w:r>
            <w:r w:rsidRPr="00B06BEF">
              <w:rPr>
                <w:rFonts w:eastAsia="Times New Roman" w:cstheme="minorHAnsi"/>
                <w:sz w:val="18"/>
                <w:szCs w:val="18"/>
                <w:lang w:eastAsia="ru-RU"/>
              </w:rPr>
              <w:t>модуль скорости тела уменьшается.</w:t>
            </w:r>
          </w:p>
          <w:p w:rsidR="00A570D4" w:rsidRPr="00B06BEF" w:rsidRDefault="00A570D4" w:rsidP="005D3147">
            <w:pPr>
              <w:tabs>
                <w:tab w:val="left" w:pos="381"/>
              </w:tabs>
              <w:rPr>
                <w:rFonts w:eastAsia="Times New Roman" w:cstheme="minorHAnsi"/>
                <w:sz w:val="18"/>
                <w:szCs w:val="18"/>
                <w:lang w:eastAsia="ru-RU"/>
              </w:rPr>
            </w:pPr>
            <w:r w:rsidRPr="00B06BEF">
              <w:rPr>
                <w:rFonts w:eastAsia="Times New Roman" w:cstheme="minorHAnsi"/>
                <w:bCs/>
                <w:sz w:val="18"/>
                <w:szCs w:val="18"/>
                <w:lang w:eastAsia="ru-RU"/>
              </w:rPr>
              <w:t>3)</w:t>
            </w:r>
            <w:r>
              <w:rPr>
                <w:rFonts w:eastAsia="Times New Roman" w:cstheme="minorHAnsi"/>
                <w:bCs/>
                <w:sz w:val="18"/>
                <w:szCs w:val="18"/>
                <w:lang w:eastAsia="ru-RU"/>
              </w:rPr>
              <w:t xml:space="preserve"> </w:t>
            </w:r>
            <w:r w:rsidRPr="00B06BEF">
              <w:rPr>
                <w:rFonts w:eastAsia="Times New Roman" w:cstheme="minorHAnsi"/>
                <w:sz w:val="18"/>
                <w:szCs w:val="18"/>
                <w:lang w:eastAsia="ru-RU"/>
              </w:rPr>
              <w:t>Проекция перемещения тела на ось </w:t>
            </w:r>
            <w:proofErr w:type="spellStart"/>
            <w:r w:rsidRPr="00B06BEF">
              <w:rPr>
                <w:rFonts w:eastAsia="Times New Roman" w:cstheme="minorHAnsi"/>
                <w:i/>
                <w:iCs/>
                <w:sz w:val="18"/>
                <w:szCs w:val="18"/>
                <w:lang w:eastAsia="ru-RU"/>
              </w:rPr>
              <w:t>Ox</w:t>
            </w:r>
            <w:proofErr w:type="spellEnd"/>
            <w:r w:rsidRPr="00B06BEF">
              <w:rPr>
                <w:rFonts w:eastAsia="Times New Roman" w:cstheme="minorHAnsi"/>
                <w:sz w:val="18"/>
                <w:szCs w:val="18"/>
                <w:lang w:eastAsia="ru-RU"/>
              </w:rPr>
              <w:t> при переходе из точки </w:t>
            </w:r>
            <w:r w:rsidRPr="00B06BEF">
              <w:rPr>
                <w:rFonts w:eastAsia="Times New Roman" w:cstheme="minorHAnsi"/>
                <w:i/>
                <w:iCs/>
                <w:sz w:val="18"/>
                <w:szCs w:val="18"/>
                <w:lang w:eastAsia="ru-RU"/>
              </w:rPr>
              <w:t>C</w:t>
            </w:r>
            <w:r w:rsidRPr="00B06BEF">
              <w:rPr>
                <w:rFonts w:eastAsia="Times New Roman" w:cstheme="minorHAnsi"/>
                <w:sz w:val="18"/>
                <w:szCs w:val="18"/>
                <w:lang w:eastAsia="ru-RU"/>
              </w:rPr>
              <w:t> в точку </w:t>
            </w:r>
            <w:r w:rsidRPr="00B06BEF">
              <w:rPr>
                <w:rFonts w:eastAsia="Times New Roman" w:cstheme="minorHAnsi"/>
                <w:i/>
                <w:iCs/>
                <w:sz w:val="18"/>
                <w:szCs w:val="18"/>
                <w:lang w:eastAsia="ru-RU"/>
              </w:rPr>
              <w:t>D</w:t>
            </w:r>
            <w:r w:rsidRPr="00B06BEF">
              <w:rPr>
                <w:rFonts w:eastAsia="Times New Roman" w:cstheme="minorHAnsi"/>
                <w:sz w:val="18"/>
                <w:szCs w:val="18"/>
                <w:lang w:eastAsia="ru-RU"/>
              </w:rPr>
              <w:t> отрицательна.</w:t>
            </w:r>
          </w:p>
          <w:p w:rsidR="00A570D4" w:rsidRPr="00B06BEF" w:rsidRDefault="00A570D4" w:rsidP="005D3147">
            <w:pPr>
              <w:tabs>
                <w:tab w:val="left" w:pos="381"/>
              </w:tabs>
              <w:rPr>
                <w:rFonts w:eastAsia="Times New Roman" w:cstheme="minorHAnsi"/>
                <w:sz w:val="18"/>
                <w:szCs w:val="18"/>
                <w:lang w:eastAsia="ru-RU"/>
              </w:rPr>
            </w:pPr>
            <w:r w:rsidRPr="00B06BEF">
              <w:rPr>
                <w:rFonts w:eastAsia="Times New Roman" w:cstheme="minorHAnsi"/>
                <w:bCs/>
                <w:sz w:val="18"/>
                <w:szCs w:val="18"/>
                <w:lang w:eastAsia="ru-RU"/>
              </w:rPr>
              <w:t>4)</w:t>
            </w:r>
            <w:r>
              <w:rPr>
                <w:rFonts w:eastAsia="Times New Roman" w:cstheme="minorHAnsi"/>
                <w:bCs/>
                <w:sz w:val="18"/>
                <w:szCs w:val="18"/>
                <w:lang w:eastAsia="ru-RU"/>
              </w:rPr>
              <w:t xml:space="preserve"> </w:t>
            </w:r>
            <w:r w:rsidRPr="00B06BEF">
              <w:rPr>
                <w:rFonts w:eastAsia="Times New Roman" w:cstheme="minorHAnsi"/>
                <w:sz w:val="18"/>
                <w:szCs w:val="18"/>
                <w:lang w:eastAsia="ru-RU"/>
              </w:rPr>
              <w:t>В точке </w:t>
            </w:r>
            <w:r w:rsidRPr="00B06BEF">
              <w:rPr>
                <w:rFonts w:eastAsia="Times New Roman" w:cstheme="minorHAnsi"/>
                <w:i/>
                <w:iCs/>
                <w:sz w:val="18"/>
                <w:szCs w:val="18"/>
                <w:lang w:eastAsia="ru-RU"/>
              </w:rPr>
              <w:t>D</w:t>
            </w:r>
            <w:r w:rsidRPr="00B06BEF">
              <w:rPr>
                <w:rFonts w:eastAsia="Times New Roman" w:cstheme="minorHAnsi"/>
                <w:sz w:val="18"/>
                <w:szCs w:val="18"/>
                <w:lang w:eastAsia="ru-RU"/>
              </w:rPr>
              <w:t xml:space="preserve"> проекция ускорения тела </w:t>
            </w:r>
            <w:proofErr w:type="gramStart"/>
            <w:r w:rsidRPr="00B06BEF">
              <w:rPr>
                <w:rFonts w:eastAsia="Times New Roman" w:cstheme="minorHAnsi"/>
                <w:sz w:val="18"/>
                <w:szCs w:val="18"/>
                <w:lang w:eastAsia="ru-RU"/>
              </w:rPr>
              <w:t xml:space="preserve">на </w:t>
            </w:r>
            <w:r>
              <w:rPr>
                <w:rFonts w:eastAsia="Times New Roman" w:cstheme="minorHAnsi"/>
                <w:sz w:val="18"/>
                <w:szCs w:val="18"/>
                <w:lang w:eastAsia="ru-RU"/>
              </w:rPr>
              <w:t xml:space="preserve"> о</w:t>
            </w:r>
            <w:r w:rsidRPr="00B06BEF">
              <w:rPr>
                <w:rFonts w:eastAsia="Times New Roman" w:cstheme="minorHAnsi"/>
                <w:sz w:val="18"/>
                <w:szCs w:val="18"/>
                <w:lang w:eastAsia="ru-RU"/>
              </w:rPr>
              <w:t>сь</w:t>
            </w:r>
            <w:proofErr w:type="gramEnd"/>
            <w:r>
              <w:rPr>
                <w:rFonts w:eastAsia="Times New Roman" w:cstheme="minorHAnsi"/>
                <w:sz w:val="18"/>
                <w:szCs w:val="18"/>
                <w:lang w:eastAsia="ru-RU"/>
              </w:rPr>
              <w:t xml:space="preserve"> </w:t>
            </w:r>
            <w:proofErr w:type="spellStart"/>
            <w:r w:rsidRPr="00B06BEF">
              <w:rPr>
                <w:rFonts w:eastAsia="Times New Roman" w:cstheme="minorHAnsi"/>
                <w:i/>
                <w:iCs/>
                <w:sz w:val="18"/>
                <w:szCs w:val="18"/>
                <w:lang w:eastAsia="ru-RU"/>
              </w:rPr>
              <w:t>Ox</w:t>
            </w:r>
            <w:proofErr w:type="spellEnd"/>
            <w:r>
              <w:rPr>
                <w:rFonts w:eastAsia="Times New Roman" w:cstheme="minorHAnsi"/>
                <w:i/>
                <w:iCs/>
                <w:sz w:val="18"/>
                <w:szCs w:val="18"/>
                <w:lang w:eastAsia="ru-RU"/>
              </w:rPr>
              <w:t xml:space="preserve"> </w:t>
            </w:r>
            <w:r w:rsidRPr="00B06BEF">
              <w:rPr>
                <w:rFonts w:eastAsia="Times New Roman" w:cstheme="minorHAnsi"/>
                <w:sz w:val="18"/>
                <w:szCs w:val="18"/>
                <w:lang w:eastAsia="ru-RU"/>
              </w:rPr>
              <w:t>положительна</w:t>
            </w:r>
          </w:p>
          <w:p w:rsidR="00A570D4" w:rsidRPr="005D3147" w:rsidRDefault="00A570D4" w:rsidP="005D3147">
            <w:pPr>
              <w:tabs>
                <w:tab w:val="left" w:pos="381"/>
              </w:tabs>
              <w:rPr>
                <w:rFonts w:eastAsia="Times New Roman" w:cstheme="minorHAnsi"/>
                <w:sz w:val="18"/>
                <w:szCs w:val="18"/>
                <w:lang w:eastAsia="ru-RU"/>
              </w:rPr>
            </w:pPr>
            <w:r w:rsidRPr="00B06BEF">
              <w:rPr>
                <w:rFonts w:eastAsia="Times New Roman" w:cstheme="minorHAnsi"/>
                <w:bCs/>
                <w:sz w:val="18"/>
                <w:szCs w:val="18"/>
                <w:lang w:eastAsia="ru-RU"/>
              </w:rPr>
              <w:t>5)</w:t>
            </w:r>
            <w:r>
              <w:rPr>
                <w:rFonts w:eastAsia="Times New Roman" w:cstheme="minorHAnsi"/>
                <w:bCs/>
                <w:sz w:val="18"/>
                <w:szCs w:val="18"/>
                <w:lang w:eastAsia="ru-RU"/>
              </w:rPr>
              <w:t xml:space="preserve"> </w:t>
            </w:r>
            <w:r w:rsidRPr="00B06BEF">
              <w:rPr>
                <w:rFonts w:eastAsia="Times New Roman" w:cstheme="minorHAnsi"/>
                <w:sz w:val="18"/>
                <w:szCs w:val="18"/>
                <w:lang w:eastAsia="ru-RU"/>
              </w:rPr>
              <w:t>В точке </w:t>
            </w:r>
            <w:r w:rsidRPr="00B06BEF">
              <w:rPr>
                <w:rFonts w:eastAsia="Times New Roman" w:cstheme="minorHAnsi"/>
                <w:i/>
                <w:iCs/>
                <w:sz w:val="18"/>
                <w:szCs w:val="18"/>
                <w:lang w:eastAsia="ru-RU"/>
              </w:rPr>
              <w:t>А</w:t>
            </w:r>
            <w:r w:rsidRPr="00B06BEF">
              <w:rPr>
                <w:rFonts w:eastAsia="Times New Roman" w:cstheme="minorHAnsi"/>
                <w:sz w:val="18"/>
                <w:szCs w:val="18"/>
                <w:lang w:eastAsia="ru-RU"/>
              </w:rPr>
              <w:t> ускорение тела и его скорость напра</w:t>
            </w:r>
            <w:r>
              <w:rPr>
                <w:rFonts w:eastAsia="Times New Roman" w:cstheme="minorHAnsi"/>
                <w:sz w:val="18"/>
                <w:szCs w:val="18"/>
                <w:lang w:eastAsia="ru-RU"/>
              </w:rPr>
              <w:t>в</w:t>
            </w:r>
            <w:r w:rsidRPr="00B06BEF">
              <w:rPr>
                <w:rFonts w:eastAsia="Times New Roman" w:cstheme="minorHAnsi"/>
                <w:sz w:val="18"/>
                <w:szCs w:val="18"/>
                <w:lang w:eastAsia="ru-RU"/>
              </w:rPr>
              <w:t>лены в одну сторону.</w:t>
            </w:r>
          </w:p>
        </w:tc>
      </w:tr>
      <w:tr w:rsidR="00A570D4" w:rsidTr="00A570D4">
        <w:tc>
          <w:tcPr>
            <w:tcW w:w="6755" w:type="dxa"/>
            <w:gridSpan w:val="5"/>
          </w:tcPr>
          <w:p w:rsidR="00A570D4" w:rsidRPr="007A3E92" w:rsidRDefault="00A570D4" w:rsidP="0035289D">
            <w:pPr>
              <w:rPr>
                <w:rFonts w:eastAsia="Times New Roman" w:cstheme="minorHAnsi"/>
                <w:b/>
                <w:bCs/>
                <w:sz w:val="18"/>
                <w:szCs w:val="18"/>
                <w:lang w:eastAsia="ru-RU"/>
              </w:rPr>
            </w:pPr>
            <w:r w:rsidRPr="007A3E92">
              <w:rPr>
                <w:rFonts w:eastAsia="Times New Roman" w:cstheme="minorHAnsi"/>
                <w:b/>
                <w:bCs/>
                <w:sz w:val="18"/>
                <w:szCs w:val="18"/>
                <w:lang w:eastAsia="ru-RU"/>
              </w:rPr>
              <w:t>ADDAE8</w:t>
            </w:r>
          </w:p>
          <w:p w:rsidR="00A570D4" w:rsidRDefault="00A570D4" w:rsidP="0035289D">
            <w:pPr>
              <w:rPr>
                <w:rFonts w:eastAsia="Times New Roman" w:cstheme="minorHAnsi"/>
                <w:sz w:val="18"/>
                <w:szCs w:val="18"/>
                <w:lang w:eastAsia="ru-RU"/>
              </w:rPr>
            </w:pPr>
            <w:r>
              <w:rPr>
                <w:rFonts w:eastAsia="Times New Roman" w:cstheme="minorHAnsi"/>
                <w:sz w:val="18"/>
                <w:szCs w:val="18"/>
                <w:lang w:eastAsia="ru-RU"/>
              </w:rPr>
              <w:t>Т</w:t>
            </w:r>
            <w:r w:rsidRPr="00B06BEF">
              <w:rPr>
                <w:rFonts w:eastAsia="Times New Roman" w:cstheme="minorHAnsi"/>
                <w:sz w:val="18"/>
                <w:szCs w:val="18"/>
                <w:lang w:eastAsia="ru-RU"/>
              </w:rPr>
              <w:t>ело брошено вертикально вверх с поверхности Земли в момент времени </w:t>
            </w:r>
            <w:r w:rsidRPr="00B06BEF">
              <w:rPr>
                <w:rFonts w:eastAsia="Times New Roman" w:cstheme="minorHAnsi"/>
                <w:i/>
                <w:iCs/>
                <w:sz w:val="18"/>
                <w:szCs w:val="18"/>
                <w:lang w:val="en-US" w:eastAsia="ru-RU"/>
              </w:rPr>
              <w:t>t</w:t>
            </w:r>
            <w:r w:rsidRPr="00B06BEF">
              <w:rPr>
                <w:rFonts w:eastAsia="Times New Roman" w:cstheme="minorHAnsi"/>
                <w:sz w:val="18"/>
                <w:szCs w:val="18"/>
                <w:lang w:val="en-US" w:eastAsia="ru-RU"/>
              </w:rPr>
              <w:t> </w:t>
            </w:r>
            <w:r w:rsidRPr="00B06BEF">
              <w:rPr>
                <w:rFonts w:eastAsia="Times New Roman" w:cstheme="minorHAnsi"/>
                <w:sz w:val="18"/>
                <w:szCs w:val="18"/>
                <w:lang w:eastAsia="ru-RU"/>
              </w:rPr>
              <w:t>=</w:t>
            </w:r>
            <w:r w:rsidRPr="00B06BEF">
              <w:rPr>
                <w:rFonts w:eastAsia="Times New Roman" w:cstheme="minorHAnsi"/>
                <w:sz w:val="18"/>
                <w:szCs w:val="18"/>
                <w:lang w:val="en-US" w:eastAsia="ru-RU"/>
              </w:rPr>
              <w:t> </w:t>
            </w:r>
            <w:r w:rsidRPr="00B06BEF">
              <w:rPr>
                <w:rFonts w:eastAsia="Times New Roman" w:cstheme="minorHAnsi"/>
                <w:sz w:val="18"/>
                <w:szCs w:val="18"/>
                <w:lang w:eastAsia="ru-RU"/>
              </w:rPr>
              <w:t>0. В таблице приведены результаты измерения модуля скорости тела в зависимости от времени. Выберите </w:t>
            </w:r>
            <w:r w:rsidRPr="00B06BEF">
              <w:rPr>
                <w:rFonts w:eastAsia="Times New Roman" w:cstheme="minorHAnsi"/>
                <w:b/>
                <w:bCs/>
                <w:sz w:val="18"/>
                <w:szCs w:val="18"/>
                <w:lang w:eastAsia="ru-RU"/>
              </w:rPr>
              <w:t>два</w:t>
            </w:r>
            <w:r w:rsidRPr="00B06BEF">
              <w:rPr>
                <w:rFonts w:eastAsia="Times New Roman" w:cstheme="minorHAnsi"/>
                <w:sz w:val="18"/>
                <w:szCs w:val="18"/>
                <w:lang w:eastAsia="ru-RU"/>
              </w:rPr>
              <w:t> верных утверждения на основании приведённых данных</w:t>
            </w:r>
          </w:p>
          <w:tbl>
            <w:tblPr>
              <w:tblStyle w:val="a3"/>
              <w:tblpPr w:leftFromText="181" w:rightFromText="181" w:vertAnchor="text" w:horzAnchor="margin" w:tblpY="1"/>
              <w:tblW w:w="0" w:type="auto"/>
              <w:tblLook w:val="04A0" w:firstRow="1" w:lastRow="0" w:firstColumn="1" w:lastColumn="0" w:noHBand="0" w:noVBand="1"/>
            </w:tblPr>
            <w:tblGrid>
              <w:gridCol w:w="1890"/>
              <w:gridCol w:w="444"/>
              <w:gridCol w:w="444"/>
              <w:gridCol w:w="444"/>
              <w:gridCol w:w="444"/>
              <w:gridCol w:w="444"/>
              <w:gridCol w:w="444"/>
              <w:gridCol w:w="444"/>
              <w:gridCol w:w="444"/>
              <w:gridCol w:w="444"/>
              <w:gridCol w:w="444"/>
            </w:tblGrid>
            <w:tr w:rsidR="00A570D4" w:rsidRPr="005D3147" w:rsidTr="0035289D">
              <w:tc>
                <w:tcPr>
                  <w:tcW w:w="0" w:type="auto"/>
                  <w:hideMark/>
                </w:tcPr>
                <w:p w:rsidR="00A570D4" w:rsidRPr="005D3147" w:rsidRDefault="00A570D4" w:rsidP="0035289D">
                  <w:pPr>
                    <w:rPr>
                      <w:rFonts w:cstheme="minorHAnsi"/>
                      <w:sz w:val="18"/>
                      <w:szCs w:val="18"/>
                    </w:rPr>
                  </w:pPr>
                  <w:r w:rsidRPr="005D3147">
                    <w:rPr>
                      <w:rFonts w:cstheme="minorHAnsi"/>
                      <w:sz w:val="18"/>
                      <w:szCs w:val="18"/>
                    </w:rPr>
                    <w:t>Время, с</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0,1</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0,2</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0,3</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0,4</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0,5</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0,6</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0,7</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0,8</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0,9</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1,0</w:t>
                  </w:r>
                </w:p>
              </w:tc>
            </w:tr>
            <w:tr w:rsidR="00A570D4" w:rsidRPr="005D3147" w:rsidTr="0035289D">
              <w:tc>
                <w:tcPr>
                  <w:tcW w:w="0" w:type="auto"/>
                  <w:hideMark/>
                </w:tcPr>
                <w:p w:rsidR="00A570D4" w:rsidRPr="005D3147" w:rsidRDefault="00A570D4" w:rsidP="0035289D">
                  <w:pPr>
                    <w:rPr>
                      <w:rFonts w:cstheme="minorHAnsi"/>
                      <w:sz w:val="18"/>
                      <w:szCs w:val="18"/>
                    </w:rPr>
                  </w:pPr>
                  <w:r w:rsidRPr="005D3147">
                    <w:rPr>
                      <w:rFonts w:cstheme="minorHAnsi"/>
                      <w:sz w:val="18"/>
                      <w:szCs w:val="18"/>
                    </w:rPr>
                    <w:t>Модуль скорости, м/с</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4,0</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3,0</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2,0</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1,0</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0</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1,0</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2,0</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3,0</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4,0</w:t>
                  </w:r>
                </w:p>
              </w:tc>
              <w:tc>
                <w:tcPr>
                  <w:tcW w:w="0" w:type="auto"/>
                  <w:hideMark/>
                </w:tcPr>
                <w:p w:rsidR="00A570D4" w:rsidRPr="005D3147" w:rsidRDefault="00A570D4" w:rsidP="0035289D">
                  <w:pPr>
                    <w:rPr>
                      <w:rFonts w:cstheme="minorHAnsi"/>
                      <w:sz w:val="18"/>
                      <w:szCs w:val="18"/>
                    </w:rPr>
                  </w:pPr>
                  <w:r w:rsidRPr="005D3147">
                    <w:rPr>
                      <w:rFonts w:cstheme="minorHAnsi"/>
                      <w:sz w:val="18"/>
                      <w:szCs w:val="18"/>
                    </w:rPr>
                    <w:t>5,0</w:t>
                  </w:r>
                </w:p>
              </w:tc>
            </w:tr>
          </w:tbl>
          <w:p w:rsidR="00A570D4" w:rsidRPr="00B06BEF" w:rsidRDefault="00A570D4" w:rsidP="0035289D">
            <w:pPr>
              <w:rPr>
                <w:rFonts w:eastAsia="Times New Roman" w:cstheme="minorHAnsi"/>
                <w:noProof/>
                <w:sz w:val="18"/>
                <w:szCs w:val="18"/>
                <w:lang w:eastAsia="ru-RU"/>
              </w:rPr>
            </w:pPr>
          </w:p>
        </w:tc>
        <w:tc>
          <w:tcPr>
            <w:tcW w:w="4013" w:type="dxa"/>
          </w:tcPr>
          <w:p w:rsidR="00A570D4" w:rsidRPr="00B06BEF" w:rsidRDefault="00A570D4" w:rsidP="0035289D">
            <w:pPr>
              <w:tabs>
                <w:tab w:val="left" w:pos="382"/>
              </w:tabs>
              <w:rPr>
                <w:rFonts w:eastAsia="Times New Roman" w:cstheme="minorHAnsi"/>
                <w:sz w:val="18"/>
                <w:szCs w:val="18"/>
                <w:lang w:eastAsia="ru-RU"/>
              </w:rPr>
            </w:pPr>
            <w:r w:rsidRPr="00B06BEF">
              <w:rPr>
                <w:rFonts w:eastAsia="Times New Roman" w:cstheme="minorHAnsi"/>
                <w:b/>
                <w:bCs/>
                <w:sz w:val="18"/>
                <w:szCs w:val="18"/>
                <w:lang w:eastAsia="ru-RU"/>
              </w:rPr>
              <w:t>1)</w:t>
            </w:r>
            <w:r w:rsidRPr="00B06BEF">
              <w:rPr>
                <w:rFonts w:eastAsia="Times New Roman" w:cstheme="minorHAnsi"/>
                <w:sz w:val="18"/>
                <w:szCs w:val="18"/>
                <w:lang w:eastAsia="ru-RU"/>
              </w:rPr>
              <w:t> Тело поднялось на максимальную высоту, равную 0,8 м.</w:t>
            </w:r>
          </w:p>
          <w:p w:rsidR="00A570D4" w:rsidRDefault="00A570D4" w:rsidP="0035289D">
            <w:pPr>
              <w:tabs>
                <w:tab w:val="left" w:pos="382"/>
              </w:tabs>
              <w:rPr>
                <w:rFonts w:eastAsia="Times New Roman" w:cstheme="minorHAnsi"/>
                <w:sz w:val="18"/>
                <w:szCs w:val="18"/>
                <w:lang w:eastAsia="ru-RU"/>
              </w:rPr>
            </w:pPr>
            <w:r w:rsidRPr="00B06BEF">
              <w:rPr>
                <w:rFonts w:eastAsia="Times New Roman" w:cstheme="minorHAnsi"/>
                <w:b/>
                <w:bCs/>
                <w:sz w:val="18"/>
                <w:szCs w:val="18"/>
                <w:lang w:eastAsia="ru-RU"/>
              </w:rPr>
              <w:t>2)</w:t>
            </w:r>
            <w:r w:rsidRPr="00B06BEF">
              <w:rPr>
                <w:rFonts w:eastAsia="Times New Roman" w:cstheme="minorHAnsi"/>
                <w:sz w:val="18"/>
                <w:szCs w:val="18"/>
                <w:lang w:eastAsia="ru-RU"/>
              </w:rPr>
              <w:t> На высоте 0,8 м о</w:t>
            </w:r>
            <w:r>
              <w:rPr>
                <w:rFonts w:eastAsia="Times New Roman" w:cstheme="minorHAnsi"/>
                <w:sz w:val="18"/>
                <w:szCs w:val="18"/>
                <w:lang w:eastAsia="ru-RU"/>
              </w:rPr>
              <w:t>т</w:t>
            </w:r>
            <w:r w:rsidRPr="00B06BEF">
              <w:rPr>
                <w:rFonts w:eastAsia="Times New Roman" w:cstheme="minorHAnsi"/>
                <w:sz w:val="18"/>
                <w:szCs w:val="18"/>
                <w:lang w:eastAsia="ru-RU"/>
              </w:rPr>
              <w:t xml:space="preserve"> поверхности </w:t>
            </w:r>
            <w:r w:rsidRPr="00B06BEF">
              <w:rPr>
                <w:rFonts w:eastAsia="Times New Roman" w:cstheme="minorHAnsi"/>
                <w:sz w:val="18"/>
                <w:szCs w:val="18"/>
                <w:lang w:eastAsia="ru-RU"/>
              </w:rPr>
              <w:cr/>
            </w:r>
            <w:r>
              <w:rPr>
                <w:rFonts w:eastAsia="Times New Roman" w:cstheme="minorHAnsi"/>
                <w:sz w:val="18"/>
                <w:szCs w:val="18"/>
                <w:lang w:eastAsia="ru-RU"/>
              </w:rPr>
              <w:t>з</w:t>
            </w:r>
            <w:r w:rsidRPr="00B06BEF">
              <w:rPr>
                <w:rFonts w:eastAsia="Times New Roman" w:cstheme="minorHAnsi"/>
                <w:sz w:val="18"/>
                <w:szCs w:val="18"/>
                <w:lang w:eastAsia="ru-RU"/>
              </w:rPr>
              <w:t>емли скорость тела была равна 3,0 м/с.</w:t>
            </w:r>
          </w:p>
          <w:p w:rsidR="00A570D4" w:rsidRPr="00B06BEF" w:rsidRDefault="00A570D4" w:rsidP="0035289D">
            <w:pPr>
              <w:tabs>
                <w:tab w:val="left" w:pos="382"/>
              </w:tabs>
              <w:rPr>
                <w:rFonts w:eastAsia="Times New Roman" w:cstheme="minorHAnsi"/>
                <w:sz w:val="18"/>
                <w:szCs w:val="18"/>
                <w:lang w:eastAsia="ru-RU"/>
              </w:rPr>
            </w:pPr>
            <w:r w:rsidRPr="00B06BEF">
              <w:rPr>
                <w:rFonts w:eastAsia="Times New Roman" w:cstheme="minorHAnsi"/>
                <w:b/>
                <w:bCs/>
                <w:sz w:val="18"/>
                <w:szCs w:val="18"/>
                <w:lang w:eastAsia="ru-RU"/>
              </w:rPr>
              <w:t>3)</w:t>
            </w:r>
            <w:r w:rsidRPr="00B06BEF">
              <w:rPr>
                <w:rFonts w:eastAsia="Times New Roman" w:cstheme="minorHAnsi"/>
                <w:sz w:val="18"/>
                <w:szCs w:val="18"/>
                <w:lang w:eastAsia="ru-RU"/>
              </w:rPr>
              <w:t> Начальная скорость тела была равна 4 м/с.</w:t>
            </w:r>
          </w:p>
          <w:p w:rsidR="00A570D4" w:rsidRPr="00B06BEF" w:rsidRDefault="00A570D4" w:rsidP="0035289D">
            <w:pPr>
              <w:tabs>
                <w:tab w:val="left" w:pos="382"/>
              </w:tabs>
              <w:rPr>
                <w:rFonts w:eastAsia="Times New Roman" w:cstheme="minorHAnsi"/>
                <w:sz w:val="18"/>
                <w:szCs w:val="18"/>
                <w:lang w:eastAsia="ru-RU"/>
              </w:rPr>
            </w:pPr>
            <w:r w:rsidRPr="00B06BEF">
              <w:rPr>
                <w:rFonts w:eastAsia="Times New Roman" w:cstheme="minorHAnsi"/>
                <w:b/>
                <w:bCs/>
                <w:sz w:val="18"/>
                <w:szCs w:val="18"/>
                <w:lang w:eastAsia="ru-RU"/>
              </w:rPr>
              <w:t>4)</w:t>
            </w:r>
            <w:r w:rsidRPr="00B06BEF">
              <w:rPr>
                <w:rFonts w:eastAsia="Times New Roman" w:cstheme="minorHAnsi"/>
                <w:sz w:val="18"/>
                <w:szCs w:val="18"/>
                <w:lang w:eastAsia="ru-RU"/>
              </w:rPr>
              <w:t> В момент времени </w:t>
            </w:r>
            <w:r w:rsidRPr="00B06BEF">
              <w:rPr>
                <w:rFonts w:eastAsia="Times New Roman" w:cstheme="minorHAnsi"/>
                <w:i/>
                <w:iCs/>
                <w:sz w:val="18"/>
                <w:szCs w:val="18"/>
                <w:lang w:eastAsia="ru-RU"/>
              </w:rPr>
              <w:t>t</w:t>
            </w:r>
            <w:r w:rsidRPr="00B06BEF">
              <w:rPr>
                <w:rFonts w:eastAsia="Times New Roman" w:cstheme="minorHAnsi"/>
                <w:sz w:val="18"/>
                <w:szCs w:val="18"/>
                <w:lang w:eastAsia="ru-RU"/>
              </w:rPr>
              <w:t> = 0,9 с тело находилось на высоте</w:t>
            </w:r>
            <w:r>
              <w:rPr>
                <w:rFonts w:eastAsia="Times New Roman" w:cstheme="minorHAnsi"/>
                <w:sz w:val="18"/>
                <w:szCs w:val="18"/>
                <w:lang w:eastAsia="ru-RU"/>
              </w:rPr>
              <w:t xml:space="preserve"> </w:t>
            </w:r>
            <w:r w:rsidRPr="00B06BEF">
              <w:rPr>
                <w:rFonts w:eastAsia="Times New Roman" w:cstheme="minorHAnsi"/>
                <w:sz w:val="18"/>
                <w:szCs w:val="18"/>
                <w:lang w:eastAsia="ru-RU"/>
              </w:rPr>
              <w:t>4м от поверхности Земли.</w:t>
            </w:r>
          </w:p>
          <w:p w:rsidR="00A570D4" w:rsidRPr="006101F9" w:rsidRDefault="00A570D4" w:rsidP="0035289D">
            <w:pPr>
              <w:tabs>
                <w:tab w:val="left" w:pos="382"/>
              </w:tabs>
              <w:rPr>
                <w:rFonts w:eastAsia="Times New Roman" w:cstheme="minorHAnsi"/>
                <w:sz w:val="18"/>
                <w:szCs w:val="18"/>
                <w:lang w:eastAsia="ru-RU"/>
              </w:rPr>
            </w:pPr>
            <w:r w:rsidRPr="00B06BEF">
              <w:rPr>
                <w:rFonts w:eastAsia="Times New Roman" w:cstheme="minorHAnsi"/>
                <w:b/>
                <w:bCs/>
                <w:sz w:val="18"/>
                <w:szCs w:val="18"/>
                <w:lang w:eastAsia="ru-RU"/>
              </w:rPr>
              <w:t>5)</w:t>
            </w:r>
            <w:r w:rsidRPr="00B06BEF">
              <w:rPr>
                <w:rFonts w:eastAsia="Times New Roman" w:cstheme="minorHAnsi"/>
                <w:sz w:val="18"/>
                <w:szCs w:val="18"/>
                <w:lang w:eastAsia="ru-RU"/>
              </w:rPr>
              <w:t> В момент времени </w:t>
            </w:r>
            <w:r w:rsidRPr="00B06BEF">
              <w:rPr>
                <w:rFonts w:eastAsia="Times New Roman" w:cstheme="minorHAnsi"/>
                <w:i/>
                <w:iCs/>
                <w:sz w:val="18"/>
                <w:szCs w:val="18"/>
                <w:lang w:eastAsia="ru-RU"/>
              </w:rPr>
              <w:t>t</w:t>
            </w:r>
            <w:r w:rsidRPr="00B06BEF">
              <w:rPr>
                <w:rFonts w:eastAsia="Times New Roman" w:cstheme="minorHAnsi"/>
                <w:sz w:val="18"/>
                <w:szCs w:val="18"/>
                <w:lang w:eastAsia="ru-RU"/>
              </w:rPr>
              <w:t> = 0,2 с тело находилось на высоте 0,45 м о</w:t>
            </w:r>
            <w:r w:rsidRPr="00B06BEF">
              <w:rPr>
                <w:rFonts w:eastAsia="Times New Roman" w:cstheme="minorHAnsi"/>
                <w:sz w:val="18"/>
                <w:szCs w:val="18"/>
                <w:lang w:eastAsia="ru-RU"/>
              </w:rPr>
              <w:cr/>
              <w:t>поверхности Земли</w:t>
            </w:r>
          </w:p>
        </w:tc>
      </w:tr>
      <w:tr w:rsidR="00A570D4" w:rsidTr="00A570D4">
        <w:tc>
          <w:tcPr>
            <w:tcW w:w="2409" w:type="dxa"/>
          </w:tcPr>
          <w:p w:rsidR="00A570D4" w:rsidRPr="007A3E92" w:rsidRDefault="00A570D4" w:rsidP="00572356">
            <w:pPr>
              <w:rPr>
                <w:rFonts w:eastAsia="Times New Roman" w:cstheme="minorHAnsi"/>
                <w:b/>
                <w:bCs/>
                <w:sz w:val="18"/>
                <w:szCs w:val="18"/>
                <w:lang w:eastAsia="ru-RU"/>
              </w:rPr>
            </w:pPr>
            <w:r w:rsidRPr="007A3E92">
              <w:rPr>
                <w:rFonts w:eastAsia="Times New Roman" w:cstheme="minorHAnsi"/>
                <w:b/>
                <w:bCs/>
                <w:sz w:val="18"/>
                <w:szCs w:val="18"/>
                <w:lang w:eastAsia="ru-RU"/>
              </w:rPr>
              <w:t>DBF6A9</w:t>
            </w:r>
          </w:p>
          <w:p w:rsidR="00A570D4" w:rsidRPr="00B06BEF" w:rsidRDefault="00A570D4" w:rsidP="00572356">
            <w:pPr>
              <w:rPr>
                <w:rFonts w:eastAsia="Times New Roman" w:cstheme="minorHAnsi"/>
                <w:color w:val="333333"/>
                <w:sz w:val="18"/>
                <w:szCs w:val="18"/>
                <w:lang w:eastAsia="ru-RU"/>
              </w:rPr>
            </w:pPr>
            <w:r w:rsidRPr="00B06BEF">
              <w:rPr>
                <w:rFonts w:eastAsia="Times New Roman" w:cstheme="minorHAnsi"/>
                <w:sz w:val="18"/>
                <w:szCs w:val="18"/>
                <w:lang w:eastAsia="ru-RU"/>
              </w:rPr>
              <w:t>На рисунке приведены графики зависимости координаты от времени для двух тел: </w:t>
            </w:r>
            <w:r w:rsidRPr="00B06BEF">
              <w:rPr>
                <w:rFonts w:eastAsia="Times New Roman" w:cstheme="minorHAnsi"/>
                <w:i/>
                <w:iCs/>
                <w:sz w:val="18"/>
                <w:szCs w:val="18"/>
                <w:lang w:eastAsia="ru-RU"/>
              </w:rPr>
              <w:t>А</w:t>
            </w:r>
            <w:r w:rsidRPr="00B06BEF">
              <w:rPr>
                <w:rFonts w:eastAsia="Times New Roman" w:cstheme="minorHAnsi"/>
                <w:sz w:val="18"/>
                <w:szCs w:val="18"/>
                <w:lang w:eastAsia="ru-RU"/>
              </w:rPr>
              <w:t> и </w:t>
            </w:r>
            <w:r w:rsidRPr="00B06BEF">
              <w:rPr>
                <w:rFonts w:eastAsia="Times New Roman" w:cstheme="minorHAnsi"/>
                <w:i/>
                <w:iCs/>
                <w:sz w:val="18"/>
                <w:szCs w:val="18"/>
                <w:lang w:eastAsia="ru-RU"/>
              </w:rPr>
              <w:t>В</w:t>
            </w:r>
            <w:r w:rsidRPr="00B06BEF">
              <w:rPr>
                <w:rFonts w:eastAsia="Times New Roman" w:cstheme="minorHAnsi"/>
                <w:sz w:val="18"/>
                <w:szCs w:val="18"/>
                <w:lang w:eastAsia="ru-RU"/>
              </w:rPr>
              <w:t>, движущихся вдоль</w:t>
            </w:r>
            <w:r w:rsidRPr="00B06BEF">
              <w:rPr>
                <w:rFonts w:eastAsia="Times New Roman" w:cstheme="minorHAnsi"/>
                <w:sz w:val="18"/>
                <w:szCs w:val="18"/>
                <w:lang w:eastAsia="ru-RU"/>
              </w:rPr>
              <w:br/>
              <w:t>оси </w:t>
            </w:r>
            <w:r w:rsidRPr="00B06BEF">
              <w:rPr>
                <w:rFonts w:eastAsia="Times New Roman" w:cstheme="minorHAnsi"/>
                <w:i/>
                <w:iCs/>
                <w:sz w:val="18"/>
                <w:szCs w:val="18"/>
                <w:lang w:eastAsia="ru-RU"/>
              </w:rPr>
              <w:t>Ох. </w:t>
            </w:r>
            <w:r w:rsidRPr="00B06BEF">
              <w:rPr>
                <w:rFonts w:eastAsia="Times New Roman" w:cstheme="minorHAnsi"/>
                <w:sz w:val="18"/>
                <w:szCs w:val="18"/>
                <w:lang w:eastAsia="ru-RU"/>
              </w:rPr>
              <w:t>Выберите все верные утверждения о характере движения тел.</w:t>
            </w:r>
          </w:p>
        </w:tc>
        <w:tc>
          <w:tcPr>
            <w:tcW w:w="3251" w:type="dxa"/>
            <w:gridSpan w:val="2"/>
          </w:tcPr>
          <w:p w:rsidR="00A570D4" w:rsidRPr="00B06BEF" w:rsidRDefault="00A570D4" w:rsidP="00572356">
            <w:pPr>
              <w:rPr>
                <w:rFonts w:eastAsia="Times New Roman" w:cstheme="minorHAnsi"/>
                <w:noProof/>
                <w:sz w:val="18"/>
                <w:szCs w:val="18"/>
                <w:lang w:eastAsia="ru-RU"/>
              </w:rPr>
            </w:pPr>
            <w:r w:rsidRPr="00B06BEF">
              <w:rPr>
                <w:rFonts w:eastAsia="Times New Roman" w:cstheme="minorHAnsi"/>
                <w:noProof/>
                <w:sz w:val="18"/>
                <w:szCs w:val="18"/>
                <w:lang w:eastAsia="ru-RU"/>
              </w:rPr>
              <w:drawing>
                <wp:inline distT="0" distB="0" distL="0" distR="0" wp14:anchorId="55910EAC" wp14:editId="38ECD27F">
                  <wp:extent cx="1781175" cy="1511300"/>
                  <wp:effectExtent l="0" t="0" r="9525" b="0"/>
                  <wp:docPr id="16" name="Рисунок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undefin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1175" cy="1511300"/>
                          </a:xfrm>
                          <a:prstGeom prst="rect">
                            <a:avLst/>
                          </a:prstGeom>
                          <a:noFill/>
                          <a:ln>
                            <a:noFill/>
                          </a:ln>
                        </pic:spPr>
                      </pic:pic>
                    </a:graphicData>
                  </a:graphic>
                </wp:inline>
              </w:drawing>
            </w:r>
          </w:p>
        </w:tc>
        <w:tc>
          <w:tcPr>
            <w:tcW w:w="5108" w:type="dxa"/>
            <w:gridSpan w:val="3"/>
          </w:tcPr>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1)</w:t>
            </w:r>
            <w:r w:rsidRPr="00B06BEF">
              <w:rPr>
                <w:rFonts w:eastAsia="Times New Roman" w:cstheme="minorHAnsi"/>
                <w:sz w:val="18"/>
                <w:szCs w:val="18"/>
                <w:lang w:eastAsia="ru-RU"/>
              </w:rPr>
              <w:t> Модуль скорости тела </w:t>
            </w:r>
            <w:r w:rsidRPr="00B06BEF">
              <w:rPr>
                <w:rFonts w:eastAsia="Times New Roman" w:cstheme="minorHAnsi"/>
                <w:i/>
                <w:iCs/>
                <w:sz w:val="18"/>
                <w:szCs w:val="18"/>
                <w:lang w:eastAsia="ru-RU"/>
              </w:rPr>
              <w:t>В</w:t>
            </w:r>
            <w:r w:rsidRPr="00B06BEF">
              <w:rPr>
                <w:rFonts w:eastAsia="Times New Roman" w:cstheme="minorHAnsi"/>
                <w:sz w:val="18"/>
                <w:szCs w:val="18"/>
                <w:lang w:eastAsia="ru-RU"/>
              </w:rPr>
              <w:t> </w:t>
            </w:r>
            <w:proofErr w:type="spellStart"/>
            <w:r w:rsidRPr="00B06BEF">
              <w:rPr>
                <w:rFonts w:eastAsia="Times New Roman" w:cstheme="minorHAnsi"/>
                <w:sz w:val="18"/>
                <w:szCs w:val="18"/>
                <w:lang w:eastAsia="ru-RU"/>
              </w:rPr>
              <w:t>в</w:t>
            </w:r>
            <w:proofErr w:type="spellEnd"/>
            <w:r w:rsidRPr="00B06BEF">
              <w:rPr>
                <w:rFonts w:eastAsia="Times New Roman" w:cstheme="minorHAnsi"/>
                <w:sz w:val="18"/>
                <w:szCs w:val="18"/>
                <w:lang w:eastAsia="ru-RU"/>
              </w:rPr>
              <w:t xml:space="preserve"> момент времени 6 с больше мо</w:t>
            </w:r>
            <w:r>
              <w:rPr>
                <w:rFonts w:eastAsia="Times New Roman" w:cstheme="minorHAnsi"/>
                <w:sz w:val="18"/>
                <w:szCs w:val="18"/>
                <w:lang w:eastAsia="ru-RU"/>
              </w:rPr>
              <w:t>д</w:t>
            </w:r>
            <w:r w:rsidRPr="00B06BEF">
              <w:rPr>
                <w:rFonts w:eastAsia="Times New Roman" w:cstheme="minorHAnsi"/>
                <w:sz w:val="18"/>
                <w:szCs w:val="18"/>
                <w:lang w:eastAsia="ru-RU"/>
              </w:rPr>
              <w:t>ул</w:t>
            </w:r>
            <w:r>
              <w:rPr>
                <w:rFonts w:eastAsia="Times New Roman" w:cstheme="minorHAnsi"/>
                <w:sz w:val="18"/>
                <w:szCs w:val="18"/>
                <w:lang w:eastAsia="ru-RU"/>
              </w:rPr>
              <w:t>я</w:t>
            </w:r>
            <w:r w:rsidRPr="00B06BEF">
              <w:rPr>
                <w:rFonts w:eastAsia="Times New Roman" w:cstheme="minorHAnsi"/>
                <w:sz w:val="18"/>
                <w:szCs w:val="18"/>
                <w:lang w:eastAsia="ru-RU"/>
              </w:rPr>
              <w:t xml:space="preserve"> скорости этого тела в момент времени 1 с.</w:t>
            </w:r>
          </w:p>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2)</w:t>
            </w:r>
            <w:r w:rsidRPr="00B06BEF">
              <w:rPr>
                <w:rFonts w:eastAsia="Times New Roman" w:cstheme="minorHAnsi"/>
                <w:sz w:val="18"/>
                <w:szCs w:val="18"/>
                <w:lang w:eastAsia="ru-RU"/>
              </w:rPr>
              <w:t> </w:t>
            </w:r>
            <w:proofErr w:type="gramStart"/>
            <w:r w:rsidRPr="00B06BEF">
              <w:rPr>
                <w:rFonts w:eastAsia="Times New Roman" w:cstheme="minorHAnsi"/>
                <w:sz w:val="18"/>
                <w:szCs w:val="18"/>
                <w:lang w:eastAsia="ru-RU"/>
              </w:rPr>
              <w:t>В</w:t>
            </w:r>
            <w:proofErr w:type="gramEnd"/>
            <w:r w:rsidRPr="00B06BEF">
              <w:rPr>
                <w:rFonts w:eastAsia="Times New Roman" w:cstheme="minorHAnsi"/>
                <w:sz w:val="18"/>
                <w:szCs w:val="18"/>
                <w:lang w:eastAsia="ru-RU"/>
              </w:rPr>
              <w:t xml:space="preserve"> момент времени 2 с проекция скорости тела </w:t>
            </w:r>
            <w:r w:rsidRPr="00B06BEF">
              <w:rPr>
                <w:rFonts w:eastAsia="Times New Roman" w:cstheme="minorHAnsi"/>
                <w:i/>
                <w:iCs/>
                <w:sz w:val="18"/>
                <w:szCs w:val="18"/>
                <w:lang w:eastAsia="ru-RU"/>
              </w:rPr>
              <w:t>А</w:t>
            </w:r>
            <w:r w:rsidRPr="00B06BEF">
              <w:rPr>
                <w:rFonts w:eastAsia="Times New Roman" w:cstheme="minorHAnsi"/>
                <w:sz w:val="18"/>
                <w:szCs w:val="18"/>
                <w:lang w:eastAsia="ru-RU"/>
              </w:rPr>
              <w:t> на ось </w:t>
            </w:r>
            <w:r w:rsidRPr="00B06BEF">
              <w:rPr>
                <w:rFonts w:eastAsia="Times New Roman" w:cstheme="minorHAnsi"/>
                <w:i/>
                <w:iCs/>
                <w:sz w:val="18"/>
                <w:szCs w:val="18"/>
                <w:lang w:eastAsia="ru-RU"/>
              </w:rPr>
              <w:t>Ох</w:t>
            </w:r>
            <w:r w:rsidRPr="00B06BEF">
              <w:rPr>
                <w:rFonts w:eastAsia="Times New Roman" w:cstheme="minorHAnsi"/>
                <w:sz w:val="18"/>
                <w:szCs w:val="18"/>
                <w:lang w:eastAsia="ru-RU"/>
              </w:rPr>
              <w:t> равна 10 м/с.</w:t>
            </w:r>
          </w:p>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3)</w:t>
            </w:r>
            <w:r w:rsidRPr="00B06BEF">
              <w:rPr>
                <w:rFonts w:eastAsia="Times New Roman" w:cstheme="minorHAnsi"/>
                <w:sz w:val="18"/>
                <w:szCs w:val="18"/>
                <w:lang w:eastAsia="ru-RU"/>
              </w:rPr>
              <w:t> В промежутке времени от 0 до 2 с кинетическая энергия тела </w:t>
            </w:r>
            <w:r w:rsidRPr="00B06BEF">
              <w:rPr>
                <w:rFonts w:eastAsia="Times New Roman" w:cstheme="minorHAnsi"/>
                <w:i/>
                <w:iCs/>
                <w:sz w:val="18"/>
                <w:szCs w:val="18"/>
                <w:lang w:eastAsia="ru-RU"/>
              </w:rPr>
              <w:t>В</w:t>
            </w:r>
            <w:r w:rsidRPr="00B06BEF">
              <w:rPr>
                <w:rFonts w:eastAsia="Times New Roman" w:cstheme="minorHAnsi"/>
                <w:sz w:val="18"/>
                <w:szCs w:val="18"/>
                <w:lang w:eastAsia="ru-RU"/>
              </w:rPr>
              <w:t> уменьшается.</w:t>
            </w:r>
          </w:p>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4)</w:t>
            </w:r>
            <w:r w:rsidRPr="00B06BEF">
              <w:rPr>
                <w:rFonts w:eastAsia="Times New Roman" w:cstheme="minorHAnsi"/>
                <w:sz w:val="18"/>
                <w:szCs w:val="18"/>
                <w:lang w:eastAsia="ru-RU"/>
              </w:rPr>
              <w:t> Расстояние между телами </w:t>
            </w:r>
            <w:r w:rsidRPr="00B06BEF">
              <w:rPr>
                <w:rFonts w:eastAsia="Times New Roman" w:cstheme="minorHAnsi"/>
                <w:i/>
                <w:iCs/>
                <w:sz w:val="18"/>
                <w:szCs w:val="18"/>
                <w:lang w:eastAsia="ru-RU"/>
              </w:rPr>
              <w:t>А</w:t>
            </w:r>
            <w:r w:rsidRPr="00B06BEF">
              <w:rPr>
                <w:rFonts w:eastAsia="Times New Roman" w:cstheme="minorHAnsi"/>
                <w:sz w:val="18"/>
                <w:szCs w:val="18"/>
                <w:lang w:eastAsia="ru-RU"/>
              </w:rPr>
              <w:t> и </w:t>
            </w:r>
            <w:r w:rsidRPr="00B06BEF">
              <w:rPr>
                <w:rFonts w:eastAsia="Times New Roman" w:cstheme="minorHAnsi"/>
                <w:i/>
                <w:iCs/>
                <w:sz w:val="18"/>
                <w:szCs w:val="18"/>
                <w:lang w:eastAsia="ru-RU"/>
              </w:rPr>
              <w:t>В</w:t>
            </w:r>
            <w:r w:rsidRPr="00B06BEF">
              <w:rPr>
                <w:rFonts w:eastAsia="Times New Roman" w:cstheme="minorHAnsi"/>
                <w:sz w:val="18"/>
                <w:szCs w:val="18"/>
                <w:lang w:eastAsia="ru-RU"/>
              </w:rPr>
              <w:t> </w:t>
            </w:r>
            <w:proofErr w:type="spellStart"/>
            <w:r w:rsidRPr="00B06BEF">
              <w:rPr>
                <w:rFonts w:eastAsia="Times New Roman" w:cstheme="minorHAnsi"/>
                <w:sz w:val="18"/>
                <w:szCs w:val="18"/>
                <w:lang w:eastAsia="ru-RU"/>
              </w:rPr>
              <w:t>в</w:t>
            </w:r>
            <w:proofErr w:type="spellEnd"/>
            <w:r w:rsidRPr="00B06BEF">
              <w:rPr>
                <w:rFonts w:eastAsia="Times New Roman" w:cstheme="minorHAnsi"/>
                <w:sz w:val="18"/>
                <w:szCs w:val="18"/>
                <w:lang w:eastAsia="ru-RU"/>
              </w:rPr>
              <w:t xml:space="preserve"> момент времени 8 с равно 40 м</w:t>
            </w:r>
          </w:p>
          <w:p w:rsidR="00A570D4" w:rsidRPr="006900F0" w:rsidRDefault="00A570D4" w:rsidP="006900F0">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5)</w:t>
            </w:r>
            <w:r w:rsidRPr="00B06BEF">
              <w:rPr>
                <w:rFonts w:eastAsia="Times New Roman" w:cstheme="minorHAnsi"/>
                <w:sz w:val="18"/>
                <w:szCs w:val="18"/>
                <w:lang w:eastAsia="ru-RU"/>
              </w:rPr>
              <w:t> За промежуток времени от 0 до 6 с тело </w:t>
            </w:r>
            <w:r w:rsidRPr="00B06BEF">
              <w:rPr>
                <w:rFonts w:eastAsia="Times New Roman" w:cstheme="minorHAnsi"/>
                <w:i/>
                <w:iCs/>
                <w:sz w:val="18"/>
                <w:szCs w:val="18"/>
                <w:lang w:eastAsia="ru-RU"/>
              </w:rPr>
              <w:t>В</w:t>
            </w:r>
            <w:r w:rsidRPr="00B06BEF">
              <w:rPr>
                <w:rFonts w:eastAsia="Times New Roman" w:cstheme="minorHAnsi"/>
                <w:sz w:val="18"/>
                <w:szCs w:val="18"/>
                <w:lang w:eastAsia="ru-RU"/>
              </w:rPr>
              <w:t> прошло путь 25 м.</w:t>
            </w:r>
          </w:p>
        </w:tc>
      </w:tr>
      <w:tr w:rsidR="00A570D4" w:rsidTr="00A570D4">
        <w:tc>
          <w:tcPr>
            <w:tcW w:w="2409" w:type="dxa"/>
          </w:tcPr>
          <w:p w:rsidR="00A570D4" w:rsidRPr="007A3E92" w:rsidRDefault="00A570D4" w:rsidP="00572356">
            <w:pPr>
              <w:rPr>
                <w:rFonts w:eastAsia="Times New Roman" w:cstheme="minorHAnsi"/>
                <w:b/>
                <w:bCs/>
                <w:sz w:val="18"/>
                <w:szCs w:val="18"/>
                <w:lang w:eastAsia="ru-RU"/>
              </w:rPr>
            </w:pPr>
            <w:r w:rsidRPr="007A3E92">
              <w:rPr>
                <w:rFonts w:eastAsia="Times New Roman" w:cstheme="minorHAnsi"/>
                <w:b/>
                <w:bCs/>
                <w:sz w:val="18"/>
                <w:szCs w:val="18"/>
                <w:lang w:eastAsia="ru-RU"/>
              </w:rPr>
              <w:t>5A3DAB</w:t>
            </w:r>
          </w:p>
          <w:p w:rsidR="00A570D4" w:rsidRPr="00B06BEF" w:rsidRDefault="00A570D4" w:rsidP="00572356">
            <w:pPr>
              <w:rPr>
                <w:rFonts w:eastAsia="Times New Roman" w:cstheme="minorHAnsi"/>
                <w:sz w:val="18"/>
                <w:szCs w:val="18"/>
                <w:lang w:eastAsia="ru-RU"/>
              </w:rPr>
            </w:pPr>
            <w:r w:rsidRPr="00B06BEF">
              <w:rPr>
                <w:rFonts w:eastAsia="Times New Roman" w:cstheme="minorHAnsi"/>
                <w:sz w:val="18"/>
                <w:szCs w:val="18"/>
                <w:lang w:eastAsia="ru-RU"/>
              </w:rPr>
              <w:t xml:space="preserve">На рисунке представлен график изменения кинетической энергии </w:t>
            </w:r>
            <w:proofErr w:type="spellStart"/>
            <w:r w:rsidRPr="00B06BEF">
              <w:rPr>
                <w:rFonts w:eastAsia="Times New Roman" w:cstheme="minorHAnsi"/>
                <w:sz w:val="18"/>
                <w:szCs w:val="18"/>
                <w:lang w:eastAsia="ru-RU"/>
              </w:rPr>
              <w:t>св</w:t>
            </w:r>
            <w:proofErr w:type="spellEnd"/>
            <w:r w:rsidRPr="00B06BEF">
              <w:rPr>
                <w:rFonts w:eastAsia="Times New Roman" w:cstheme="minorHAnsi"/>
                <w:sz w:val="18"/>
                <w:szCs w:val="18"/>
                <w:lang w:eastAsia="ru-RU"/>
              </w:rPr>
              <w:cr/>
            </w:r>
            <w:proofErr w:type="spellStart"/>
            <w:r w:rsidRPr="00B06BEF">
              <w:rPr>
                <w:rFonts w:eastAsia="Times New Roman" w:cstheme="minorHAnsi"/>
                <w:sz w:val="18"/>
                <w:szCs w:val="18"/>
                <w:lang w:eastAsia="ru-RU"/>
              </w:rPr>
              <w:t>бодно</w:t>
            </w:r>
            <w:proofErr w:type="spellEnd"/>
            <w:r w:rsidRPr="00B06BEF">
              <w:rPr>
                <w:rFonts w:eastAsia="Times New Roman" w:cstheme="minorHAnsi"/>
                <w:sz w:val="18"/>
                <w:szCs w:val="18"/>
                <w:lang w:eastAsia="ru-RU"/>
              </w:rPr>
              <w:t xml:space="preserve"> падающего тела</w:t>
            </w:r>
            <w:r w:rsidRPr="00B06BEF">
              <w:rPr>
                <w:rFonts w:eastAsia="Times New Roman" w:cstheme="minorHAnsi"/>
                <w:sz w:val="18"/>
                <w:szCs w:val="18"/>
                <w:lang w:eastAsia="ru-RU"/>
              </w:rPr>
              <w:br/>
              <w:t>с течением времени. Какие утверждения</w:t>
            </w:r>
            <w:r>
              <w:rPr>
                <w:rFonts w:eastAsia="Times New Roman" w:cstheme="minorHAnsi"/>
                <w:sz w:val="18"/>
                <w:szCs w:val="18"/>
                <w:lang w:eastAsia="ru-RU"/>
              </w:rPr>
              <w:t xml:space="preserve"> </w:t>
            </w:r>
            <w:r w:rsidRPr="00B06BEF">
              <w:rPr>
                <w:rFonts w:eastAsia="Times New Roman" w:cstheme="minorHAnsi"/>
                <w:sz w:val="18"/>
                <w:szCs w:val="18"/>
                <w:lang w:eastAsia="ru-RU"/>
              </w:rPr>
              <w:t>не противоречат графику?</w:t>
            </w:r>
          </w:p>
        </w:tc>
        <w:tc>
          <w:tcPr>
            <w:tcW w:w="2672" w:type="dxa"/>
          </w:tcPr>
          <w:p w:rsidR="00A570D4" w:rsidRPr="00B06BEF" w:rsidRDefault="00A570D4" w:rsidP="00572356">
            <w:pPr>
              <w:rPr>
                <w:rFonts w:eastAsia="Times New Roman" w:cstheme="minorHAnsi"/>
                <w:noProof/>
                <w:sz w:val="18"/>
                <w:szCs w:val="18"/>
                <w:lang w:eastAsia="ru-RU"/>
              </w:rPr>
            </w:pPr>
            <w:r w:rsidRPr="00B06BEF">
              <w:rPr>
                <w:rFonts w:eastAsia="Times New Roman" w:cstheme="minorHAnsi"/>
                <w:noProof/>
                <w:sz w:val="18"/>
                <w:szCs w:val="18"/>
                <w:lang w:eastAsia="ru-RU"/>
              </w:rPr>
              <w:drawing>
                <wp:inline distT="0" distB="0" distL="0" distR="0" wp14:anchorId="70542F32" wp14:editId="68A381EE">
                  <wp:extent cx="1457325" cy="1360170"/>
                  <wp:effectExtent l="0" t="0" r="9525" b="0"/>
                  <wp:docPr id="18" name="Рисунок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undefin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7588" cy="1360415"/>
                          </a:xfrm>
                          <a:prstGeom prst="rect">
                            <a:avLst/>
                          </a:prstGeom>
                          <a:noFill/>
                          <a:ln>
                            <a:noFill/>
                          </a:ln>
                        </pic:spPr>
                      </pic:pic>
                    </a:graphicData>
                  </a:graphic>
                </wp:inline>
              </w:drawing>
            </w:r>
          </w:p>
        </w:tc>
        <w:tc>
          <w:tcPr>
            <w:tcW w:w="5687" w:type="dxa"/>
            <w:gridSpan w:val="4"/>
          </w:tcPr>
          <w:p w:rsidR="00A570D4"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1)</w:t>
            </w:r>
            <w:r w:rsidRPr="00B06BEF">
              <w:rPr>
                <w:rFonts w:eastAsia="Times New Roman" w:cstheme="minorHAnsi"/>
                <w:sz w:val="18"/>
                <w:szCs w:val="18"/>
                <w:lang w:eastAsia="ru-RU"/>
              </w:rPr>
              <w:t> Тело брошено под углом к горизонту с поверхности Земли и упало на балкон.</w:t>
            </w:r>
          </w:p>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2)</w:t>
            </w:r>
            <w:r w:rsidRPr="00B06BEF">
              <w:rPr>
                <w:rFonts w:eastAsia="Times New Roman" w:cstheme="minorHAnsi"/>
                <w:sz w:val="18"/>
                <w:szCs w:val="18"/>
                <w:lang w:eastAsia="ru-RU"/>
              </w:rPr>
              <w:t> В вер</w:t>
            </w:r>
            <w:r>
              <w:rPr>
                <w:rFonts w:eastAsia="Times New Roman" w:cstheme="minorHAnsi"/>
                <w:sz w:val="18"/>
                <w:szCs w:val="18"/>
                <w:lang w:eastAsia="ru-RU"/>
              </w:rPr>
              <w:t>х</w:t>
            </w:r>
            <w:r w:rsidRPr="00B06BEF">
              <w:rPr>
                <w:rFonts w:eastAsia="Times New Roman" w:cstheme="minorHAnsi"/>
                <w:sz w:val="18"/>
                <w:szCs w:val="18"/>
                <w:lang w:eastAsia="ru-RU"/>
              </w:rPr>
              <w:t>ней точке траектории скорость тела примерно в 2,83 раза меньше его начальной скорости.</w:t>
            </w:r>
          </w:p>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3)</w:t>
            </w:r>
            <w:r w:rsidRPr="00B06BEF">
              <w:rPr>
                <w:rFonts w:eastAsia="Times New Roman" w:cstheme="minorHAnsi"/>
                <w:sz w:val="18"/>
                <w:szCs w:val="18"/>
                <w:lang w:eastAsia="ru-RU"/>
              </w:rPr>
              <w:t> Конечная скорость тела в 2 раза меньше его начальной скорости.</w:t>
            </w:r>
          </w:p>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4)</w:t>
            </w:r>
            <w:r w:rsidRPr="00B06BEF">
              <w:rPr>
                <w:rFonts w:eastAsia="Times New Roman" w:cstheme="minorHAnsi"/>
                <w:sz w:val="18"/>
                <w:szCs w:val="18"/>
                <w:lang w:eastAsia="ru-RU"/>
              </w:rPr>
              <w:t> Тело брошено под углом к горизонту с поверхности Земли и упало</w:t>
            </w:r>
            <w:r>
              <w:rPr>
                <w:rFonts w:eastAsia="Times New Roman" w:cstheme="minorHAnsi"/>
                <w:sz w:val="18"/>
                <w:szCs w:val="18"/>
                <w:lang w:eastAsia="ru-RU"/>
              </w:rPr>
              <w:t xml:space="preserve"> </w:t>
            </w:r>
            <w:r w:rsidRPr="00B06BEF">
              <w:rPr>
                <w:rFonts w:eastAsia="Times New Roman" w:cstheme="minorHAnsi"/>
                <w:sz w:val="18"/>
                <w:szCs w:val="18"/>
                <w:lang w:eastAsia="ru-RU"/>
              </w:rPr>
              <w:t>в кузов проезжавшего мимо грузовика.</w:t>
            </w:r>
          </w:p>
          <w:p w:rsidR="00A570D4" w:rsidRPr="00B06BEF" w:rsidRDefault="00A570D4" w:rsidP="00572356">
            <w:pPr>
              <w:tabs>
                <w:tab w:val="left" w:pos="374"/>
              </w:tabs>
              <w:rPr>
                <w:rFonts w:eastAsia="Times New Roman" w:cstheme="minorHAnsi"/>
                <w:b/>
                <w:bCs/>
                <w:sz w:val="18"/>
                <w:szCs w:val="18"/>
                <w:lang w:eastAsia="ru-RU"/>
              </w:rPr>
            </w:pPr>
            <w:r w:rsidRPr="00B06BEF">
              <w:rPr>
                <w:rFonts w:eastAsia="Times New Roman" w:cstheme="minorHAnsi"/>
                <w:b/>
                <w:bCs/>
                <w:sz w:val="18"/>
                <w:szCs w:val="18"/>
                <w:lang w:eastAsia="ru-RU"/>
              </w:rPr>
              <w:t>5)</w:t>
            </w:r>
            <w:r w:rsidRPr="00B06BEF">
              <w:rPr>
                <w:rFonts w:eastAsia="Times New Roman" w:cstheme="minorHAnsi"/>
                <w:sz w:val="18"/>
                <w:szCs w:val="18"/>
                <w:lang w:eastAsia="ru-RU"/>
              </w:rPr>
              <w:t> Тело брошено под углом к горизонту с балкона и упало на поверхность Земли</w:t>
            </w:r>
          </w:p>
        </w:tc>
      </w:tr>
      <w:tr w:rsidR="00A570D4" w:rsidTr="00A570D4">
        <w:tc>
          <w:tcPr>
            <w:tcW w:w="2409" w:type="dxa"/>
          </w:tcPr>
          <w:p w:rsidR="00A570D4" w:rsidRPr="007A3E92" w:rsidRDefault="00A570D4" w:rsidP="00572356">
            <w:pPr>
              <w:rPr>
                <w:rFonts w:eastAsia="Times New Roman" w:cstheme="minorHAnsi"/>
                <w:b/>
                <w:bCs/>
                <w:sz w:val="18"/>
                <w:szCs w:val="18"/>
                <w:lang w:eastAsia="ru-RU"/>
              </w:rPr>
            </w:pPr>
            <w:r w:rsidRPr="007A3E92">
              <w:rPr>
                <w:rFonts w:eastAsia="Times New Roman" w:cstheme="minorHAnsi"/>
                <w:b/>
                <w:bCs/>
                <w:sz w:val="18"/>
                <w:szCs w:val="18"/>
                <w:lang w:eastAsia="ru-RU"/>
              </w:rPr>
              <w:t>B323C1</w:t>
            </w:r>
          </w:p>
          <w:p w:rsidR="00A570D4" w:rsidRPr="00B06BEF" w:rsidRDefault="00A570D4" w:rsidP="00572356">
            <w:pPr>
              <w:rPr>
                <w:rFonts w:eastAsia="Times New Roman" w:cstheme="minorHAnsi"/>
                <w:sz w:val="18"/>
                <w:szCs w:val="18"/>
                <w:lang w:eastAsia="ru-RU"/>
              </w:rPr>
            </w:pPr>
            <w:r w:rsidRPr="00B06BEF">
              <w:rPr>
                <w:rFonts w:eastAsia="Times New Roman" w:cstheme="minorHAnsi"/>
                <w:sz w:val="18"/>
                <w:szCs w:val="18"/>
                <w:lang w:eastAsia="ru-RU"/>
              </w:rPr>
              <w:t>На рисунке приведены графики зависимости координаты от времени для двух тел: А и В, движущихся вдоль оси </w:t>
            </w:r>
            <w:r w:rsidRPr="00B06BEF">
              <w:rPr>
                <w:rFonts w:eastAsia="Times New Roman" w:cstheme="minorHAnsi"/>
                <w:i/>
                <w:iCs/>
                <w:sz w:val="18"/>
                <w:szCs w:val="18"/>
                <w:lang w:eastAsia="ru-RU"/>
              </w:rPr>
              <w:t>Ох</w:t>
            </w:r>
            <w:r w:rsidRPr="00B06BEF">
              <w:rPr>
                <w:rFonts w:eastAsia="Times New Roman" w:cstheme="minorHAnsi"/>
                <w:sz w:val="18"/>
                <w:szCs w:val="18"/>
                <w:lang w:eastAsia="ru-RU"/>
              </w:rPr>
              <w:t>.</w:t>
            </w:r>
          </w:p>
          <w:p w:rsidR="00A570D4" w:rsidRPr="00B06BEF" w:rsidRDefault="00A570D4" w:rsidP="00572356">
            <w:pPr>
              <w:rPr>
                <w:rFonts w:eastAsia="Times New Roman" w:cstheme="minorHAnsi"/>
                <w:sz w:val="18"/>
                <w:szCs w:val="18"/>
                <w:lang w:eastAsia="ru-RU"/>
              </w:rPr>
            </w:pPr>
            <w:r w:rsidRPr="00B06BEF">
              <w:rPr>
                <w:rFonts w:eastAsia="Times New Roman" w:cstheme="minorHAnsi"/>
                <w:sz w:val="18"/>
                <w:szCs w:val="18"/>
                <w:lang w:eastAsia="ru-RU"/>
              </w:rPr>
              <w:t>Выберите </w:t>
            </w:r>
            <w:r w:rsidRPr="00B06BEF">
              <w:rPr>
                <w:rFonts w:eastAsia="Times New Roman" w:cstheme="minorHAnsi"/>
                <w:b/>
                <w:bCs/>
                <w:sz w:val="18"/>
                <w:szCs w:val="18"/>
                <w:lang w:eastAsia="ru-RU"/>
              </w:rPr>
              <w:t>два</w:t>
            </w:r>
            <w:r w:rsidRPr="00B06BEF">
              <w:rPr>
                <w:rFonts w:eastAsia="Times New Roman" w:cstheme="minorHAnsi"/>
                <w:sz w:val="18"/>
                <w:szCs w:val="18"/>
                <w:lang w:eastAsia="ru-RU"/>
              </w:rPr>
              <w:t> верных утверждения о характере движения тел.</w:t>
            </w:r>
          </w:p>
        </w:tc>
        <w:tc>
          <w:tcPr>
            <w:tcW w:w="2672" w:type="dxa"/>
          </w:tcPr>
          <w:p w:rsidR="00A570D4" w:rsidRPr="00B06BEF" w:rsidRDefault="00A570D4" w:rsidP="00572356">
            <w:pPr>
              <w:rPr>
                <w:rFonts w:eastAsia="Times New Roman" w:cstheme="minorHAnsi"/>
                <w:noProof/>
                <w:sz w:val="18"/>
                <w:szCs w:val="18"/>
                <w:lang w:eastAsia="ru-RU"/>
              </w:rPr>
            </w:pPr>
            <w:r w:rsidRPr="00B06BEF">
              <w:rPr>
                <w:rFonts w:eastAsia="Times New Roman" w:cstheme="minorHAnsi"/>
                <w:noProof/>
                <w:sz w:val="18"/>
                <w:szCs w:val="18"/>
                <w:lang w:eastAsia="ru-RU"/>
              </w:rPr>
              <w:drawing>
                <wp:inline distT="0" distB="0" distL="0" distR="0" wp14:anchorId="63BC6F89" wp14:editId="4F0FC012">
                  <wp:extent cx="1447800" cy="1283148"/>
                  <wp:effectExtent l="0" t="0" r="0" b="0"/>
                  <wp:docPr id="19" name="Рисунок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defin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9124" cy="1284321"/>
                          </a:xfrm>
                          <a:prstGeom prst="rect">
                            <a:avLst/>
                          </a:prstGeom>
                          <a:noFill/>
                          <a:ln>
                            <a:noFill/>
                          </a:ln>
                        </pic:spPr>
                      </pic:pic>
                    </a:graphicData>
                  </a:graphic>
                </wp:inline>
              </w:drawing>
            </w:r>
          </w:p>
        </w:tc>
        <w:tc>
          <w:tcPr>
            <w:tcW w:w="5687" w:type="dxa"/>
            <w:gridSpan w:val="4"/>
          </w:tcPr>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1)</w:t>
            </w:r>
            <w:r w:rsidRPr="00B06BEF">
              <w:rPr>
                <w:rFonts w:eastAsia="Times New Roman" w:cstheme="minorHAnsi"/>
                <w:sz w:val="18"/>
                <w:szCs w:val="18"/>
                <w:lang w:eastAsia="ru-RU"/>
              </w:rPr>
              <w:t> Тело А движется равноускоренно.</w:t>
            </w:r>
          </w:p>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2)</w:t>
            </w:r>
            <w:r w:rsidRPr="00B06BEF">
              <w:rPr>
                <w:rFonts w:eastAsia="Times New Roman" w:cstheme="minorHAnsi"/>
                <w:sz w:val="18"/>
                <w:szCs w:val="18"/>
                <w:lang w:eastAsia="ru-RU"/>
              </w:rPr>
              <w:t> Скорость тела А в момент времени </w:t>
            </w:r>
            <w:r w:rsidRPr="00B06BEF">
              <w:rPr>
                <w:rFonts w:eastAsia="Times New Roman" w:cstheme="minorHAnsi"/>
                <w:i/>
                <w:iCs/>
                <w:sz w:val="18"/>
                <w:szCs w:val="18"/>
                <w:lang w:eastAsia="ru-RU"/>
              </w:rPr>
              <w:t>t</w:t>
            </w:r>
            <w:r w:rsidRPr="00B06BEF">
              <w:rPr>
                <w:rFonts w:eastAsia="Times New Roman" w:cstheme="minorHAnsi"/>
                <w:sz w:val="18"/>
                <w:szCs w:val="18"/>
                <w:lang w:eastAsia="ru-RU"/>
              </w:rPr>
              <w:t> = 2 с равна 5 м/с.</w:t>
            </w:r>
          </w:p>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3)</w:t>
            </w:r>
            <w:r w:rsidRPr="00B06BEF">
              <w:rPr>
                <w:rFonts w:eastAsia="Times New Roman" w:cstheme="minorHAnsi"/>
                <w:sz w:val="18"/>
                <w:szCs w:val="18"/>
                <w:lang w:eastAsia="ru-RU"/>
              </w:rPr>
              <w:t> Тело В меняет направление движения в момент времени </w:t>
            </w:r>
            <w:r w:rsidRPr="00B06BEF">
              <w:rPr>
                <w:rFonts w:eastAsia="Times New Roman" w:cstheme="minorHAnsi"/>
                <w:i/>
                <w:iCs/>
                <w:sz w:val="18"/>
                <w:szCs w:val="18"/>
                <w:lang w:eastAsia="ru-RU"/>
              </w:rPr>
              <w:t>t</w:t>
            </w:r>
            <w:r w:rsidRPr="00B06BEF">
              <w:rPr>
                <w:rFonts w:eastAsia="Times New Roman" w:cstheme="minorHAnsi"/>
                <w:sz w:val="18"/>
                <w:szCs w:val="18"/>
                <w:lang w:eastAsia="ru-RU"/>
              </w:rPr>
              <w:t> = 3 с.</w:t>
            </w:r>
          </w:p>
          <w:p w:rsidR="00A570D4" w:rsidRPr="00B06BEF" w:rsidRDefault="00A570D4" w:rsidP="0057235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4)</w:t>
            </w:r>
            <w:r w:rsidRPr="00B06BEF">
              <w:rPr>
                <w:rFonts w:eastAsia="Times New Roman" w:cstheme="minorHAnsi"/>
                <w:sz w:val="18"/>
                <w:szCs w:val="18"/>
                <w:lang w:eastAsia="ru-RU"/>
              </w:rPr>
              <w:t> В момент </w:t>
            </w:r>
            <w:r w:rsidRPr="00B06BEF">
              <w:rPr>
                <w:rFonts w:eastAsia="Times New Roman" w:cstheme="minorHAnsi"/>
                <w:i/>
                <w:iCs/>
                <w:sz w:val="18"/>
                <w:szCs w:val="18"/>
                <w:lang w:eastAsia="ru-RU"/>
              </w:rPr>
              <w:t>t</w:t>
            </w:r>
            <w:r w:rsidRPr="00B06BEF">
              <w:rPr>
                <w:rFonts w:eastAsia="Times New Roman" w:cstheme="minorHAnsi"/>
                <w:sz w:val="18"/>
                <w:szCs w:val="18"/>
                <w:lang w:eastAsia="ru-RU"/>
              </w:rPr>
              <w:t> = 5 с тело В покоится.</w:t>
            </w:r>
          </w:p>
          <w:p w:rsidR="00A570D4" w:rsidRPr="00B06BEF" w:rsidRDefault="00A570D4" w:rsidP="00572356">
            <w:pPr>
              <w:tabs>
                <w:tab w:val="left" w:pos="374"/>
              </w:tabs>
              <w:rPr>
                <w:rFonts w:eastAsia="Times New Roman" w:cstheme="minorHAnsi"/>
                <w:b/>
                <w:bCs/>
                <w:sz w:val="18"/>
                <w:szCs w:val="18"/>
                <w:lang w:eastAsia="ru-RU"/>
              </w:rPr>
            </w:pPr>
            <w:r w:rsidRPr="00B06BEF">
              <w:rPr>
                <w:rFonts w:eastAsia="Times New Roman" w:cstheme="minorHAnsi"/>
                <w:b/>
                <w:bCs/>
                <w:sz w:val="18"/>
                <w:szCs w:val="18"/>
                <w:lang w:eastAsia="ru-RU"/>
              </w:rPr>
              <w:t>5)</w:t>
            </w:r>
            <w:r w:rsidRPr="00B06BEF">
              <w:rPr>
                <w:rFonts w:eastAsia="Times New Roman" w:cstheme="minorHAnsi"/>
                <w:sz w:val="18"/>
                <w:szCs w:val="18"/>
                <w:lang w:eastAsia="ru-RU"/>
              </w:rPr>
              <w:t xml:space="preserve"> В тот момент, когда скорость </w:t>
            </w:r>
            <w:r w:rsidRPr="00B06BEF">
              <w:rPr>
                <w:rFonts w:eastAsia="Times New Roman" w:cstheme="minorHAnsi"/>
                <w:sz w:val="18"/>
                <w:szCs w:val="18"/>
                <w:lang w:eastAsia="ru-RU"/>
              </w:rPr>
              <w:cr/>
            </w:r>
            <w:r>
              <w:rPr>
                <w:rFonts w:eastAsia="Times New Roman" w:cstheme="minorHAnsi"/>
                <w:sz w:val="18"/>
                <w:szCs w:val="18"/>
                <w:lang w:eastAsia="ru-RU"/>
              </w:rPr>
              <w:t>тел</w:t>
            </w:r>
            <w:r w:rsidRPr="00B06BEF">
              <w:rPr>
                <w:rFonts w:eastAsia="Times New Roman" w:cstheme="minorHAnsi"/>
                <w:sz w:val="18"/>
                <w:szCs w:val="18"/>
                <w:lang w:eastAsia="ru-RU"/>
              </w:rPr>
              <w:cr/>
              <w:t>а В обратилась в нуль, расстояние между телами А и В составляло 20 м</w:t>
            </w:r>
          </w:p>
        </w:tc>
      </w:tr>
      <w:tr w:rsidR="00A570D4" w:rsidTr="00A570D4">
        <w:tc>
          <w:tcPr>
            <w:tcW w:w="6389" w:type="dxa"/>
            <w:gridSpan w:val="4"/>
          </w:tcPr>
          <w:p w:rsidR="00A570D4" w:rsidRPr="007A3E92" w:rsidRDefault="00A570D4" w:rsidP="000770F6">
            <w:pPr>
              <w:rPr>
                <w:rFonts w:eastAsia="Times New Roman" w:cstheme="minorHAnsi"/>
                <w:b/>
                <w:bCs/>
                <w:sz w:val="18"/>
                <w:szCs w:val="18"/>
                <w:lang w:eastAsia="ru-RU"/>
              </w:rPr>
            </w:pPr>
            <w:r w:rsidRPr="007A3E92">
              <w:rPr>
                <w:rFonts w:eastAsia="Times New Roman" w:cstheme="minorHAnsi"/>
                <w:b/>
                <w:bCs/>
                <w:sz w:val="18"/>
                <w:szCs w:val="18"/>
                <w:lang w:eastAsia="ru-RU"/>
              </w:rPr>
              <w:t>AEDDC7</w:t>
            </w:r>
          </w:p>
          <w:p w:rsidR="00A570D4" w:rsidRDefault="00A570D4" w:rsidP="000770F6">
            <w:pPr>
              <w:rPr>
                <w:rFonts w:eastAsia="Times New Roman" w:cstheme="minorHAnsi"/>
                <w:sz w:val="18"/>
                <w:szCs w:val="18"/>
                <w:lang w:eastAsia="ru-RU"/>
              </w:rPr>
            </w:pPr>
            <w:r w:rsidRPr="00B06BEF">
              <w:rPr>
                <w:rFonts w:eastAsia="Times New Roman" w:cstheme="minorHAnsi"/>
                <w:sz w:val="18"/>
                <w:szCs w:val="18"/>
                <w:lang w:eastAsia="ru-RU"/>
              </w:rPr>
              <w:t>Небольшой груз, покоящийся на гладком горизонтальном столе, соединён горизонтальной пружиной с вертикальной стенкой. Груз немного смещают от положения равновесия и отпускают из состояния покоя, после чего он начинает колебаться, двигаясь вдоль оси пружины, параллельно которой направлена ось </w:t>
            </w:r>
            <w:proofErr w:type="spellStart"/>
            <w:r w:rsidRPr="00B06BEF">
              <w:rPr>
                <w:rFonts w:eastAsia="Times New Roman" w:cstheme="minorHAnsi"/>
                <w:i/>
                <w:iCs/>
                <w:sz w:val="18"/>
                <w:szCs w:val="18"/>
                <w:lang w:eastAsia="ru-RU"/>
              </w:rPr>
              <w:t>Ox</w:t>
            </w:r>
            <w:proofErr w:type="spellEnd"/>
            <w:r w:rsidRPr="00B06BEF">
              <w:rPr>
                <w:rFonts w:eastAsia="Times New Roman" w:cstheme="minorHAnsi"/>
                <w:sz w:val="18"/>
                <w:szCs w:val="18"/>
                <w:lang w:eastAsia="ru-RU"/>
              </w:rPr>
              <w:t>. В таблице приведены значения координаты груза </w:t>
            </w:r>
            <w:r w:rsidRPr="00B06BEF">
              <w:rPr>
                <w:rFonts w:eastAsia="Times New Roman" w:cstheme="minorHAnsi"/>
                <w:i/>
                <w:iCs/>
                <w:sz w:val="18"/>
                <w:szCs w:val="18"/>
                <w:lang w:eastAsia="ru-RU"/>
              </w:rPr>
              <w:t>х</w:t>
            </w:r>
            <w:r>
              <w:rPr>
                <w:rFonts w:eastAsia="Times New Roman" w:cstheme="minorHAnsi"/>
                <w:i/>
                <w:iCs/>
                <w:sz w:val="18"/>
                <w:szCs w:val="18"/>
                <w:lang w:eastAsia="ru-RU"/>
              </w:rPr>
              <w:t xml:space="preserve"> </w:t>
            </w:r>
            <w:r w:rsidRPr="00B06BEF">
              <w:rPr>
                <w:rFonts w:eastAsia="Times New Roman" w:cstheme="minorHAnsi"/>
                <w:sz w:val="18"/>
                <w:szCs w:val="18"/>
                <w:lang w:eastAsia="ru-RU"/>
              </w:rPr>
              <w:t>в различные моменты времени </w:t>
            </w:r>
            <w:r w:rsidRPr="00B06BEF">
              <w:rPr>
                <w:rFonts w:eastAsia="Times New Roman" w:cstheme="minorHAnsi"/>
                <w:i/>
                <w:iCs/>
                <w:sz w:val="18"/>
                <w:szCs w:val="18"/>
                <w:lang w:eastAsia="ru-RU"/>
              </w:rPr>
              <w:t>t</w:t>
            </w:r>
            <w:r w:rsidRPr="00B06BEF">
              <w:rPr>
                <w:rFonts w:eastAsia="Times New Roman" w:cstheme="minorHAnsi"/>
                <w:sz w:val="18"/>
                <w:szCs w:val="18"/>
                <w:lang w:eastAsia="ru-RU"/>
              </w:rPr>
              <w:t>. Выберите все верные утверждения</w:t>
            </w:r>
            <w:r>
              <w:rPr>
                <w:rFonts w:eastAsia="Times New Roman" w:cstheme="minorHAnsi"/>
                <w:sz w:val="18"/>
                <w:szCs w:val="18"/>
                <w:lang w:eastAsia="ru-RU"/>
              </w:rPr>
              <w:t xml:space="preserve"> </w:t>
            </w:r>
            <w:r w:rsidRPr="00B06BEF">
              <w:rPr>
                <w:rFonts w:eastAsia="Times New Roman" w:cstheme="minorHAnsi"/>
                <w:sz w:val="18"/>
                <w:szCs w:val="18"/>
                <w:lang w:eastAsia="ru-RU"/>
              </w:rPr>
              <w:t>о результатах этого опыта на основании данных, содержащихся в таблице. Погрешность измерения координаты равна 0,1 см, времени </w:t>
            </w:r>
            <w:r w:rsidRPr="00B06BEF">
              <w:rPr>
                <w:rFonts w:eastAsia="Times New Roman" w:cstheme="minorHAnsi"/>
                <w:sz w:val="18"/>
                <w:szCs w:val="18"/>
                <w:bdr w:val="none" w:sz="0" w:space="0" w:color="auto" w:frame="1"/>
                <w:lang w:eastAsia="ru-RU"/>
              </w:rPr>
              <w:t>––</w:t>
            </w:r>
            <w:r w:rsidRPr="00B06BEF">
              <w:rPr>
                <w:rFonts w:eastAsia="Times New Roman" w:cstheme="minorHAnsi"/>
                <w:sz w:val="18"/>
                <w:szCs w:val="18"/>
                <w:lang w:eastAsia="ru-RU"/>
              </w:rPr>
              <w:t> 0,1 с</w:t>
            </w:r>
          </w:p>
          <w:tbl>
            <w:tblPr>
              <w:tblStyle w:val="a3"/>
              <w:tblW w:w="0" w:type="auto"/>
              <w:tblLook w:val="04A0" w:firstRow="1" w:lastRow="0" w:firstColumn="1" w:lastColumn="0" w:noHBand="0" w:noVBand="1"/>
            </w:tblPr>
            <w:tblGrid>
              <w:gridCol w:w="578"/>
              <w:gridCol w:w="444"/>
              <w:gridCol w:w="444"/>
              <w:gridCol w:w="444"/>
              <w:gridCol w:w="623"/>
              <w:gridCol w:w="623"/>
              <w:gridCol w:w="623"/>
              <w:gridCol w:w="444"/>
            </w:tblGrid>
            <w:tr w:rsidR="00A570D4" w:rsidRPr="00B06BEF" w:rsidTr="000770F6">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i/>
                      <w:iCs/>
                      <w:sz w:val="18"/>
                      <w:szCs w:val="18"/>
                      <w:lang w:eastAsia="ru-RU"/>
                    </w:rPr>
                    <w:t>t</w:t>
                  </w:r>
                  <w:r w:rsidRPr="00B06BEF">
                    <w:rPr>
                      <w:rFonts w:eastAsia="Times New Roman" w:cstheme="minorHAnsi"/>
                      <w:sz w:val="18"/>
                      <w:szCs w:val="18"/>
                      <w:lang w:eastAsia="ru-RU"/>
                    </w:rPr>
                    <w:t>, c</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0,0</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0,2</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0,4</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0,6</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cr/>
                    <w:t>,8</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1,0</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1,2</w:t>
                  </w:r>
                </w:p>
              </w:tc>
            </w:tr>
            <w:tr w:rsidR="00A570D4" w:rsidRPr="00B06BEF" w:rsidTr="000770F6">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i/>
                      <w:iCs/>
                      <w:sz w:val="18"/>
                      <w:szCs w:val="18"/>
                      <w:lang w:eastAsia="ru-RU"/>
                    </w:rPr>
                    <w:t>х</w:t>
                  </w:r>
                  <w:r w:rsidRPr="00B06BEF">
                    <w:rPr>
                      <w:rFonts w:eastAsia="Times New Roman" w:cstheme="minorHAnsi"/>
                      <w:sz w:val="18"/>
                      <w:szCs w:val="18"/>
                      <w:lang w:eastAsia="ru-RU"/>
                    </w:rPr>
                    <w:t>, см</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4,0</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2,8</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0,0</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bdr w:val="none" w:sz="0" w:space="0" w:color="auto" w:frame="1"/>
                      <w:lang w:eastAsia="ru-RU"/>
                    </w:rPr>
                    <w:t>––</w:t>
                  </w:r>
                  <w:r w:rsidRPr="00B06BEF">
                    <w:rPr>
                      <w:rFonts w:eastAsia="Times New Roman" w:cstheme="minorHAnsi"/>
                      <w:sz w:val="18"/>
                      <w:szCs w:val="18"/>
                      <w:lang w:eastAsia="ru-RU"/>
                    </w:rPr>
                    <w:t>2,8</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bdr w:val="none" w:sz="0" w:space="0" w:color="auto" w:frame="1"/>
                      <w:lang w:eastAsia="ru-RU"/>
                    </w:rPr>
                    <w:t>––</w:t>
                  </w:r>
                  <w:r w:rsidRPr="00B06BEF">
                    <w:rPr>
                      <w:rFonts w:eastAsia="Times New Roman" w:cstheme="minorHAnsi"/>
                      <w:sz w:val="18"/>
                      <w:szCs w:val="18"/>
                      <w:lang w:eastAsia="ru-RU"/>
                    </w:rPr>
                    <w:t>4,0</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bdr w:val="none" w:sz="0" w:space="0" w:color="auto" w:frame="1"/>
                      <w:lang w:eastAsia="ru-RU"/>
                    </w:rPr>
                    <w:t>––</w:t>
                  </w:r>
                  <w:r w:rsidRPr="00B06BEF">
                    <w:rPr>
                      <w:rFonts w:eastAsia="Times New Roman" w:cstheme="minorHAnsi"/>
                      <w:sz w:val="18"/>
                      <w:szCs w:val="18"/>
                      <w:lang w:eastAsia="ru-RU"/>
                    </w:rPr>
                    <w:t>2,8</w:t>
                  </w:r>
                </w:p>
              </w:tc>
              <w:tc>
                <w:tcPr>
                  <w:tcW w:w="0" w:type="auto"/>
                  <w:hideMark/>
                </w:tcPr>
                <w:p w:rsidR="00A570D4" w:rsidRPr="00B06BEF" w:rsidRDefault="00A570D4" w:rsidP="000770F6">
                  <w:pPr>
                    <w:jc w:val="both"/>
                    <w:rPr>
                      <w:rFonts w:eastAsia="Times New Roman" w:cstheme="minorHAnsi"/>
                      <w:sz w:val="18"/>
                      <w:szCs w:val="18"/>
                      <w:lang w:eastAsia="ru-RU"/>
                    </w:rPr>
                  </w:pPr>
                  <w:r w:rsidRPr="00B06BEF">
                    <w:rPr>
                      <w:rFonts w:eastAsia="Times New Roman" w:cstheme="minorHAnsi"/>
                      <w:sz w:val="18"/>
                      <w:szCs w:val="18"/>
                      <w:lang w:eastAsia="ru-RU"/>
                    </w:rPr>
                    <w:t>0,0</w:t>
                  </w:r>
                </w:p>
              </w:tc>
            </w:tr>
          </w:tbl>
          <w:p w:rsidR="00A570D4" w:rsidRPr="00B06BEF" w:rsidRDefault="00A570D4" w:rsidP="000770F6">
            <w:pPr>
              <w:rPr>
                <w:rFonts w:eastAsia="Times New Roman" w:cstheme="minorHAnsi"/>
                <w:sz w:val="18"/>
                <w:szCs w:val="18"/>
                <w:lang w:eastAsia="ru-RU"/>
              </w:rPr>
            </w:pPr>
          </w:p>
        </w:tc>
        <w:tc>
          <w:tcPr>
            <w:tcW w:w="4379" w:type="dxa"/>
            <w:gridSpan w:val="2"/>
          </w:tcPr>
          <w:p w:rsidR="00A570D4" w:rsidRPr="00B06BEF" w:rsidRDefault="00A570D4" w:rsidP="000770F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1)</w:t>
            </w:r>
            <w:r w:rsidRPr="00B06BEF">
              <w:rPr>
                <w:rFonts w:eastAsia="Times New Roman" w:cstheme="minorHAnsi"/>
                <w:sz w:val="18"/>
                <w:szCs w:val="18"/>
                <w:lang w:eastAsia="ru-RU"/>
              </w:rPr>
              <w:t> Период колебаний груза равен 1,6 с.</w:t>
            </w:r>
          </w:p>
          <w:p w:rsidR="00A570D4" w:rsidRDefault="00A570D4" w:rsidP="000770F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2)</w:t>
            </w:r>
            <w:r w:rsidRPr="00B06BEF">
              <w:rPr>
                <w:rFonts w:eastAsia="Times New Roman" w:cstheme="minorHAnsi"/>
                <w:sz w:val="18"/>
                <w:szCs w:val="18"/>
                <w:lang w:eastAsia="ru-RU"/>
              </w:rPr>
              <w:t xml:space="preserve"> Частота колебаний </w:t>
            </w:r>
            <w:proofErr w:type="spellStart"/>
            <w:r w:rsidRPr="00B06BEF">
              <w:rPr>
                <w:rFonts w:eastAsia="Times New Roman" w:cstheme="minorHAnsi"/>
                <w:sz w:val="18"/>
                <w:szCs w:val="18"/>
                <w:lang w:eastAsia="ru-RU"/>
              </w:rPr>
              <w:t>гру</w:t>
            </w:r>
            <w:proofErr w:type="spellEnd"/>
            <w:r w:rsidRPr="00B06BEF">
              <w:rPr>
                <w:rFonts w:eastAsia="Times New Roman" w:cstheme="minorHAnsi"/>
                <w:sz w:val="18"/>
                <w:szCs w:val="18"/>
                <w:lang w:eastAsia="ru-RU"/>
              </w:rPr>
              <w:cr/>
              <w:t>а равна 1 Гц.</w:t>
            </w:r>
          </w:p>
          <w:p w:rsidR="00A570D4" w:rsidRDefault="00A570D4" w:rsidP="000770F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3)</w:t>
            </w:r>
            <w:r w:rsidRPr="00B06BEF">
              <w:rPr>
                <w:rFonts w:eastAsia="Times New Roman" w:cstheme="minorHAnsi"/>
                <w:sz w:val="18"/>
                <w:szCs w:val="18"/>
                <w:lang w:eastAsia="ru-RU"/>
              </w:rPr>
              <w:t> В момент времени 1,2 с потенциальная энергия пружины минимал</w:t>
            </w:r>
            <w:r>
              <w:rPr>
                <w:rFonts w:eastAsia="Times New Roman" w:cstheme="minorHAnsi"/>
                <w:sz w:val="18"/>
                <w:szCs w:val="18"/>
                <w:lang w:eastAsia="ru-RU"/>
              </w:rPr>
              <w:t>ь</w:t>
            </w:r>
            <w:r w:rsidRPr="00B06BEF">
              <w:rPr>
                <w:rFonts w:eastAsia="Times New Roman" w:cstheme="minorHAnsi"/>
                <w:sz w:val="18"/>
                <w:szCs w:val="18"/>
                <w:lang w:eastAsia="ru-RU"/>
              </w:rPr>
              <w:t>на</w:t>
            </w:r>
          </w:p>
          <w:p w:rsidR="00A570D4" w:rsidRPr="00B06BEF" w:rsidRDefault="00A570D4" w:rsidP="000770F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4)</w:t>
            </w:r>
            <w:r w:rsidRPr="00B06BEF">
              <w:rPr>
                <w:rFonts w:eastAsia="Times New Roman" w:cstheme="minorHAnsi"/>
                <w:sz w:val="18"/>
                <w:szCs w:val="18"/>
                <w:lang w:eastAsia="ru-RU"/>
              </w:rPr>
              <w:t> В момент времени 0,8 с ускорение груза максимально.</w:t>
            </w:r>
          </w:p>
          <w:p w:rsidR="00A570D4" w:rsidRPr="006101F9" w:rsidRDefault="00A570D4" w:rsidP="000770F6">
            <w:pPr>
              <w:tabs>
                <w:tab w:val="left" w:pos="382"/>
              </w:tabs>
              <w:rPr>
                <w:rFonts w:eastAsia="Times New Roman" w:cstheme="minorHAnsi"/>
                <w:sz w:val="18"/>
                <w:szCs w:val="18"/>
                <w:lang w:eastAsia="ru-RU"/>
              </w:rPr>
            </w:pPr>
            <w:r w:rsidRPr="00B06BEF">
              <w:rPr>
                <w:rFonts w:eastAsia="Times New Roman" w:cstheme="minorHAnsi"/>
                <w:b/>
                <w:bCs/>
                <w:sz w:val="18"/>
                <w:szCs w:val="18"/>
                <w:lang w:eastAsia="ru-RU"/>
              </w:rPr>
              <w:t>5)</w:t>
            </w:r>
            <w:r w:rsidRPr="00B06BEF">
              <w:rPr>
                <w:rFonts w:eastAsia="Times New Roman" w:cstheme="minorHAnsi"/>
                <w:sz w:val="18"/>
                <w:szCs w:val="18"/>
                <w:lang w:eastAsia="ru-RU"/>
              </w:rPr>
              <w:t> Модуль силы, с которой пружина действует на груз, в момент времени</w:t>
            </w:r>
            <w:r w:rsidRPr="00B06BEF">
              <w:rPr>
                <w:rFonts w:eastAsia="Times New Roman" w:cstheme="minorHAnsi"/>
                <w:sz w:val="18"/>
                <w:szCs w:val="18"/>
                <w:lang w:eastAsia="ru-RU"/>
              </w:rPr>
              <w:br/>
              <w:t>0,8 с меньше, чем в момент времени 1,2 с</w:t>
            </w:r>
          </w:p>
        </w:tc>
      </w:tr>
    </w:tbl>
    <w:p w:rsidR="00A570D4" w:rsidRDefault="00A570D4">
      <w:r>
        <w:br w:type="page"/>
      </w:r>
    </w:p>
    <w:tbl>
      <w:tblPr>
        <w:tblStyle w:val="a3"/>
        <w:tblW w:w="10768" w:type="dxa"/>
        <w:tblLook w:val="04A0" w:firstRow="1" w:lastRow="0" w:firstColumn="1" w:lastColumn="0" w:noHBand="0" w:noVBand="1"/>
      </w:tblPr>
      <w:tblGrid>
        <w:gridCol w:w="3271"/>
        <w:gridCol w:w="272"/>
        <w:gridCol w:w="1836"/>
        <w:gridCol w:w="443"/>
        <w:gridCol w:w="4946"/>
      </w:tblGrid>
      <w:tr w:rsidR="00A570D4" w:rsidTr="00A570D4">
        <w:tc>
          <w:tcPr>
            <w:tcW w:w="3543" w:type="dxa"/>
            <w:gridSpan w:val="2"/>
          </w:tcPr>
          <w:p w:rsidR="00A570D4" w:rsidRPr="007A3E92" w:rsidRDefault="00A570D4" w:rsidP="00885806">
            <w:pPr>
              <w:rPr>
                <w:rFonts w:eastAsia="Times New Roman" w:cstheme="minorHAnsi"/>
                <w:b/>
                <w:bCs/>
                <w:sz w:val="18"/>
                <w:szCs w:val="18"/>
                <w:lang w:eastAsia="ru-RU"/>
              </w:rPr>
            </w:pPr>
            <w:r w:rsidRPr="007A3E92">
              <w:rPr>
                <w:rFonts w:eastAsia="Times New Roman" w:cstheme="minorHAnsi"/>
                <w:b/>
                <w:bCs/>
                <w:sz w:val="18"/>
                <w:szCs w:val="18"/>
                <w:lang w:eastAsia="ru-RU"/>
              </w:rPr>
              <w:lastRenderedPageBreak/>
              <w:t>A85550</w:t>
            </w:r>
          </w:p>
          <w:p w:rsidR="00A570D4" w:rsidRPr="00B06BEF" w:rsidRDefault="00A570D4" w:rsidP="00885806">
            <w:pPr>
              <w:rPr>
                <w:rFonts w:eastAsia="Times New Roman" w:cstheme="minorHAnsi"/>
                <w:sz w:val="18"/>
                <w:szCs w:val="18"/>
                <w:lang w:eastAsia="ru-RU"/>
              </w:rPr>
            </w:pPr>
            <w:r w:rsidRPr="00B06BEF">
              <w:rPr>
                <w:rFonts w:eastAsia="Times New Roman" w:cstheme="minorHAnsi"/>
                <w:sz w:val="18"/>
                <w:szCs w:val="18"/>
                <w:lang w:eastAsia="ru-RU"/>
              </w:rPr>
              <w:t>На длинной, прочной, невесомой и нерастяжимой нити подвешен небольшой шар массой </w:t>
            </w:r>
            <w:r w:rsidRPr="00B06BEF">
              <w:rPr>
                <w:rFonts w:eastAsia="Times New Roman" w:cstheme="minorHAnsi"/>
                <w:i/>
                <w:iCs/>
                <w:sz w:val="18"/>
                <w:szCs w:val="18"/>
                <w:lang w:eastAsia="ru-RU"/>
              </w:rPr>
              <w:t>M</w:t>
            </w:r>
            <w:r w:rsidRPr="00B06BEF">
              <w:rPr>
                <w:rFonts w:eastAsia="Times New Roman" w:cstheme="minorHAnsi"/>
                <w:sz w:val="18"/>
                <w:szCs w:val="18"/>
                <w:lang w:eastAsia="ru-RU"/>
              </w:rPr>
              <w:br/>
              <w:t>(см. рисунок). В шар попадает и застревает в нём горизонтально летящая пуля массой </w:t>
            </w:r>
            <w:r w:rsidRPr="00B06BEF">
              <w:rPr>
                <w:rFonts w:eastAsia="Times New Roman" w:cstheme="minorHAnsi"/>
                <w:i/>
                <w:iCs/>
                <w:sz w:val="18"/>
                <w:szCs w:val="18"/>
                <w:lang w:eastAsia="ru-RU"/>
              </w:rPr>
              <w:t>m</w:t>
            </w:r>
            <w:r w:rsidRPr="00B06BEF">
              <w:rPr>
                <w:rFonts w:eastAsia="Times New Roman" w:cstheme="minorHAnsi"/>
                <w:sz w:val="18"/>
                <w:szCs w:val="18"/>
                <w:lang w:eastAsia="ru-RU"/>
              </w:rPr>
              <w:t>. После этого шар с пулей совершает малые колебания. Выберите </w:t>
            </w:r>
            <w:r w:rsidRPr="00B06BEF">
              <w:rPr>
                <w:rFonts w:eastAsia="Times New Roman" w:cstheme="minorHAnsi"/>
                <w:b/>
                <w:bCs/>
                <w:sz w:val="18"/>
                <w:szCs w:val="18"/>
                <w:lang w:eastAsia="ru-RU"/>
              </w:rPr>
              <w:t>два </w:t>
            </w:r>
            <w:r w:rsidRPr="00B06BEF">
              <w:rPr>
                <w:rFonts w:eastAsia="Times New Roman" w:cstheme="minorHAnsi"/>
                <w:sz w:val="18"/>
                <w:szCs w:val="18"/>
                <w:lang w:eastAsia="ru-RU"/>
              </w:rPr>
              <w:t>верных утверждения, характеризующих движение шара и пули. Сопротивление воздуха пренебрежимо мало</w:t>
            </w:r>
          </w:p>
        </w:tc>
        <w:tc>
          <w:tcPr>
            <w:tcW w:w="1836" w:type="dxa"/>
          </w:tcPr>
          <w:p w:rsidR="00A570D4" w:rsidRPr="00B06BEF" w:rsidRDefault="00A570D4" w:rsidP="00885806">
            <w:pPr>
              <w:rPr>
                <w:rFonts w:eastAsia="Times New Roman" w:cstheme="minorHAnsi"/>
                <w:noProof/>
                <w:sz w:val="18"/>
                <w:szCs w:val="18"/>
                <w:lang w:eastAsia="ru-RU"/>
              </w:rPr>
            </w:pPr>
            <w:r w:rsidRPr="00B06BEF">
              <w:rPr>
                <w:rFonts w:eastAsia="Times New Roman" w:cstheme="minorHAnsi"/>
                <w:noProof/>
                <w:sz w:val="18"/>
                <w:szCs w:val="18"/>
                <w:lang w:eastAsia="ru-RU"/>
              </w:rPr>
              <w:drawing>
                <wp:inline distT="0" distB="0" distL="0" distR="0" wp14:anchorId="2A48628F" wp14:editId="35F9D0A1">
                  <wp:extent cx="1026853" cy="1017767"/>
                  <wp:effectExtent l="0" t="0" r="1905" b="0"/>
                  <wp:docPr id="20" name="Рисунок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defin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1381" cy="1022255"/>
                          </a:xfrm>
                          <a:prstGeom prst="rect">
                            <a:avLst/>
                          </a:prstGeom>
                          <a:noFill/>
                          <a:ln>
                            <a:noFill/>
                          </a:ln>
                        </pic:spPr>
                      </pic:pic>
                    </a:graphicData>
                  </a:graphic>
                </wp:inline>
              </w:drawing>
            </w:r>
          </w:p>
        </w:tc>
        <w:tc>
          <w:tcPr>
            <w:tcW w:w="5389" w:type="dxa"/>
            <w:gridSpan w:val="2"/>
          </w:tcPr>
          <w:p w:rsidR="00A570D4" w:rsidRPr="00B06BEF" w:rsidRDefault="00A570D4" w:rsidP="0088580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1)</w:t>
            </w:r>
            <w:r w:rsidRPr="00B06BEF">
              <w:rPr>
                <w:rFonts w:eastAsia="Times New Roman" w:cstheme="minorHAnsi"/>
                <w:sz w:val="18"/>
                <w:szCs w:val="18"/>
                <w:lang w:eastAsia="ru-RU"/>
              </w:rPr>
              <w:t> Амплитуда колебаний шара с пулей тем меньше, чем больше масса</w:t>
            </w:r>
            <w:r>
              <w:rPr>
                <w:rFonts w:eastAsia="Times New Roman" w:cstheme="minorHAnsi"/>
                <w:sz w:val="18"/>
                <w:szCs w:val="18"/>
                <w:lang w:eastAsia="ru-RU"/>
              </w:rPr>
              <w:t xml:space="preserve"> </w:t>
            </w:r>
            <w:r w:rsidRPr="00B06BEF">
              <w:rPr>
                <w:rFonts w:eastAsia="Times New Roman" w:cstheme="minorHAnsi"/>
                <w:sz w:val="18"/>
                <w:szCs w:val="18"/>
                <w:lang w:eastAsia="ru-RU"/>
              </w:rPr>
              <w:t>шара </w:t>
            </w:r>
            <w:r w:rsidRPr="00B06BEF">
              <w:rPr>
                <w:rFonts w:eastAsia="Times New Roman" w:cstheme="minorHAnsi"/>
                <w:i/>
                <w:iCs/>
                <w:sz w:val="18"/>
                <w:szCs w:val="18"/>
                <w:lang w:eastAsia="ru-RU"/>
              </w:rPr>
              <w:t>M</w:t>
            </w:r>
            <w:r w:rsidRPr="00B06BEF">
              <w:rPr>
                <w:rFonts w:eastAsia="Times New Roman" w:cstheme="minorHAnsi"/>
                <w:sz w:val="18"/>
                <w:szCs w:val="18"/>
                <w:lang w:eastAsia="ru-RU"/>
              </w:rPr>
              <w:t>.</w:t>
            </w:r>
          </w:p>
          <w:p w:rsidR="00A570D4" w:rsidRPr="00B06BEF" w:rsidRDefault="00A570D4" w:rsidP="0088580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2)</w:t>
            </w:r>
            <w:r w:rsidRPr="00B06BEF">
              <w:rPr>
                <w:rFonts w:eastAsia="Times New Roman" w:cstheme="minorHAnsi"/>
                <w:sz w:val="18"/>
                <w:szCs w:val="18"/>
                <w:lang w:eastAsia="ru-RU"/>
              </w:rPr>
              <w:t> Период колебаний шара с пулей тем больше, чем больше масса пули </w:t>
            </w:r>
            <w:r w:rsidRPr="00B06BEF">
              <w:rPr>
                <w:rFonts w:eastAsia="Times New Roman" w:cstheme="minorHAnsi"/>
                <w:i/>
                <w:iCs/>
                <w:sz w:val="18"/>
                <w:szCs w:val="18"/>
                <w:lang w:eastAsia="ru-RU"/>
              </w:rPr>
              <w:t>m</w:t>
            </w:r>
            <w:r w:rsidRPr="00B06BEF">
              <w:rPr>
                <w:rFonts w:eastAsia="Times New Roman" w:cstheme="minorHAnsi"/>
                <w:sz w:val="18"/>
                <w:szCs w:val="18"/>
                <w:lang w:eastAsia="ru-RU"/>
              </w:rPr>
              <w:t>.</w:t>
            </w:r>
          </w:p>
          <w:p w:rsidR="00A570D4" w:rsidRPr="00B06BEF" w:rsidRDefault="00A570D4" w:rsidP="0088580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3)</w:t>
            </w:r>
            <w:r w:rsidRPr="00B06BEF">
              <w:rPr>
                <w:rFonts w:eastAsia="Times New Roman" w:cstheme="minorHAnsi"/>
                <w:sz w:val="18"/>
                <w:szCs w:val="18"/>
                <w:lang w:eastAsia="ru-RU"/>
              </w:rPr>
              <w:t> Для системы тел «пуля и шар» в процессе колебаний в поле силы тяжести Земли выполняется закон сохранения импульса, а сумма потенциальной</w:t>
            </w:r>
            <w:r>
              <w:rPr>
                <w:rFonts w:eastAsia="Times New Roman" w:cstheme="minorHAnsi"/>
                <w:sz w:val="18"/>
                <w:szCs w:val="18"/>
                <w:lang w:eastAsia="ru-RU"/>
              </w:rPr>
              <w:t xml:space="preserve"> </w:t>
            </w:r>
            <w:r w:rsidRPr="00B06BEF">
              <w:rPr>
                <w:rFonts w:eastAsia="Times New Roman" w:cstheme="minorHAnsi"/>
                <w:sz w:val="18"/>
                <w:szCs w:val="18"/>
                <w:lang w:eastAsia="ru-RU"/>
              </w:rPr>
              <w:t>и кинетической энергий неизменна</w:t>
            </w:r>
            <w:r w:rsidRPr="00B06BEF">
              <w:rPr>
                <w:rFonts w:eastAsia="Times New Roman" w:cstheme="minorHAnsi"/>
                <w:i/>
                <w:iCs/>
                <w:sz w:val="18"/>
                <w:szCs w:val="18"/>
                <w:lang w:eastAsia="ru-RU"/>
              </w:rPr>
              <w:t>.</w:t>
            </w:r>
          </w:p>
          <w:p w:rsidR="00A570D4" w:rsidRPr="00B06BEF" w:rsidRDefault="00A570D4" w:rsidP="0088580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4)</w:t>
            </w:r>
            <w:r w:rsidRPr="00B06BEF">
              <w:rPr>
                <w:rFonts w:eastAsia="Times New Roman" w:cstheme="minorHAnsi"/>
                <w:sz w:val="18"/>
                <w:szCs w:val="18"/>
                <w:lang w:eastAsia="ru-RU"/>
              </w:rPr>
              <w:t> К системе тел «пуля + шар» в процессе застревания пули применим закон сохранения импульса.</w:t>
            </w:r>
          </w:p>
          <w:p w:rsidR="00A570D4" w:rsidRPr="006900F0" w:rsidRDefault="00A570D4" w:rsidP="00885806">
            <w:pPr>
              <w:tabs>
                <w:tab w:val="left" w:pos="374"/>
              </w:tabs>
              <w:rPr>
                <w:rFonts w:eastAsia="Times New Roman" w:cstheme="minorHAnsi"/>
                <w:sz w:val="18"/>
                <w:szCs w:val="18"/>
                <w:lang w:eastAsia="ru-RU"/>
              </w:rPr>
            </w:pPr>
            <w:r w:rsidRPr="00B06BEF">
              <w:rPr>
                <w:rFonts w:eastAsia="Times New Roman" w:cstheme="minorHAnsi"/>
                <w:b/>
                <w:bCs/>
                <w:sz w:val="18"/>
                <w:szCs w:val="18"/>
                <w:lang w:eastAsia="ru-RU"/>
              </w:rPr>
              <w:t>5)</w:t>
            </w:r>
            <w:r w:rsidRPr="00B06BEF">
              <w:rPr>
                <w:rFonts w:eastAsia="Times New Roman" w:cstheme="minorHAnsi"/>
                <w:sz w:val="18"/>
                <w:szCs w:val="18"/>
                <w:lang w:eastAsia="ru-RU"/>
              </w:rPr>
              <w:t> После попадания пули шар вместе с пулей движется с ускорением </w:t>
            </w:r>
            <w:r w:rsidRPr="00B06BEF">
              <w:rPr>
                <w:rFonts w:eastAsia="Times New Roman" w:cstheme="minorHAnsi"/>
                <w:sz w:val="18"/>
                <w:szCs w:val="18"/>
                <w:bdr w:val="none" w:sz="0" w:space="0" w:color="auto" w:frame="1"/>
                <w:lang w:eastAsia="ru-RU"/>
              </w:rPr>
              <w:t>g→.</w:t>
            </w:r>
          </w:p>
        </w:tc>
      </w:tr>
      <w:tr w:rsidR="00A570D4" w:rsidTr="00A570D4">
        <w:tc>
          <w:tcPr>
            <w:tcW w:w="5822" w:type="dxa"/>
            <w:gridSpan w:val="4"/>
          </w:tcPr>
          <w:p w:rsidR="00A570D4" w:rsidRPr="007A3E92" w:rsidRDefault="00A570D4" w:rsidP="000770F6">
            <w:pPr>
              <w:rPr>
                <w:rFonts w:cstheme="minorHAnsi"/>
                <w:b/>
                <w:bCs/>
                <w:sz w:val="18"/>
                <w:szCs w:val="18"/>
              </w:rPr>
            </w:pPr>
            <w:r w:rsidRPr="007A3E92">
              <w:rPr>
                <w:rFonts w:cstheme="minorHAnsi"/>
                <w:b/>
                <w:bCs/>
                <w:sz w:val="18"/>
                <w:szCs w:val="18"/>
              </w:rPr>
              <w:t>29B3AD</w:t>
            </w:r>
          </w:p>
          <w:p w:rsidR="00A570D4" w:rsidRDefault="00A570D4" w:rsidP="000770F6">
            <w:pPr>
              <w:rPr>
                <w:rFonts w:cstheme="minorHAnsi"/>
                <w:sz w:val="18"/>
                <w:szCs w:val="18"/>
              </w:rPr>
            </w:pPr>
            <w:r w:rsidRPr="00B06BEF">
              <w:rPr>
                <w:rFonts w:cstheme="minorHAnsi"/>
                <w:sz w:val="18"/>
                <w:szCs w:val="18"/>
              </w:rPr>
              <w:t>В лабораторной работе изучали движение небольшого бруска массой 400 г по горизонтальной шероховатой поверхности под действием горизонтальной постоянной силы, равной по модулю 1,6 Н. Зависимость скорости бруска</w:t>
            </w:r>
            <w:r>
              <w:rPr>
                <w:rFonts w:cstheme="minorHAnsi"/>
                <w:sz w:val="18"/>
                <w:szCs w:val="18"/>
              </w:rPr>
              <w:t xml:space="preserve"> </w:t>
            </w:r>
            <w:r w:rsidRPr="00B06BEF">
              <w:rPr>
                <w:rFonts w:cstheme="minorHAnsi"/>
                <w:sz w:val="18"/>
                <w:szCs w:val="18"/>
              </w:rPr>
              <w:t>от времени приведена в таблице. Выберите все верные утверждения</w:t>
            </w:r>
            <w:r>
              <w:rPr>
                <w:rFonts w:cstheme="minorHAnsi"/>
                <w:sz w:val="18"/>
                <w:szCs w:val="18"/>
              </w:rPr>
              <w:t xml:space="preserve"> </w:t>
            </w:r>
            <w:r w:rsidRPr="00B06BEF">
              <w:rPr>
                <w:rFonts w:cstheme="minorHAnsi"/>
                <w:sz w:val="18"/>
                <w:szCs w:val="18"/>
              </w:rPr>
              <w:t>на основании анализа представленной таблицы</w:t>
            </w:r>
          </w:p>
          <w:tbl>
            <w:tblPr>
              <w:tblStyle w:val="a3"/>
              <w:tblW w:w="0" w:type="auto"/>
              <w:tblLook w:val="04A0" w:firstRow="1" w:lastRow="0" w:firstColumn="1" w:lastColumn="0" w:noHBand="0" w:noVBand="1"/>
            </w:tblPr>
            <w:tblGrid>
              <w:gridCol w:w="1394"/>
              <w:gridCol w:w="308"/>
              <w:gridCol w:w="444"/>
              <w:gridCol w:w="444"/>
              <w:gridCol w:w="444"/>
              <w:gridCol w:w="444"/>
              <w:gridCol w:w="444"/>
              <w:gridCol w:w="444"/>
            </w:tblGrid>
            <w:tr w:rsidR="00A570D4" w:rsidRPr="00B06BEF" w:rsidTr="00FB3147">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Время </w:t>
                  </w:r>
                  <w:r w:rsidRPr="00B06BEF">
                    <w:rPr>
                      <w:rFonts w:cstheme="minorHAnsi"/>
                      <w:i/>
                      <w:iCs/>
                      <w:sz w:val="18"/>
                      <w:szCs w:val="18"/>
                      <w:lang w:val="en-US"/>
                    </w:rPr>
                    <w:t>t</w:t>
                  </w:r>
                  <w:r w:rsidRPr="00B06BEF">
                    <w:rPr>
                      <w:rFonts w:cstheme="minorHAnsi"/>
                      <w:sz w:val="18"/>
                      <w:szCs w:val="18"/>
                    </w:rPr>
                    <w:t>, с</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0</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1</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2</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3</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4</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5</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6</w:t>
                  </w:r>
                </w:p>
              </w:tc>
            </w:tr>
            <w:tr w:rsidR="00A570D4" w:rsidRPr="00B06BEF" w:rsidTr="00FB3147">
              <w:trPr>
                <w:trHeight w:val="273"/>
              </w:trPr>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Скорость </w:t>
                  </w:r>
                  <w:r w:rsidRPr="00B06BEF">
                    <w:rPr>
                      <w:rFonts w:cstheme="minorHAnsi"/>
                      <w:i/>
                      <w:iCs/>
                      <w:sz w:val="18"/>
                      <w:szCs w:val="18"/>
                    </w:rPr>
                    <w:t>u</w:t>
                  </w:r>
                  <w:r w:rsidRPr="00B06BEF">
                    <w:rPr>
                      <w:rFonts w:cstheme="minorHAnsi"/>
                      <w:sz w:val="18"/>
                      <w:szCs w:val="18"/>
                    </w:rPr>
                    <w:t>, м/с</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0</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0,5</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1,0</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1,5</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2,0</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2,5</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3,0</w:t>
                  </w:r>
                </w:p>
              </w:tc>
            </w:tr>
          </w:tbl>
          <w:p w:rsidR="00A570D4" w:rsidRPr="00B06BEF" w:rsidRDefault="00A570D4" w:rsidP="000770F6">
            <w:pPr>
              <w:rPr>
                <w:rFonts w:eastAsia="Times New Roman" w:cstheme="minorHAnsi"/>
                <w:sz w:val="18"/>
                <w:szCs w:val="18"/>
                <w:lang w:eastAsia="ru-RU"/>
              </w:rPr>
            </w:pPr>
          </w:p>
        </w:tc>
        <w:tc>
          <w:tcPr>
            <w:tcW w:w="4946" w:type="dxa"/>
          </w:tcPr>
          <w:p w:rsidR="00A570D4" w:rsidRPr="006101F9" w:rsidRDefault="00A570D4" w:rsidP="006101F9">
            <w:pPr>
              <w:rPr>
                <w:sz w:val="18"/>
                <w:szCs w:val="18"/>
              </w:rPr>
            </w:pPr>
            <w:r w:rsidRPr="00B06BEF">
              <w:rPr>
                <w:sz w:val="18"/>
                <w:szCs w:val="18"/>
              </w:rPr>
              <w:t>1) Равнодействующая сил, действующих на брусок, равна 0,2 Н.</w:t>
            </w:r>
          </w:p>
          <w:p w:rsidR="00A570D4" w:rsidRPr="006101F9" w:rsidRDefault="00A570D4" w:rsidP="006101F9">
            <w:pPr>
              <w:rPr>
                <w:sz w:val="18"/>
                <w:szCs w:val="18"/>
              </w:rPr>
            </w:pPr>
            <w:r w:rsidRPr="00B06BEF">
              <w:rPr>
                <w:sz w:val="18"/>
                <w:szCs w:val="18"/>
              </w:rPr>
              <w:t>2) Ускорение бруска равно 3 м/с2.</w:t>
            </w:r>
          </w:p>
          <w:p w:rsidR="00A570D4" w:rsidRPr="006101F9" w:rsidRDefault="00A570D4" w:rsidP="006101F9">
            <w:pPr>
              <w:rPr>
                <w:sz w:val="18"/>
                <w:szCs w:val="18"/>
              </w:rPr>
            </w:pPr>
            <w:r w:rsidRPr="00B06BEF">
              <w:rPr>
                <w:sz w:val="18"/>
                <w:szCs w:val="18"/>
              </w:rPr>
              <w:t>3) Коэффициент трения бруска о поверхность 0,2.</w:t>
            </w:r>
          </w:p>
          <w:p w:rsidR="00A570D4" w:rsidRPr="006101F9" w:rsidRDefault="00A570D4" w:rsidP="006101F9">
            <w:pPr>
              <w:rPr>
                <w:sz w:val="18"/>
                <w:szCs w:val="18"/>
              </w:rPr>
            </w:pPr>
            <w:r w:rsidRPr="00B06BEF">
              <w:rPr>
                <w:sz w:val="18"/>
                <w:szCs w:val="18"/>
              </w:rPr>
              <w:t>4) Брусок движет</w:t>
            </w:r>
            <w:r>
              <w:rPr>
                <w:sz w:val="18"/>
                <w:szCs w:val="18"/>
              </w:rPr>
              <w:t>с</w:t>
            </w:r>
            <w:r w:rsidRPr="00B06BEF">
              <w:rPr>
                <w:sz w:val="18"/>
                <w:szCs w:val="18"/>
              </w:rPr>
              <w:t>я равноускоренно.</w:t>
            </w:r>
          </w:p>
          <w:p w:rsidR="00A570D4" w:rsidRPr="006101F9" w:rsidRDefault="00A570D4" w:rsidP="006101F9">
            <w:pPr>
              <w:rPr>
                <w:sz w:val="18"/>
                <w:szCs w:val="18"/>
              </w:rPr>
            </w:pPr>
            <w:r w:rsidRPr="00B06BEF">
              <w:rPr>
                <w:sz w:val="18"/>
                <w:szCs w:val="18"/>
              </w:rPr>
              <w:t>5) В момент времени 2с кинетическая эн</w:t>
            </w:r>
            <w:r>
              <w:rPr>
                <w:sz w:val="18"/>
                <w:szCs w:val="18"/>
              </w:rPr>
              <w:t>е</w:t>
            </w:r>
            <w:r w:rsidRPr="00B06BEF">
              <w:rPr>
                <w:sz w:val="18"/>
                <w:szCs w:val="18"/>
              </w:rPr>
              <w:t>ргия бруска равна 0,6Дж.</w:t>
            </w:r>
          </w:p>
        </w:tc>
      </w:tr>
      <w:tr w:rsidR="00A570D4" w:rsidTr="00A570D4">
        <w:tc>
          <w:tcPr>
            <w:tcW w:w="5822" w:type="dxa"/>
            <w:gridSpan w:val="4"/>
          </w:tcPr>
          <w:p w:rsidR="00A570D4" w:rsidRPr="007A3E92" w:rsidRDefault="00A570D4" w:rsidP="000770F6">
            <w:pPr>
              <w:rPr>
                <w:rFonts w:cstheme="minorHAnsi"/>
                <w:b/>
                <w:bCs/>
                <w:sz w:val="18"/>
                <w:szCs w:val="18"/>
              </w:rPr>
            </w:pPr>
            <w:r w:rsidRPr="007A3E92">
              <w:rPr>
                <w:rFonts w:cstheme="minorHAnsi"/>
                <w:b/>
                <w:bCs/>
                <w:sz w:val="18"/>
                <w:szCs w:val="18"/>
              </w:rPr>
              <w:t>92D622</w:t>
            </w:r>
          </w:p>
          <w:p w:rsidR="00A570D4" w:rsidRDefault="00A570D4" w:rsidP="000770F6">
            <w:pPr>
              <w:rPr>
                <w:rFonts w:cstheme="minorHAnsi"/>
                <w:sz w:val="18"/>
                <w:szCs w:val="18"/>
              </w:rPr>
            </w:pPr>
            <w:r w:rsidRPr="00B06BEF">
              <w:rPr>
                <w:rFonts w:cstheme="minorHAnsi"/>
                <w:sz w:val="18"/>
                <w:szCs w:val="18"/>
              </w:rPr>
              <w:t>Школьники изучали движение небольшого бруска массой 400 г</w:t>
            </w:r>
            <w:r>
              <w:rPr>
                <w:rFonts w:cstheme="minorHAnsi"/>
                <w:sz w:val="18"/>
                <w:szCs w:val="18"/>
              </w:rPr>
              <w:t xml:space="preserve"> </w:t>
            </w:r>
            <w:r w:rsidRPr="00B06BEF">
              <w:rPr>
                <w:rFonts w:cstheme="minorHAnsi"/>
                <w:sz w:val="18"/>
                <w:szCs w:val="18"/>
              </w:rPr>
              <w:t>по горизонтальной шероховатой поверхности под действием горизонтальной постоянной силы, равной по модулю 2,1 Н. Зависимость скорости бруска</w:t>
            </w:r>
            <w:r>
              <w:rPr>
                <w:rFonts w:cstheme="minorHAnsi"/>
                <w:sz w:val="18"/>
                <w:szCs w:val="18"/>
              </w:rPr>
              <w:t xml:space="preserve"> </w:t>
            </w:r>
            <w:r w:rsidRPr="00B06BEF">
              <w:rPr>
                <w:rFonts w:cstheme="minorHAnsi"/>
                <w:sz w:val="18"/>
                <w:szCs w:val="18"/>
              </w:rPr>
              <w:t>от времени приведена в таблице. Выберите все верные утверждения</w:t>
            </w:r>
            <w:r>
              <w:rPr>
                <w:rFonts w:cstheme="minorHAnsi"/>
                <w:sz w:val="18"/>
                <w:szCs w:val="18"/>
              </w:rPr>
              <w:t xml:space="preserve"> </w:t>
            </w:r>
            <w:r w:rsidRPr="00B06BEF">
              <w:rPr>
                <w:rFonts w:cstheme="minorHAnsi"/>
                <w:sz w:val="18"/>
                <w:szCs w:val="18"/>
              </w:rPr>
              <w:t>на основании анализа представленной таблицы</w:t>
            </w:r>
          </w:p>
          <w:tbl>
            <w:tblPr>
              <w:tblStyle w:val="a3"/>
              <w:tblW w:w="0" w:type="auto"/>
              <w:tblLook w:val="04A0" w:firstRow="1" w:lastRow="0" w:firstColumn="1" w:lastColumn="0" w:noHBand="0" w:noVBand="1"/>
            </w:tblPr>
            <w:tblGrid>
              <w:gridCol w:w="1394"/>
              <w:gridCol w:w="308"/>
              <w:gridCol w:w="308"/>
              <w:gridCol w:w="308"/>
              <w:gridCol w:w="308"/>
              <w:gridCol w:w="308"/>
              <w:gridCol w:w="399"/>
              <w:gridCol w:w="399"/>
            </w:tblGrid>
            <w:tr w:rsidR="00A570D4" w:rsidRPr="00B06BEF" w:rsidTr="0066422A">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Время </w:t>
                  </w:r>
                  <w:r w:rsidRPr="00B06BEF">
                    <w:rPr>
                      <w:rFonts w:cstheme="minorHAnsi"/>
                      <w:i/>
                      <w:iCs/>
                      <w:sz w:val="18"/>
                      <w:szCs w:val="18"/>
                      <w:lang w:val="en-US"/>
                    </w:rPr>
                    <w:t>t</w:t>
                  </w:r>
                  <w:r w:rsidRPr="00B06BEF">
                    <w:rPr>
                      <w:rFonts w:cstheme="minorHAnsi"/>
                      <w:sz w:val="18"/>
                      <w:szCs w:val="18"/>
                    </w:rPr>
                    <w:t>, с</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0</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1</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2</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3</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4</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5</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6</w:t>
                  </w:r>
                </w:p>
              </w:tc>
            </w:tr>
            <w:tr w:rsidR="00A570D4" w:rsidRPr="00B06BEF" w:rsidTr="0066422A">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Скорость </w:t>
                  </w:r>
                  <w:r w:rsidRPr="00B06BEF">
                    <w:rPr>
                      <w:rFonts w:cstheme="minorHAnsi"/>
                      <w:i/>
                      <w:iCs/>
                      <w:sz w:val="18"/>
                      <w:szCs w:val="18"/>
                    </w:rPr>
                    <w:t>u</w:t>
                  </w:r>
                  <w:r w:rsidRPr="00B06BEF">
                    <w:rPr>
                      <w:rFonts w:cstheme="minorHAnsi"/>
                      <w:sz w:val="18"/>
                      <w:szCs w:val="18"/>
                    </w:rPr>
                    <w:t>, м/с</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0</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2</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4</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6</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8</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10</w:t>
                  </w:r>
                </w:p>
              </w:tc>
              <w:tc>
                <w:tcPr>
                  <w:tcW w:w="0" w:type="auto"/>
                  <w:hideMark/>
                </w:tcPr>
                <w:p w:rsidR="00A570D4" w:rsidRPr="00B06BEF" w:rsidRDefault="00A570D4" w:rsidP="006101F9">
                  <w:pPr>
                    <w:spacing w:line="259" w:lineRule="auto"/>
                    <w:rPr>
                      <w:rFonts w:cstheme="minorHAnsi"/>
                      <w:sz w:val="18"/>
                      <w:szCs w:val="18"/>
                    </w:rPr>
                  </w:pPr>
                  <w:r w:rsidRPr="00B06BEF">
                    <w:rPr>
                      <w:rFonts w:cstheme="minorHAnsi"/>
                      <w:sz w:val="18"/>
                      <w:szCs w:val="18"/>
                    </w:rPr>
                    <w:t>12</w:t>
                  </w:r>
                </w:p>
              </w:tc>
            </w:tr>
          </w:tbl>
          <w:p w:rsidR="00A570D4" w:rsidRPr="00B06BEF" w:rsidRDefault="00A570D4" w:rsidP="000770F6">
            <w:pPr>
              <w:rPr>
                <w:rFonts w:cstheme="minorHAnsi"/>
                <w:sz w:val="18"/>
                <w:szCs w:val="18"/>
              </w:rPr>
            </w:pPr>
          </w:p>
        </w:tc>
        <w:tc>
          <w:tcPr>
            <w:tcW w:w="4946" w:type="dxa"/>
          </w:tcPr>
          <w:p w:rsidR="00A570D4" w:rsidRPr="00B06BEF" w:rsidRDefault="00A570D4" w:rsidP="006101F9">
            <w:pPr>
              <w:spacing w:line="259" w:lineRule="auto"/>
              <w:rPr>
                <w:rFonts w:cstheme="minorHAnsi"/>
                <w:sz w:val="18"/>
                <w:szCs w:val="18"/>
              </w:rPr>
            </w:pPr>
            <w:r w:rsidRPr="00B06BEF">
              <w:rPr>
                <w:rFonts w:cstheme="minorHAnsi"/>
                <w:b/>
                <w:bCs/>
                <w:sz w:val="18"/>
                <w:szCs w:val="18"/>
              </w:rPr>
              <w:t>1)</w:t>
            </w:r>
            <w:r>
              <w:rPr>
                <w:rFonts w:cstheme="minorHAnsi"/>
                <w:b/>
                <w:bCs/>
                <w:sz w:val="18"/>
                <w:szCs w:val="18"/>
              </w:rPr>
              <w:t xml:space="preserve"> С</w:t>
            </w:r>
            <w:r w:rsidRPr="00B06BEF">
              <w:rPr>
                <w:rFonts w:cstheme="minorHAnsi"/>
                <w:sz w:val="18"/>
                <w:szCs w:val="18"/>
              </w:rPr>
              <w:t>умма сил, действую</w:t>
            </w:r>
            <w:r>
              <w:rPr>
                <w:rFonts w:cstheme="minorHAnsi"/>
                <w:sz w:val="18"/>
                <w:szCs w:val="18"/>
              </w:rPr>
              <w:t>щ</w:t>
            </w:r>
            <w:r w:rsidRPr="00B06BEF">
              <w:rPr>
                <w:rFonts w:cstheme="minorHAnsi"/>
                <w:sz w:val="18"/>
                <w:szCs w:val="18"/>
              </w:rPr>
              <w:t>их на брусок, равна нулю</w:t>
            </w:r>
          </w:p>
          <w:p w:rsidR="00A570D4" w:rsidRPr="00B06BEF" w:rsidRDefault="00A570D4" w:rsidP="006101F9">
            <w:pPr>
              <w:tabs>
                <w:tab w:val="left" w:pos="384"/>
              </w:tabs>
              <w:rPr>
                <w:rFonts w:cstheme="minorHAnsi"/>
                <w:sz w:val="18"/>
                <w:szCs w:val="18"/>
              </w:rPr>
            </w:pPr>
            <w:r w:rsidRPr="00B06BEF">
              <w:rPr>
                <w:rFonts w:cstheme="minorHAnsi"/>
                <w:b/>
                <w:bCs/>
                <w:sz w:val="18"/>
                <w:szCs w:val="18"/>
              </w:rPr>
              <w:t>2)</w:t>
            </w:r>
            <w:r w:rsidRPr="00B06BEF">
              <w:rPr>
                <w:rFonts w:cstheme="minorHAnsi"/>
                <w:sz w:val="18"/>
                <w:szCs w:val="18"/>
              </w:rPr>
              <w:t> Ускорение бруска равно 2 м/с</w:t>
            </w:r>
            <w:r w:rsidRPr="00B06BEF">
              <w:rPr>
                <w:rFonts w:cstheme="minorHAnsi"/>
                <w:sz w:val="18"/>
                <w:szCs w:val="18"/>
                <w:vertAlign w:val="superscript"/>
              </w:rPr>
              <w:t>2</w:t>
            </w:r>
            <w:r w:rsidRPr="00B06BEF">
              <w:rPr>
                <w:rFonts w:cstheme="minorHAnsi"/>
                <w:sz w:val="18"/>
                <w:szCs w:val="18"/>
              </w:rPr>
              <w:t>.</w:t>
            </w:r>
          </w:p>
          <w:p w:rsidR="00A570D4" w:rsidRPr="00B06BEF" w:rsidRDefault="00A570D4" w:rsidP="006101F9">
            <w:pPr>
              <w:tabs>
                <w:tab w:val="left" w:pos="384"/>
              </w:tabs>
              <w:rPr>
                <w:rFonts w:cstheme="minorHAnsi"/>
                <w:sz w:val="18"/>
                <w:szCs w:val="18"/>
              </w:rPr>
            </w:pPr>
            <w:r w:rsidRPr="00B06BEF">
              <w:rPr>
                <w:rFonts w:cstheme="minorHAnsi"/>
                <w:b/>
                <w:bCs/>
                <w:sz w:val="18"/>
                <w:szCs w:val="18"/>
              </w:rPr>
              <w:t>3)</w:t>
            </w:r>
            <w:r w:rsidRPr="00B06BEF">
              <w:rPr>
                <w:rFonts w:cstheme="minorHAnsi"/>
                <w:sz w:val="18"/>
                <w:szCs w:val="18"/>
              </w:rPr>
              <w:t> Коэффициент трения бруска о поверхность μ = 0,2.</w:t>
            </w:r>
          </w:p>
          <w:p w:rsidR="00A570D4" w:rsidRPr="00B06BEF" w:rsidRDefault="00A570D4" w:rsidP="006101F9">
            <w:pPr>
              <w:spacing w:line="259" w:lineRule="auto"/>
              <w:rPr>
                <w:rFonts w:cstheme="minorHAnsi"/>
                <w:sz w:val="18"/>
                <w:szCs w:val="18"/>
              </w:rPr>
            </w:pPr>
            <w:r w:rsidRPr="00B06BEF">
              <w:rPr>
                <w:rFonts w:cstheme="minorHAnsi"/>
                <w:b/>
                <w:bCs/>
                <w:sz w:val="18"/>
                <w:szCs w:val="18"/>
              </w:rPr>
              <w:t>4)</w:t>
            </w:r>
            <w:r w:rsidRPr="00B06BEF">
              <w:rPr>
                <w:rFonts w:cstheme="minorHAnsi"/>
                <w:sz w:val="18"/>
                <w:szCs w:val="18"/>
              </w:rPr>
              <w:t> Бру</w:t>
            </w:r>
            <w:r>
              <w:rPr>
                <w:rFonts w:cstheme="minorHAnsi"/>
                <w:sz w:val="18"/>
                <w:szCs w:val="18"/>
              </w:rPr>
              <w:t>с</w:t>
            </w:r>
            <w:r w:rsidRPr="00B06BEF">
              <w:rPr>
                <w:rFonts w:cstheme="minorHAnsi"/>
                <w:sz w:val="18"/>
                <w:szCs w:val="18"/>
              </w:rPr>
              <w:t>ок движется равномерно.</w:t>
            </w:r>
          </w:p>
          <w:p w:rsidR="00A570D4" w:rsidRPr="006101F9" w:rsidRDefault="00A570D4" w:rsidP="006101F9">
            <w:pPr>
              <w:spacing w:line="259" w:lineRule="auto"/>
              <w:rPr>
                <w:rFonts w:cstheme="minorHAnsi"/>
                <w:sz w:val="18"/>
                <w:szCs w:val="18"/>
              </w:rPr>
            </w:pPr>
            <w:r w:rsidRPr="00B06BEF">
              <w:rPr>
                <w:rFonts w:cstheme="minorHAnsi"/>
                <w:b/>
                <w:bCs/>
                <w:sz w:val="18"/>
                <w:szCs w:val="18"/>
              </w:rPr>
              <w:t>5)</w:t>
            </w:r>
            <w:r w:rsidRPr="00B06BEF">
              <w:rPr>
                <w:rFonts w:cstheme="minorHAnsi"/>
                <w:sz w:val="18"/>
                <w:szCs w:val="18"/>
              </w:rPr>
              <w:t> В момент времени 3 с кинетическая энергия бруска р</w:t>
            </w:r>
            <w:r>
              <w:rPr>
                <w:rFonts w:cstheme="minorHAnsi"/>
                <w:sz w:val="18"/>
                <w:szCs w:val="18"/>
              </w:rPr>
              <w:t>ав</w:t>
            </w:r>
            <w:r w:rsidRPr="00B06BEF">
              <w:rPr>
                <w:rFonts w:cstheme="minorHAnsi"/>
                <w:sz w:val="18"/>
                <w:szCs w:val="18"/>
              </w:rPr>
              <w:t>н</w:t>
            </w:r>
            <w:r>
              <w:rPr>
                <w:rFonts w:cstheme="minorHAnsi"/>
                <w:sz w:val="18"/>
                <w:szCs w:val="18"/>
              </w:rPr>
              <w:t xml:space="preserve">а </w:t>
            </w:r>
            <w:r w:rsidRPr="00B06BEF">
              <w:rPr>
                <w:rFonts w:cstheme="minorHAnsi"/>
                <w:sz w:val="18"/>
                <w:szCs w:val="18"/>
              </w:rPr>
              <w:t>7,2 Дж.</w:t>
            </w:r>
          </w:p>
        </w:tc>
      </w:tr>
      <w:tr w:rsidR="00A570D4" w:rsidTr="00A570D4">
        <w:tc>
          <w:tcPr>
            <w:tcW w:w="3271" w:type="dxa"/>
          </w:tcPr>
          <w:p w:rsidR="00A570D4" w:rsidRPr="007A3E92" w:rsidRDefault="00A570D4" w:rsidP="000770F6">
            <w:pPr>
              <w:rPr>
                <w:rFonts w:cstheme="minorHAnsi"/>
                <w:b/>
                <w:bCs/>
                <w:sz w:val="18"/>
                <w:szCs w:val="18"/>
              </w:rPr>
            </w:pPr>
            <w:r w:rsidRPr="007A3E92">
              <w:rPr>
                <w:rFonts w:cstheme="minorHAnsi"/>
                <w:b/>
                <w:bCs/>
                <w:sz w:val="18"/>
                <w:szCs w:val="18"/>
              </w:rPr>
              <w:t>91A222</w:t>
            </w:r>
          </w:p>
          <w:p w:rsidR="00A570D4" w:rsidRPr="00B06BEF" w:rsidRDefault="00A570D4" w:rsidP="00C04714">
            <w:pPr>
              <w:ind w:right="-105"/>
              <w:rPr>
                <w:rFonts w:cstheme="minorHAnsi"/>
                <w:sz w:val="18"/>
                <w:szCs w:val="18"/>
              </w:rPr>
            </w:pPr>
            <w:r w:rsidRPr="00B06BEF">
              <w:rPr>
                <w:rFonts w:cstheme="minorHAnsi"/>
                <w:sz w:val="18"/>
                <w:szCs w:val="18"/>
              </w:rPr>
              <w:t>Автомобиль массой 2 т проезжает верхнюю точку выпуклого моста, двигаясь с постоянной по модулю скоростью равной 36 км/ч. Радиус кривизны моста равен 40 м. Из приведённого ниже списка выберите все верные</w:t>
            </w:r>
            <w:r w:rsidRPr="00B06BEF">
              <w:rPr>
                <w:rFonts w:cstheme="minorHAnsi"/>
                <w:b/>
                <w:bCs/>
                <w:sz w:val="18"/>
                <w:szCs w:val="18"/>
              </w:rPr>
              <w:t> </w:t>
            </w:r>
            <w:r w:rsidRPr="00B06BEF">
              <w:rPr>
                <w:rFonts w:cstheme="minorHAnsi"/>
                <w:sz w:val="18"/>
                <w:szCs w:val="18"/>
              </w:rPr>
              <w:t>утверждения, характеризующие движение автомобиля по мосту.</w:t>
            </w:r>
          </w:p>
        </w:tc>
        <w:tc>
          <w:tcPr>
            <w:tcW w:w="7497" w:type="dxa"/>
            <w:gridSpan w:val="4"/>
          </w:tcPr>
          <w:p w:rsidR="00A570D4" w:rsidRPr="00B06BEF" w:rsidRDefault="00A570D4" w:rsidP="006101F9">
            <w:pPr>
              <w:tabs>
                <w:tab w:val="left" w:pos="606"/>
              </w:tabs>
              <w:rPr>
                <w:rFonts w:cstheme="minorHAnsi"/>
                <w:sz w:val="18"/>
                <w:szCs w:val="18"/>
              </w:rPr>
            </w:pPr>
            <w:r w:rsidRPr="00B06BEF">
              <w:rPr>
                <w:rFonts w:cstheme="minorHAnsi"/>
                <w:b/>
                <w:bCs/>
                <w:sz w:val="18"/>
                <w:szCs w:val="18"/>
              </w:rPr>
              <w:t>1)</w:t>
            </w:r>
            <w:r w:rsidRPr="00B06BEF">
              <w:rPr>
                <w:rFonts w:cstheme="minorHAnsi"/>
                <w:sz w:val="18"/>
                <w:szCs w:val="18"/>
              </w:rPr>
              <w:t> Сила, с которой мост действует на автомобиль в верхней точке моста, меньше 20 000 Н и направлена вертикально вниз.</w:t>
            </w:r>
          </w:p>
          <w:p w:rsidR="00A570D4" w:rsidRPr="00B06BEF" w:rsidRDefault="00A570D4" w:rsidP="006101F9">
            <w:pPr>
              <w:tabs>
                <w:tab w:val="left" w:pos="606"/>
              </w:tabs>
              <w:rPr>
                <w:rFonts w:cstheme="minorHAnsi"/>
                <w:sz w:val="18"/>
                <w:szCs w:val="18"/>
              </w:rPr>
            </w:pPr>
            <w:r w:rsidRPr="00B06BEF">
              <w:rPr>
                <w:rFonts w:cstheme="minorHAnsi"/>
                <w:b/>
                <w:bCs/>
                <w:sz w:val="18"/>
                <w:szCs w:val="18"/>
              </w:rPr>
              <w:t>2)</w:t>
            </w:r>
            <w:r w:rsidRPr="00B06BEF">
              <w:rPr>
                <w:rFonts w:cstheme="minorHAnsi"/>
                <w:sz w:val="18"/>
                <w:szCs w:val="18"/>
              </w:rPr>
              <w:t> Центростремительное ускорение автомобиля в верхней точке моста</w:t>
            </w:r>
            <w:r>
              <w:rPr>
                <w:rFonts w:cstheme="minorHAnsi"/>
                <w:sz w:val="18"/>
                <w:szCs w:val="18"/>
              </w:rPr>
              <w:t xml:space="preserve"> </w:t>
            </w:r>
            <w:r w:rsidRPr="00B06BEF">
              <w:rPr>
                <w:rFonts w:cstheme="minorHAnsi"/>
                <w:sz w:val="18"/>
                <w:szCs w:val="18"/>
              </w:rPr>
              <w:t>равно 2,5 м/с</w:t>
            </w:r>
            <w:r w:rsidRPr="00B06BEF">
              <w:rPr>
                <w:rFonts w:cstheme="minorHAnsi"/>
                <w:sz w:val="18"/>
                <w:szCs w:val="18"/>
                <w:vertAlign w:val="superscript"/>
              </w:rPr>
              <w:t>2</w:t>
            </w:r>
            <w:r w:rsidRPr="00B06BEF">
              <w:rPr>
                <w:rFonts w:cstheme="minorHAnsi"/>
                <w:sz w:val="18"/>
                <w:szCs w:val="18"/>
              </w:rPr>
              <w:t>.</w:t>
            </w:r>
          </w:p>
          <w:p w:rsidR="00A570D4" w:rsidRPr="00B06BEF" w:rsidRDefault="00A570D4" w:rsidP="006101F9">
            <w:pPr>
              <w:spacing w:line="259" w:lineRule="auto"/>
              <w:rPr>
                <w:rFonts w:cstheme="minorHAnsi"/>
                <w:sz w:val="18"/>
                <w:szCs w:val="18"/>
              </w:rPr>
            </w:pPr>
            <w:r w:rsidRPr="00B06BEF">
              <w:rPr>
                <w:rFonts w:cstheme="minorHAnsi"/>
                <w:b/>
                <w:bCs/>
                <w:sz w:val="18"/>
                <w:szCs w:val="18"/>
              </w:rPr>
              <w:t>3)</w:t>
            </w:r>
            <w:r w:rsidRPr="00B06BEF">
              <w:rPr>
                <w:rFonts w:cstheme="minorHAnsi"/>
                <w:sz w:val="18"/>
                <w:szCs w:val="18"/>
              </w:rPr>
              <w:t> Ускорение автомобиля в верхней точке моста направлено</w:t>
            </w:r>
            <w:r>
              <w:rPr>
                <w:rFonts w:cstheme="minorHAnsi"/>
                <w:sz w:val="18"/>
                <w:szCs w:val="18"/>
              </w:rPr>
              <w:t xml:space="preserve"> </w:t>
            </w:r>
            <w:r w:rsidRPr="00B06BEF">
              <w:rPr>
                <w:rFonts w:cstheme="minorHAnsi"/>
                <w:sz w:val="18"/>
                <w:szCs w:val="18"/>
              </w:rPr>
              <w:t>противоположн</w:t>
            </w:r>
            <w:r>
              <w:rPr>
                <w:rFonts w:cstheme="minorHAnsi"/>
                <w:sz w:val="18"/>
                <w:szCs w:val="18"/>
              </w:rPr>
              <w:t xml:space="preserve">о </w:t>
            </w:r>
            <w:r w:rsidRPr="00B06BEF">
              <w:rPr>
                <w:rFonts w:cstheme="minorHAnsi"/>
                <w:sz w:val="18"/>
                <w:szCs w:val="18"/>
              </w:rPr>
              <w:t>его скорости.</w:t>
            </w:r>
          </w:p>
          <w:p w:rsidR="00A570D4" w:rsidRPr="00B06BEF" w:rsidRDefault="00A570D4" w:rsidP="006101F9">
            <w:pPr>
              <w:tabs>
                <w:tab w:val="left" w:pos="606"/>
              </w:tabs>
              <w:rPr>
                <w:rFonts w:cstheme="minorHAnsi"/>
                <w:sz w:val="18"/>
                <w:szCs w:val="18"/>
              </w:rPr>
            </w:pPr>
            <w:r w:rsidRPr="00B06BEF">
              <w:rPr>
                <w:rFonts w:cstheme="minorHAnsi"/>
                <w:b/>
                <w:bCs/>
                <w:sz w:val="18"/>
                <w:szCs w:val="18"/>
              </w:rPr>
              <w:t>4)</w:t>
            </w:r>
            <w:r w:rsidRPr="00B06BEF">
              <w:rPr>
                <w:rFonts w:cstheme="minorHAnsi"/>
                <w:sz w:val="18"/>
                <w:szCs w:val="18"/>
              </w:rPr>
              <w:t> Равнодействующая сил, действующих на автомобиль в верхней точке моста, сонаправлена с его скоростью.</w:t>
            </w:r>
          </w:p>
          <w:p w:rsidR="00A570D4" w:rsidRPr="00B06BEF" w:rsidRDefault="00A570D4" w:rsidP="006101F9">
            <w:pPr>
              <w:rPr>
                <w:rFonts w:cstheme="minorHAnsi"/>
                <w:b/>
                <w:bCs/>
                <w:sz w:val="18"/>
                <w:szCs w:val="18"/>
              </w:rPr>
            </w:pPr>
            <w:r w:rsidRPr="00B06BEF">
              <w:rPr>
                <w:rFonts w:cstheme="minorHAnsi"/>
                <w:b/>
                <w:bCs/>
                <w:sz w:val="18"/>
                <w:szCs w:val="18"/>
              </w:rPr>
              <w:t>5)</w:t>
            </w:r>
            <w:r w:rsidRPr="00B06BEF">
              <w:rPr>
                <w:rFonts w:cstheme="minorHAnsi"/>
                <w:sz w:val="18"/>
                <w:szCs w:val="18"/>
              </w:rPr>
              <w:t> В верхней точке моста автомобиль действует на мост с силой, равной</w:t>
            </w:r>
            <w:r>
              <w:rPr>
                <w:rFonts w:cstheme="minorHAnsi"/>
                <w:sz w:val="18"/>
                <w:szCs w:val="18"/>
              </w:rPr>
              <w:t xml:space="preserve"> </w:t>
            </w:r>
            <w:r w:rsidRPr="00B06BEF">
              <w:rPr>
                <w:rFonts w:cstheme="minorHAnsi"/>
                <w:sz w:val="18"/>
                <w:szCs w:val="18"/>
              </w:rPr>
              <w:t>по модулю 15 000 Н</w:t>
            </w:r>
          </w:p>
        </w:tc>
      </w:tr>
    </w:tbl>
    <w:p w:rsidR="00B06BEF" w:rsidRDefault="00B06BEF" w:rsidP="00B06BEF">
      <w:pPr>
        <w:spacing w:after="0"/>
        <w:rPr>
          <w:rFonts w:cstheme="minorHAnsi"/>
          <w:sz w:val="18"/>
          <w:szCs w:val="18"/>
        </w:rPr>
      </w:pPr>
    </w:p>
    <w:p w:rsid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3C6B25" w:rsidRPr="00B06BEF" w:rsidRDefault="003C6B25" w:rsidP="00B06BEF">
      <w:pPr>
        <w:spacing w:after="0"/>
        <w:rPr>
          <w:rFonts w:cstheme="minorHAnsi"/>
          <w:sz w:val="18"/>
          <w:szCs w:val="18"/>
        </w:rPr>
      </w:pPr>
    </w:p>
    <w:p w:rsidR="003C6B25" w:rsidRPr="00B06BEF" w:rsidRDefault="003C6B25" w:rsidP="00B06BEF">
      <w:pPr>
        <w:rPr>
          <w:rFonts w:cstheme="minorHAnsi"/>
          <w:sz w:val="18"/>
          <w:szCs w:val="18"/>
        </w:rPr>
      </w:pPr>
      <w:r w:rsidRPr="00B06BEF">
        <w:rPr>
          <w:rFonts w:cstheme="minorHAnsi"/>
          <w:sz w:val="18"/>
          <w:szCs w:val="18"/>
        </w:rPr>
        <w:br w:type="page"/>
      </w:r>
    </w:p>
    <w:p w:rsidR="003C6B25" w:rsidRDefault="003C6B25" w:rsidP="007A3E92">
      <w:pPr>
        <w:pStyle w:val="1"/>
        <w:rPr>
          <w:b/>
          <w:bCs/>
        </w:rPr>
      </w:pPr>
      <w:bookmarkStart w:id="8" w:name="_Toc188378791"/>
      <w:r w:rsidRPr="007A3E92">
        <w:rPr>
          <w:b/>
          <w:bCs/>
        </w:rPr>
        <w:lastRenderedPageBreak/>
        <w:t>Задание 6</w:t>
      </w:r>
      <w:bookmarkEnd w:id="8"/>
    </w:p>
    <w:tbl>
      <w:tblPr>
        <w:tblStyle w:val="a3"/>
        <w:tblW w:w="10627" w:type="dxa"/>
        <w:tblLook w:val="04A0" w:firstRow="1" w:lastRow="0" w:firstColumn="1" w:lastColumn="0" w:noHBand="0" w:noVBand="1"/>
      </w:tblPr>
      <w:tblGrid>
        <w:gridCol w:w="4248"/>
        <w:gridCol w:w="425"/>
        <w:gridCol w:w="284"/>
        <w:gridCol w:w="283"/>
        <w:gridCol w:w="142"/>
        <w:gridCol w:w="567"/>
        <w:gridCol w:w="142"/>
        <w:gridCol w:w="283"/>
        <w:gridCol w:w="175"/>
        <w:gridCol w:w="392"/>
        <w:gridCol w:w="142"/>
        <w:gridCol w:w="142"/>
        <w:gridCol w:w="141"/>
        <w:gridCol w:w="709"/>
        <w:gridCol w:w="142"/>
        <w:gridCol w:w="283"/>
        <w:gridCol w:w="2127"/>
      </w:tblGrid>
      <w:tr w:rsidR="00A570D4" w:rsidTr="00EF2F64">
        <w:tc>
          <w:tcPr>
            <w:tcW w:w="6374" w:type="dxa"/>
            <w:gridSpan w:val="8"/>
          </w:tcPr>
          <w:p w:rsidR="00A570D4" w:rsidRPr="007A3E92" w:rsidRDefault="00A570D4" w:rsidP="00B06BEF">
            <w:pPr>
              <w:rPr>
                <w:rFonts w:eastAsia="Times New Roman" w:cstheme="minorHAnsi"/>
                <w:b/>
                <w:bCs/>
                <w:sz w:val="18"/>
                <w:szCs w:val="18"/>
                <w:lang w:eastAsia="ru-RU"/>
              </w:rPr>
            </w:pPr>
            <w:r w:rsidRPr="007A3E92">
              <w:rPr>
                <w:rFonts w:eastAsia="Times New Roman" w:cstheme="minorHAnsi"/>
                <w:b/>
                <w:bCs/>
                <w:sz w:val="18"/>
                <w:szCs w:val="18"/>
                <w:lang w:eastAsia="ru-RU"/>
              </w:rPr>
              <w:t xml:space="preserve">CCDA00 </w:t>
            </w:r>
          </w:p>
          <w:p w:rsidR="00A570D4" w:rsidRDefault="00A570D4" w:rsidP="00B06BEF">
            <w:pPr>
              <w:rPr>
                <w:rFonts w:cstheme="minorHAnsi"/>
                <w:sz w:val="18"/>
                <w:szCs w:val="18"/>
              </w:rPr>
            </w:pPr>
            <w:r w:rsidRPr="00B06BEF">
              <w:rPr>
                <w:rFonts w:eastAsia="Times New Roman" w:cstheme="minorHAnsi"/>
                <w:sz w:val="18"/>
                <w:szCs w:val="18"/>
                <w:lang w:eastAsia="ru-RU"/>
              </w:rPr>
              <w:t xml:space="preserve">Космический аппарат, обращающийся вокруг Луны по круговой орбите, перешёл на другую круговую орбиту </w:t>
            </w:r>
            <w:proofErr w:type="spellStart"/>
            <w:r w:rsidRPr="00B06BEF">
              <w:rPr>
                <w:rFonts w:eastAsia="Times New Roman" w:cstheme="minorHAnsi"/>
                <w:sz w:val="18"/>
                <w:szCs w:val="18"/>
                <w:lang w:eastAsia="ru-RU"/>
              </w:rPr>
              <w:t>бóльшего</w:t>
            </w:r>
            <w:proofErr w:type="spellEnd"/>
            <w:r w:rsidRPr="00B06BEF">
              <w:rPr>
                <w:rFonts w:eastAsia="Times New Roman" w:cstheme="minorHAnsi"/>
                <w:sz w:val="18"/>
                <w:szCs w:val="18"/>
                <w:lang w:eastAsia="ru-RU"/>
              </w:rPr>
              <w:t xml:space="preserve"> радиуса. Как изменились в результате этого перехода центростремительное ускорение, с которым аппарат движется по орбите, и его период обращения вокруг Луны?</w:t>
            </w:r>
          </w:p>
        </w:tc>
        <w:tc>
          <w:tcPr>
            <w:tcW w:w="4253" w:type="dxa"/>
            <w:gridSpan w:val="9"/>
          </w:tcPr>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1)</w:t>
            </w:r>
            <w:r>
              <w:rPr>
                <w:rFonts w:eastAsia="Times New Roman" w:cstheme="minorHAnsi"/>
                <w:sz w:val="18"/>
                <w:szCs w:val="18"/>
                <w:lang w:eastAsia="ru-RU"/>
              </w:rPr>
              <w:t xml:space="preserve"> </w:t>
            </w:r>
            <w:r w:rsidRPr="00B06BEF">
              <w:rPr>
                <w:rFonts w:eastAsia="Times New Roman" w:cstheme="minorHAnsi"/>
                <w:sz w:val="18"/>
                <w:szCs w:val="18"/>
                <w:lang w:eastAsia="ru-RU"/>
              </w:rPr>
              <w:t>увеличилась</w:t>
            </w:r>
          </w:p>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2)</w:t>
            </w:r>
            <w:r>
              <w:rPr>
                <w:rFonts w:eastAsia="Times New Roman" w:cstheme="minorHAnsi"/>
                <w:sz w:val="18"/>
                <w:szCs w:val="18"/>
                <w:lang w:eastAsia="ru-RU"/>
              </w:rPr>
              <w:t xml:space="preserve"> </w:t>
            </w:r>
            <w:r w:rsidRPr="00B06BEF">
              <w:rPr>
                <w:rFonts w:eastAsia="Times New Roman" w:cstheme="minorHAnsi"/>
                <w:sz w:val="18"/>
                <w:szCs w:val="18"/>
                <w:lang w:eastAsia="ru-RU"/>
              </w:rPr>
              <w:t>уменьшилась</w:t>
            </w:r>
          </w:p>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3)</w:t>
            </w:r>
            <w:r>
              <w:rPr>
                <w:rFonts w:eastAsia="Times New Roman" w:cstheme="minorHAnsi"/>
                <w:sz w:val="18"/>
                <w:szCs w:val="18"/>
                <w:lang w:eastAsia="ru-RU"/>
              </w:rPr>
              <w:t xml:space="preserve"> </w:t>
            </w:r>
            <w:r w:rsidRPr="00B06BEF">
              <w:rPr>
                <w:rFonts w:eastAsia="Times New Roman" w:cstheme="minorHAnsi"/>
                <w:sz w:val="18"/>
                <w:szCs w:val="18"/>
                <w:lang w:eastAsia="ru-RU"/>
              </w:rPr>
              <w:t xml:space="preserve">не </w:t>
            </w:r>
            <w:r>
              <w:rPr>
                <w:rFonts w:eastAsia="Times New Roman" w:cstheme="minorHAnsi"/>
                <w:sz w:val="18"/>
                <w:szCs w:val="18"/>
                <w:lang w:eastAsia="ru-RU"/>
              </w:rPr>
              <w:t>и</w:t>
            </w:r>
            <w:r w:rsidRPr="00B06BEF">
              <w:rPr>
                <w:rFonts w:eastAsia="Times New Roman" w:cstheme="minorHAnsi"/>
                <w:sz w:val="18"/>
                <w:szCs w:val="18"/>
                <w:lang w:eastAsia="ru-RU"/>
              </w:rPr>
              <w:t>зменилась</w:t>
            </w:r>
          </w:p>
          <w:tbl>
            <w:tblPr>
              <w:tblStyle w:val="a3"/>
              <w:tblW w:w="0" w:type="auto"/>
              <w:tblLook w:val="04A0" w:firstRow="1" w:lastRow="0" w:firstColumn="1" w:lastColumn="0" w:noHBand="0" w:noVBand="1"/>
            </w:tblPr>
            <w:tblGrid>
              <w:gridCol w:w="2005"/>
              <w:gridCol w:w="1990"/>
            </w:tblGrid>
            <w:tr w:rsidR="00A570D4" w:rsidRPr="00B06BEF" w:rsidTr="006900F0">
              <w:tc>
                <w:tcPr>
                  <w:tcW w:w="2005" w:type="dxa"/>
                  <w:hideMark/>
                </w:tcPr>
                <w:p w:rsidR="00A570D4" w:rsidRPr="00B06BEF" w:rsidRDefault="00A570D4" w:rsidP="006900F0">
                  <w:pPr>
                    <w:rPr>
                      <w:rFonts w:eastAsia="Times New Roman" w:cstheme="minorHAnsi"/>
                      <w:sz w:val="18"/>
                      <w:szCs w:val="18"/>
                      <w:lang w:eastAsia="ru-RU"/>
                    </w:rPr>
                  </w:pPr>
                  <w:r w:rsidRPr="00B06BEF">
                    <w:rPr>
                      <w:rFonts w:eastAsia="Times New Roman" w:cstheme="minorHAnsi"/>
                      <w:sz w:val="18"/>
                      <w:szCs w:val="18"/>
                      <w:lang w:eastAsia="ru-RU"/>
                    </w:rPr>
                    <w:t>Центростремительное ускорение</w:t>
                  </w:r>
                </w:p>
              </w:tc>
              <w:tc>
                <w:tcPr>
                  <w:tcW w:w="1990" w:type="dxa"/>
                  <w:hideMark/>
                </w:tcPr>
                <w:p w:rsidR="00A570D4" w:rsidRPr="00B06BEF" w:rsidRDefault="00A570D4" w:rsidP="006900F0">
                  <w:pPr>
                    <w:rPr>
                      <w:rFonts w:eastAsia="Times New Roman" w:cstheme="minorHAnsi"/>
                      <w:sz w:val="18"/>
                      <w:szCs w:val="18"/>
                      <w:lang w:eastAsia="ru-RU"/>
                    </w:rPr>
                  </w:pPr>
                  <w:r w:rsidRPr="00B06BEF">
                    <w:rPr>
                      <w:rFonts w:eastAsia="Times New Roman" w:cstheme="minorHAnsi"/>
                      <w:sz w:val="18"/>
                      <w:szCs w:val="18"/>
                      <w:lang w:eastAsia="ru-RU"/>
                    </w:rPr>
                    <w:t>Период обращения аппарата вокруг Луны</w:t>
                  </w:r>
                </w:p>
              </w:tc>
            </w:tr>
          </w:tbl>
          <w:p w:rsidR="00A570D4" w:rsidRDefault="00A570D4" w:rsidP="00B06BEF">
            <w:pPr>
              <w:rPr>
                <w:rFonts w:cstheme="minorHAnsi"/>
                <w:sz w:val="18"/>
                <w:szCs w:val="18"/>
              </w:rPr>
            </w:pPr>
          </w:p>
        </w:tc>
      </w:tr>
      <w:tr w:rsidR="00A570D4" w:rsidTr="00EF2F64">
        <w:tc>
          <w:tcPr>
            <w:tcW w:w="7225" w:type="dxa"/>
            <w:gridSpan w:val="12"/>
          </w:tcPr>
          <w:p w:rsidR="00A570D4" w:rsidRPr="007A3E92" w:rsidRDefault="00A570D4" w:rsidP="006900F0">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CCDA00 </w:t>
            </w:r>
          </w:p>
          <w:p w:rsidR="00A570D4" w:rsidRPr="00EF2F64" w:rsidRDefault="00A570D4" w:rsidP="00EF2F64">
            <w:pPr>
              <w:jc w:val="both"/>
              <w:rPr>
                <w:rFonts w:eastAsia="Times New Roman" w:cstheme="minorHAnsi"/>
                <w:sz w:val="18"/>
                <w:szCs w:val="18"/>
                <w:lang w:eastAsia="ru-RU"/>
              </w:rPr>
            </w:pPr>
            <w:r w:rsidRPr="00B06BEF">
              <w:rPr>
                <w:rFonts w:eastAsia="Times New Roman" w:cstheme="minorHAnsi"/>
                <w:sz w:val="18"/>
                <w:szCs w:val="18"/>
                <w:lang w:eastAsia="ru-RU"/>
              </w:rPr>
              <w:t>На поверхности воды плавает прямоугольный брусок из древесины плотностью 400 кг/м</w:t>
            </w:r>
            <w:r w:rsidRPr="00B06BEF">
              <w:rPr>
                <w:rFonts w:eastAsia="Times New Roman" w:cstheme="minorHAnsi"/>
                <w:sz w:val="18"/>
                <w:szCs w:val="18"/>
                <w:vertAlign w:val="superscript"/>
                <w:lang w:eastAsia="ru-RU"/>
              </w:rPr>
              <w:t>3</w:t>
            </w:r>
            <w:r w:rsidRPr="00B06BEF">
              <w:rPr>
                <w:rFonts w:eastAsia="Times New Roman" w:cstheme="minorHAnsi"/>
                <w:sz w:val="18"/>
                <w:szCs w:val="18"/>
                <w:lang w:eastAsia="ru-RU"/>
              </w:rPr>
              <w:t>. Брусок заменили на другой брусок той же массы и с той же площадью основания, но из древесины плотностью 600 кг/м</w:t>
            </w:r>
            <w:r w:rsidRPr="00B06BEF">
              <w:rPr>
                <w:rFonts w:eastAsia="Times New Roman" w:cstheme="minorHAnsi"/>
                <w:sz w:val="18"/>
                <w:szCs w:val="18"/>
                <w:vertAlign w:val="superscript"/>
                <w:lang w:eastAsia="ru-RU"/>
              </w:rPr>
              <w:t>3</w:t>
            </w:r>
            <w:r w:rsidRPr="00B06BEF">
              <w:rPr>
                <w:rFonts w:eastAsia="Times New Roman" w:cstheme="minorHAnsi"/>
                <w:sz w:val="18"/>
                <w:szCs w:val="18"/>
                <w:lang w:eastAsia="ru-RU"/>
              </w:rPr>
              <w:t>. Как при этом изменились глубина погружения бруска и действующая на него сила Архимеда?</w:t>
            </w:r>
          </w:p>
        </w:tc>
        <w:tc>
          <w:tcPr>
            <w:tcW w:w="3402" w:type="dxa"/>
            <w:gridSpan w:val="5"/>
          </w:tcPr>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1)</w:t>
            </w:r>
            <w:r>
              <w:rPr>
                <w:rFonts w:eastAsia="Times New Roman" w:cstheme="minorHAnsi"/>
                <w:sz w:val="18"/>
                <w:szCs w:val="18"/>
                <w:lang w:eastAsia="ru-RU"/>
              </w:rPr>
              <w:t xml:space="preserve"> </w:t>
            </w:r>
            <w:r w:rsidRPr="00B06BEF">
              <w:rPr>
                <w:rFonts w:eastAsia="Times New Roman" w:cstheme="minorHAnsi"/>
                <w:sz w:val="18"/>
                <w:szCs w:val="18"/>
                <w:lang w:eastAsia="ru-RU"/>
              </w:rPr>
              <w:t>увеличилась</w:t>
            </w:r>
          </w:p>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2)</w:t>
            </w:r>
            <w:r>
              <w:rPr>
                <w:rFonts w:eastAsia="Times New Roman" w:cstheme="minorHAnsi"/>
                <w:sz w:val="18"/>
                <w:szCs w:val="18"/>
                <w:lang w:eastAsia="ru-RU"/>
              </w:rPr>
              <w:t xml:space="preserve"> </w:t>
            </w:r>
            <w:r w:rsidRPr="00B06BEF">
              <w:rPr>
                <w:rFonts w:eastAsia="Times New Roman" w:cstheme="minorHAnsi"/>
                <w:sz w:val="18"/>
                <w:szCs w:val="18"/>
                <w:lang w:eastAsia="ru-RU"/>
              </w:rPr>
              <w:t>уменьшилась</w:t>
            </w:r>
          </w:p>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3)</w:t>
            </w:r>
            <w:r>
              <w:rPr>
                <w:rFonts w:eastAsia="Times New Roman" w:cstheme="minorHAnsi"/>
                <w:sz w:val="18"/>
                <w:szCs w:val="18"/>
                <w:lang w:eastAsia="ru-RU"/>
              </w:rPr>
              <w:t xml:space="preserve"> </w:t>
            </w:r>
            <w:r w:rsidRPr="00B06BEF">
              <w:rPr>
                <w:rFonts w:eastAsia="Times New Roman" w:cstheme="minorHAnsi"/>
                <w:sz w:val="18"/>
                <w:szCs w:val="18"/>
                <w:lang w:eastAsia="ru-RU"/>
              </w:rPr>
              <w:t xml:space="preserve">не </w:t>
            </w:r>
            <w:r>
              <w:rPr>
                <w:rFonts w:eastAsia="Times New Roman" w:cstheme="minorHAnsi"/>
                <w:sz w:val="18"/>
                <w:szCs w:val="18"/>
                <w:lang w:eastAsia="ru-RU"/>
              </w:rPr>
              <w:t>и</w:t>
            </w:r>
            <w:r w:rsidRPr="00B06BEF">
              <w:rPr>
                <w:rFonts w:eastAsia="Times New Roman" w:cstheme="minorHAnsi"/>
                <w:sz w:val="18"/>
                <w:szCs w:val="18"/>
                <w:lang w:eastAsia="ru-RU"/>
              </w:rPr>
              <w:t>зменилась</w:t>
            </w:r>
          </w:p>
          <w:tbl>
            <w:tblPr>
              <w:tblStyle w:val="a3"/>
              <w:tblW w:w="0" w:type="auto"/>
              <w:tblLook w:val="04A0" w:firstRow="1" w:lastRow="0" w:firstColumn="1" w:lastColumn="0" w:noHBand="0" w:noVBand="1"/>
            </w:tblPr>
            <w:tblGrid>
              <w:gridCol w:w="1786"/>
              <w:gridCol w:w="1390"/>
            </w:tblGrid>
            <w:tr w:rsidR="00A570D4" w:rsidTr="006900F0">
              <w:tc>
                <w:tcPr>
                  <w:tcW w:w="1838" w:type="dxa"/>
                </w:tcPr>
                <w:p w:rsidR="00A570D4" w:rsidRDefault="00A570D4" w:rsidP="00B06BEF">
                  <w:pPr>
                    <w:rPr>
                      <w:rFonts w:cstheme="minorHAnsi"/>
                      <w:sz w:val="18"/>
                      <w:szCs w:val="18"/>
                    </w:rPr>
                  </w:pPr>
                  <w:r w:rsidRPr="00B06BEF">
                    <w:rPr>
                      <w:rFonts w:eastAsia="Times New Roman" w:cstheme="minorHAnsi"/>
                      <w:sz w:val="18"/>
                      <w:szCs w:val="18"/>
                      <w:lang w:eastAsia="ru-RU"/>
                    </w:rPr>
                    <w:t>Глубина погружения бруска</w:t>
                  </w:r>
                </w:p>
              </w:tc>
              <w:tc>
                <w:tcPr>
                  <w:tcW w:w="1422" w:type="dxa"/>
                </w:tcPr>
                <w:p w:rsidR="00A570D4" w:rsidRDefault="00A570D4" w:rsidP="00B06BEF">
                  <w:pPr>
                    <w:rPr>
                      <w:rFonts w:cstheme="minorHAnsi"/>
                      <w:sz w:val="18"/>
                      <w:szCs w:val="18"/>
                    </w:rPr>
                  </w:pPr>
                  <w:r w:rsidRPr="00B06BEF">
                    <w:rPr>
                      <w:rFonts w:eastAsia="Times New Roman" w:cstheme="minorHAnsi"/>
                      <w:sz w:val="18"/>
                      <w:szCs w:val="18"/>
                      <w:lang w:eastAsia="ru-RU"/>
                    </w:rPr>
                    <w:t>Сила Архимеда</w:t>
                  </w:r>
                </w:p>
              </w:tc>
            </w:tr>
          </w:tbl>
          <w:p w:rsidR="00A570D4" w:rsidRDefault="00A570D4" w:rsidP="00B06BEF">
            <w:pPr>
              <w:rPr>
                <w:rFonts w:cstheme="minorHAnsi"/>
                <w:sz w:val="18"/>
                <w:szCs w:val="18"/>
              </w:rPr>
            </w:pPr>
          </w:p>
        </w:tc>
      </w:tr>
      <w:tr w:rsidR="00A570D4" w:rsidTr="00EF2F64">
        <w:tc>
          <w:tcPr>
            <w:tcW w:w="5382" w:type="dxa"/>
            <w:gridSpan w:val="5"/>
          </w:tcPr>
          <w:p w:rsidR="00A570D4" w:rsidRPr="007A3E92" w:rsidRDefault="00A570D4" w:rsidP="006900F0">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903F05 </w:t>
            </w:r>
          </w:p>
          <w:p w:rsidR="00A570D4" w:rsidRPr="00EF2F64" w:rsidRDefault="00A570D4" w:rsidP="00B06BEF">
            <w:pPr>
              <w:rPr>
                <w:rFonts w:eastAsia="Times New Roman" w:cstheme="minorHAnsi"/>
                <w:sz w:val="18"/>
                <w:szCs w:val="18"/>
                <w:lang w:eastAsia="ru-RU"/>
              </w:rPr>
            </w:pPr>
            <w:r w:rsidRPr="00B06BEF">
              <w:rPr>
                <w:rFonts w:eastAsia="Times New Roman" w:cstheme="minorHAnsi"/>
                <w:sz w:val="18"/>
                <w:szCs w:val="18"/>
                <w:lang w:eastAsia="ru-RU"/>
              </w:rPr>
              <w:t xml:space="preserve">Груз изображённого на рисунке пружинного маятника совершает гармонические колебания между точками 1 и 3. Как меняются кинетическая энергия груза и жёсткость пружины при движении груза маятника от точки 3 к точке 2? </w:t>
            </w:r>
          </w:p>
        </w:tc>
        <w:tc>
          <w:tcPr>
            <w:tcW w:w="1984" w:type="dxa"/>
            <w:gridSpan w:val="8"/>
          </w:tcPr>
          <w:p w:rsidR="00A570D4" w:rsidRDefault="00A570D4" w:rsidP="00B06BEF">
            <w:pPr>
              <w:rPr>
                <w:rFonts w:cstheme="minorHAnsi"/>
                <w:sz w:val="18"/>
                <w:szCs w:val="18"/>
              </w:rPr>
            </w:pPr>
            <w:r w:rsidRPr="00B06BEF">
              <w:rPr>
                <w:rFonts w:eastAsia="Times New Roman" w:cstheme="minorHAnsi"/>
                <w:noProof/>
                <w:sz w:val="18"/>
                <w:szCs w:val="18"/>
                <w:lang w:eastAsia="ru-RU"/>
              </w:rPr>
              <w:drawing>
                <wp:inline distT="0" distB="0" distL="0" distR="0" wp14:anchorId="42F58E23" wp14:editId="615AA350">
                  <wp:extent cx="1001865" cy="632462"/>
                  <wp:effectExtent l="0" t="0" r="8255" b="0"/>
                  <wp:docPr id="22" name="Рисунок 22" descr="https://ege.fipi.ru/docs/BA1F39653304A5B041B656915DC36B38/questions/A04AFD642BD8914F4A870097083053C1(copy1)/xs3qstsrcA04AFD642BD8914F4A870097083053C1_1_1485418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ge.fipi.ru/docs/BA1F39653304A5B041B656915DC36B38/questions/A04AFD642BD8914F4A870097083053C1(copy1)/xs3qstsrcA04AFD642BD8914F4A870097083053C1_1_148541815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6906" cy="635645"/>
                          </a:xfrm>
                          <a:prstGeom prst="rect">
                            <a:avLst/>
                          </a:prstGeom>
                          <a:noFill/>
                          <a:ln>
                            <a:noFill/>
                          </a:ln>
                        </pic:spPr>
                      </pic:pic>
                    </a:graphicData>
                  </a:graphic>
                </wp:inline>
              </w:drawing>
            </w:r>
          </w:p>
        </w:tc>
        <w:tc>
          <w:tcPr>
            <w:tcW w:w="3261" w:type="dxa"/>
            <w:gridSpan w:val="4"/>
          </w:tcPr>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1)</w:t>
            </w:r>
            <w:r>
              <w:rPr>
                <w:rFonts w:eastAsia="Times New Roman" w:cstheme="minorHAnsi"/>
                <w:sz w:val="18"/>
                <w:szCs w:val="18"/>
                <w:lang w:eastAsia="ru-RU"/>
              </w:rPr>
              <w:t xml:space="preserve"> </w:t>
            </w:r>
            <w:r w:rsidRPr="00B06BEF">
              <w:rPr>
                <w:rFonts w:eastAsia="Times New Roman" w:cstheme="minorHAnsi"/>
                <w:sz w:val="18"/>
                <w:szCs w:val="18"/>
                <w:lang w:eastAsia="ru-RU"/>
              </w:rPr>
              <w:t>увеличилась</w:t>
            </w:r>
          </w:p>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2)</w:t>
            </w:r>
            <w:r>
              <w:rPr>
                <w:rFonts w:eastAsia="Times New Roman" w:cstheme="minorHAnsi"/>
                <w:sz w:val="18"/>
                <w:szCs w:val="18"/>
                <w:lang w:eastAsia="ru-RU"/>
              </w:rPr>
              <w:t xml:space="preserve"> </w:t>
            </w:r>
            <w:r w:rsidRPr="00B06BEF">
              <w:rPr>
                <w:rFonts w:eastAsia="Times New Roman" w:cstheme="minorHAnsi"/>
                <w:sz w:val="18"/>
                <w:szCs w:val="18"/>
                <w:lang w:eastAsia="ru-RU"/>
              </w:rPr>
              <w:t>уменьшилась</w:t>
            </w:r>
          </w:p>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3)</w:t>
            </w:r>
            <w:r>
              <w:rPr>
                <w:rFonts w:eastAsia="Times New Roman" w:cstheme="minorHAnsi"/>
                <w:sz w:val="18"/>
                <w:szCs w:val="18"/>
                <w:lang w:eastAsia="ru-RU"/>
              </w:rPr>
              <w:t xml:space="preserve"> </w:t>
            </w:r>
            <w:r w:rsidRPr="00B06BEF">
              <w:rPr>
                <w:rFonts w:eastAsia="Times New Roman" w:cstheme="minorHAnsi"/>
                <w:sz w:val="18"/>
                <w:szCs w:val="18"/>
                <w:lang w:eastAsia="ru-RU"/>
              </w:rPr>
              <w:t xml:space="preserve">не </w:t>
            </w:r>
            <w:r>
              <w:rPr>
                <w:rFonts w:eastAsia="Times New Roman" w:cstheme="minorHAnsi"/>
                <w:sz w:val="18"/>
                <w:szCs w:val="18"/>
                <w:lang w:eastAsia="ru-RU"/>
              </w:rPr>
              <w:t>и</w:t>
            </w:r>
            <w:r w:rsidRPr="00B06BEF">
              <w:rPr>
                <w:rFonts w:eastAsia="Times New Roman" w:cstheme="minorHAnsi"/>
                <w:sz w:val="18"/>
                <w:szCs w:val="18"/>
                <w:lang w:eastAsia="ru-RU"/>
              </w:rPr>
              <w:t>зменилась</w:t>
            </w:r>
          </w:p>
          <w:tbl>
            <w:tblPr>
              <w:tblStyle w:val="a3"/>
              <w:tblW w:w="0" w:type="auto"/>
              <w:tblLook w:val="04A0" w:firstRow="1" w:lastRow="0" w:firstColumn="1" w:lastColumn="0" w:noHBand="0" w:noVBand="1"/>
            </w:tblPr>
            <w:tblGrid>
              <w:gridCol w:w="1548"/>
              <w:gridCol w:w="1487"/>
            </w:tblGrid>
            <w:tr w:rsidR="00A570D4" w:rsidTr="006900F0">
              <w:tc>
                <w:tcPr>
                  <w:tcW w:w="1630" w:type="dxa"/>
                </w:tcPr>
                <w:p w:rsidR="00A570D4" w:rsidRDefault="00A570D4" w:rsidP="00B06BEF">
                  <w:pPr>
                    <w:rPr>
                      <w:rFonts w:cstheme="minorHAnsi"/>
                      <w:sz w:val="18"/>
                      <w:szCs w:val="18"/>
                    </w:rPr>
                  </w:pPr>
                  <w:r w:rsidRPr="00B06BEF">
                    <w:rPr>
                      <w:rFonts w:eastAsia="Times New Roman" w:cstheme="minorHAnsi"/>
                      <w:sz w:val="18"/>
                      <w:szCs w:val="18"/>
                      <w:lang w:eastAsia="ru-RU"/>
                    </w:rPr>
                    <w:t>Кинетическая энергия груза</w:t>
                  </w:r>
                </w:p>
              </w:tc>
              <w:tc>
                <w:tcPr>
                  <w:tcW w:w="1630" w:type="dxa"/>
                </w:tcPr>
                <w:p w:rsidR="00A570D4" w:rsidRDefault="00A570D4" w:rsidP="00B06BEF">
                  <w:pPr>
                    <w:rPr>
                      <w:rFonts w:cstheme="minorHAnsi"/>
                      <w:sz w:val="18"/>
                      <w:szCs w:val="18"/>
                    </w:rPr>
                  </w:pPr>
                  <w:r w:rsidRPr="00B06BEF">
                    <w:rPr>
                      <w:rFonts w:eastAsia="Times New Roman" w:cstheme="minorHAnsi"/>
                      <w:sz w:val="18"/>
                      <w:szCs w:val="18"/>
                      <w:lang w:eastAsia="ru-RU"/>
                    </w:rPr>
                    <w:t>Жёсткость пружины</w:t>
                  </w:r>
                </w:p>
              </w:tc>
            </w:tr>
          </w:tbl>
          <w:p w:rsidR="00A570D4" w:rsidRDefault="00A570D4" w:rsidP="00B06BEF">
            <w:pPr>
              <w:rPr>
                <w:rFonts w:cstheme="minorHAnsi"/>
                <w:sz w:val="18"/>
                <w:szCs w:val="18"/>
              </w:rPr>
            </w:pPr>
          </w:p>
        </w:tc>
      </w:tr>
      <w:tr w:rsidR="00A570D4" w:rsidTr="00EF2F64">
        <w:tc>
          <w:tcPr>
            <w:tcW w:w="6549" w:type="dxa"/>
            <w:gridSpan w:val="9"/>
          </w:tcPr>
          <w:p w:rsidR="00A570D4" w:rsidRPr="007A3E92" w:rsidRDefault="00A570D4" w:rsidP="00B9259E">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010677 </w:t>
            </w:r>
          </w:p>
          <w:p w:rsidR="00A570D4" w:rsidRPr="006900F0" w:rsidRDefault="00A570D4" w:rsidP="00B9259E">
            <w:pPr>
              <w:jc w:val="both"/>
              <w:rPr>
                <w:rFonts w:eastAsia="Times New Roman" w:cstheme="minorHAnsi"/>
                <w:sz w:val="18"/>
                <w:szCs w:val="18"/>
                <w:lang w:eastAsia="ru-RU"/>
              </w:rPr>
            </w:pPr>
            <w:r w:rsidRPr="00B06BEF">
              <w:rPr>
                <w:rFonts w:eastAsia="Times New Roman" w:cstheme="minorHAnsi"/>
                <w:sz w:val="18"/>
                <w:szCs w:val="18"/>
                <w:lang w:eastAsia="ru-RU"/>
              </w:rPr>
              <w:t>Железный сплошной шарик совершает малые свободные колебания на лёгкой нерастяжимой нити. Затем этот шарик заменили на сплошной алюминиевый шарик такого же диаметра. Амплитуда колебаний в обоих случаях одинакова.</w:t>
            </w:r>
            <w:r>
              <w:rPr>
                <w:rFonts w:eastAsia="Times New Roman" w:cstheme="minorHAnsi"/>
                <w:sz w:val="18"/>
                <w:szCs w:val="18"/>
                <w:lang w:eastAsia="ru-RU"/>
              </w:rPr>
              <w:t xml:space="preserve"> </w:t>
            </w:r>
            <w:r w:rsidRPr="00B06BEF">
              <w:rPr>
                <w:rFonts w:eastAsia="Times New Roman" w:cstheme="minorHAnsi"/>
                <w:sz w:val="18"/>
                <w:szCs w:val="18"/>
                <w:lang w:eastAsia="ru-RU"/>
              </w:rPr>
              <w:t>Как при этом изменятся частота колебаний и максимальная кинетическая энергия шарика?</w:t>
            </w:r>
          </w:p>
        </w:tc>
        <w:tc>
          <w:tcPr>
            <w:tcW w:w="4078" w:type="dxa"/>
            <w:gridSpan w:val="8"/>
          </w:tcPr>
          <w:p w:rsidR="00A570D4" w:rsidRPr="00B06BEF" w:rsidRDefault="00A570D4" w:rsidP="00B9259E">
            <w:pPr>
              <w:tabs>
                <w:tab w:val="left" w:pos="360"/>
              </w:tabs>
              <w:rPr>
                <w:rFonts w:eastAsia="Times New Roman" w:cstheme="minorHAnsi"/>
                <w:sz w:val="18"/>
                <w:szCs w:val="18"/>
                <w:lang w:eastAsia="ru-RU"/>
              </w:rPr>
            </w:pPr>
            <w:r w:rsidRPr="00B06BEF">
              <w:rPr>
                <w:rFonts w:eastAsia="Times New Roman" w:cstheme="minorHAnsi"/>
                <w:sz w:val="18"/>
                <w:szCs w:val="18"/>
                <w:lang w:eastAsia="ru-RU"/>
              </w:rPr>
              <w:t>1)</w:t>
            </w:r>
            <w:r>
              <w:rPr>
                <w:rFonts w:eastAsia="Times New Roman" w:cstheme="minorHAnsi"/>
                <w:sz w:val="18"/>
                <w:szCs w:val="18"/>
                <w:lang w:eastAsia="ru-RU"/>
              </w:rPr>
              <w:t xml:space="preserve"> </w:t>
            </w:r>
            <w:r w:rsidRPr="00B06BEF">
              <w:rPr>
                <w:rFonts w:eastAsia="Times New Roman" w:cstheme="minorHAnsi"/>
                <w:sz w:val="18"/>
                <w:szCs w:val="18"/>
                <w:lang w:eastAsia="ru-RU"/>
              </w:rPr>
              <w:t>увеличилась</w:t>
            </w:r>
          </w:p>
          <w:p w:rsidR="00A570D4" w:rsidRPr="00B06BEF" w:rsidRDefault="00A570D4" w:rsidP="00B9259E">
            <w:pPr>
              <w:tabs>
                <w:tab w:val="left" w:pos="360"/>
              </w:tabs>
              <w:rPr>
                <w:rFonts w:eastAsia="Times New Roman" w:cstheme="minorHAnsi"/>
                <w:sz w:val="18"/>
                <w:szCs w:val="18"/>
                <w:lang w:eastAsia="ru-RU"/>
              </w:rPr>
            </w:pPr>
            <w:r w:rsidRPr="00B06BEF">
              <w:rPr>
                <w:rFonts w:eastAsia="Times New Roman" w:cstheme="minorHAnsi"/>
                <w:sz w:val="18"/>
                <w:szCs w:val="18"/>
                <w:lang w:eastAsia="ru-RU"/>
              </w:rPr>
              <w:t>2)</w:t>
            </w:r>
            <w:r>
              <w:rPr>
                <w:rFonts w:eastAsia="Times New Roman" w:cstheme="minorHAnsi"/>
                <w:sz w:val="18"/>
                <w:szCs w:val="18"/>
                <w:lang w:eastAsia="ru-RU"/>
              </w:rPr>
              <w:t xml:space="preserve"> </w:t>
            </w:r>
            <w:r w:rsidRPr="00B06BEF">
              <w:rPr>
                <w:rFonts w:eastAsia="Times New Roman" w:cstheme="minorHAnsi"/>
                <w:sz w:val="18"/>
                <w:szCs w:val="18"/>
                <w:lang w:eastAsia="ru-RU"/>
              </w:rPr>
              <w:t>уменьшилась</w:t>
            </w:r>
          </w:p>
          <w:p w:rsidR="00A570D4" w:rsidRPr="00B06BEF" w:rsidRDefault="00A570D4" w:rsidP="00B9259E">
            <w:pPr>
              <w:tabs>
                <w:tab w:val="left" w:pos="360"/>
              </w:tabs>
              <w:rPr>
                <w:rFonts w:eastAsia="Times New Roman" w:cstheme="minorHAnsi"/>
                <w:sz w:val="18"/>
                <w:szCs w:val="18"/>
                <w:lang w:eastAsia="ru-RU"/>
              </w:rPr>
            </w:pPr>
            <w:r w:rsidRPr="00B06BEF">
              <w:rPr>
                <w:rFonts w:eastAsia="Times New Roman" w:cstheme="minorHAnsi"/>
                <w:sz w:val="18"/>
                <w:szCs w:val="18"/>
                <w:lang w:eastAsia="ru-RU"/>
              </w:rPr>
              <w:t>3)</w:t>
            </w:r>
            <w:r>
              <w:rPr>
                <w:rFonts w:eastAsia="Times New Roman" w:cstheme="minorHAnsi"/>
                <w:sz w:val="18"/>
                <w:szCs w:val="18"/>
                <w:lang w:eastAsia="ru-RU"/>
              </w:rPr>
              <w:t xml:space="preserve"> </w:t>
            </w:r>
            <w:r w:rsidRPr="00B06BEF">
              <w:rPr>
                <w:rFonts w:eastAsia="Times New Roman" w:cstheme="minorHAnsi"/>
                <w:sz w:val="18"/>
                <w:szCs w:val="18"/>
                <w:lang w:eastAsia="ru-RU"/>
              </w:rPr>
              <w:t xml:space="preserve">не </w:t>
            </w:r>
            <w:r>
              <w:rPr>
                <w:rFonts w:eastAsia="Times New Roman" w:cstheme="minorHAnsi"/>
                <w:sz w:val="18"/>
                <w:szCs w:val="18"/>
                <w:lang w:eastAsia="ru-RU"/>
              </w:rPr>
              <w:t>и</w:t>
            </w:r>
            <w:r w:rsidRPr="00B06BEF">
              <w:rPr>
                <w:rFonts w:eastAsia="Times New Roman" w:cstheme="minorHAnsi"/>
                <w:sz w:val="18"/>
                <w:szCs w:val="18"/>
                <w:lang w:eastAsia="ru-RU"/>
              </w:rPr>
              <w:t>зменилась</w:t>
            </w:r>
          </w:p>
          <w:tbl>
            <w:tblPr>
              <w:tblStyle w:val="a3"/>
              <w:tblW w:w="0" w:type="auto"/>
              <w:tblLook w:val="04A0" w:firstRow="1" w:lastRow="0" w:firstColumn="1" w:lastColumn="0" w:noHBand="0" w:noVBand="1"/>
            </w:tblPr>
            <w:tblGrid>
              <w:gridCol w:w="1735"/>
              <w:gridCol w:w="1979"/>
            </w:tblGrid>
            <w:tr w:rsidR="00A570D4" w:rsidTr="00B9259E">
              <w:tc>
                <w:tcPr>
                  <w:tcW w:w="1735" w:type="dxa"/>
                </w:tcPr>
                <w:p w:rsidR="00A570D4" w:rsidRDefault="00A570D4" w:rsidP="00B9259E">
                  <w:pPr>
                    <w:rPr>
                      <w:rFonts w:cstheme="minorHAnsi"/>
                      <w:sz w:val="18"/>
                      <w:szCs w:val="18"/>
                    </w:rPr>
                  </w:pPr>
                  <w:r w:rsidRPr="00B06BEF">
                    <w:rPr>
                      <w:rFonts w:eastAsia="Times New Roman" w:cstheme="minorHAnsi"/>
                      <w:sz w:val="18"/>
                      <w:szCs w:val="18"/>
                      <w:lang w:eastAsia="ru-RU"/>
                    </w:rPr>
                    <w:t>Частота колебаний шарика</w:t>
                  </w:r>
                </w:p>
              </w:tc>
              <w:tc>
                <w:tcPr>
                  <w:tcW w:w="1979" w:type="dxa"/>
                </w:tcPr>
                <w:p w:rsidR="00A570D4" w:rsidRDefault="00A570D4" w:rsidP="00B9259E">
                  <w:pPr>
                    <w:rPr>
                      <w:rFonts w:cstheme="minorHAnsi"/>
                      <w:sz w:val="18"/>
                      <w:szCs w:val="18"/>
                    </w:rPr>
                  </w:pPr>
                  <w:r w:rsidRPr="00B06BEF">
                    <w:rPr>
                      <w:rFonts w:eastAsia="Times New Roman" w:cstheme="minorHAnsi"/>
                      <w:sz w:val="18"/>
                      <w:szCs w:val="18"/>
                      <w:lang w:eastAsia="ru-RU"/>
                    </w:rPr>
                    <w:t>Максимальная кинетическая энергия шарика</w:t>
                  </w:r>
                </w:p>
              </w:tc>
            </w:tr>
          </w:tbl>
          <w:p w:rsidR="00A570D4" w:rsidRDefault="00A570D4" w:rsidP="00B9259E">
            <w:pPr>
              <w:rPr>
                <w:rFonts w:cstheme="minorHAnsi"/>
                <w:sz w:val="18"/>
                <w:szCs w:val="18"/>
              </w:rPr>
            </w:pPr>
          </w:p>
        </w:tc>
      </w:tr>
      <w:tr w:rsidR="00A570D4" w:rsidTr="00EF2F64">
        <w:tc>
          <w:tcPr>
            <w:tcW w:w="6091" w:type="dxa"/>
            <w:gridSpan w:val="7"/>
          </w:tcPr>
          <w:p w:rsidR="00A570D4" w:rsidRPr="007A3E92" w:rsidRDefault="00A570D4" w:rsidP="00FD54E0">
            <w:pPr>
              <w:rPr>
                <w:rFonts w:eastAsia="Times New Roman" w:cstheme="minorHAnsi"/>
                <w:b/>
                <w:bCs/>
                <w:sz w:val="18"/>
                <w:szCs w:val="18"/>
                <w:lang w:eastAsia="ru-RU"/>
              </w:rPr>
            </w:pPr>
            <w:r w:rsidRPr="007A3E92">
              <w:rPr>
                <w:rFonts w:eastAsia="Times New Roman" w:cstheme="minorHAnsi"/>
                <w:b/>
                <w:bCs/>
                <w:sz w:val="18"/>
                <w:szCs w:val="18"/>
                <w:lang w:eastAsia="ru-RU"/>
              </w:rPr>
              <w:t xml:space="preserve">AEDF70 </w:t>
            </w:r>
          </w:p>
          <w:p w:rsidR="00A570D4" w:rsidRPr="00B06BEF" w:rsidRDefault="00A570D4" w:rsidP="00FD54E0">
            <w:pPr>
              <w:rPr>
                <w:rFonts w:eastAsia="Times New Roman" w:cstheme="minorHAnsi"/>
                <w:sz w:val="18"/>
                <w:szCs w:val="18"/>
                <w:lang w:eastAsia="ru-RU"/>
              </w:rPr>
            </w:pPr>
            <w:r w:rsidRPr="00B06BEF">
              <w:rPr>
                <w:rFonts w:eastAsia="Times New Roman" w:cstheme="minorHAnsi"/>
                <w:sz w:val="18"/>
                <w:szCs w:val="18"/>
                <w:lang w:eastAsia="ru-RU"/>
              </w:rPr>
              <w:t>Камень подбросили вверх. Как меняются по мере подъёма ускорение камня</w:t>
            </w:r>
            <w:r>
              <w:rPr>
                <w:rFonts w:eastAsia="Times New Roman" w:cstheme="minorHAnsi"/>
                <w:sz w:val="18"/>
                <w:szCs w:val="18"/>
                <w:lang w:eastAsia="ru-RU"/>
              </w:rPr>
              <w:t xml:space="preserve"> </w:t>
            </w:r>
            <w:r w:rsidRPr="00B06BEF">
              <w:rPr>
                <w:rFonts w:eastAsia="Times New Roman" w:cstheme="minorHAnsi"/>
                <w:sz w:val="18"/>
                <w:szCs w:val="18"/>
                <w:lang w:eastAsia="ru-RU"/>
              </w:rPr>
              <w:t>и его кинетическая энергия? Сопротивление воздуха не учитывать.</w:t>
            </w:r>
          </w:p>
          <w:p w:rsidR="00A570D4" w:rsidRDefault="00A570D4" w:rsidP="00FD54E0">
            <w:pPr>
              <w:rPr>
                <w:rFonts w:cstheme="minorHAnsi"/>
                <w:sz w:val="18"/>
                <w:szCs w:val="18"/>
              </w:rPr>
            </w:pPr>
          </w:p>
        </w:tc>
        <w:tc>
          <w:tcPr>
            <w:tcW w:w="4536" w:type="dxa"/>
            <w:gridSpan w:val="10"/>
          </w:tcPr>
          <w:p w:rsidR="00A570D4" w:rsidRPr="00B06BEF" w:rsidRDefault="00A570D4" w:rsidP="00FD54E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1)</w:t>
            </w:r>
            <w:r>
              <w:rPr>
                <w:rFonts w:eastAsia="Times New Roman" w:cstheme="minorHAnsi"/>
                <w:sz w:val="18"/>
                <w:szCs w:val="18"/>
                <w:lang w:eastAsia="ru-RU"/>
              </w:rPr>
              <w:t xml:space="preserve"> </w:t>
            </w:r>
            <w:r w:rsidRPr="00B06BEF">
              <w:rPr>
                <w:rFonts w:eastAsia="Times New Roman" w:cstheme="minorHAnsi"/>
                <w:sz w:val="18"/>
                <w:szCs w:val="18"/>
                <w:lang w:eastAsia="ru-RU"/>
              </w:rPr>
              <w:t>увеличилась</w:t>
            </w:r>
          </w:p>
          <w:p w:rsidR="00A570D4" w:rsidRPr="00B06BEF" w:rsidRDefault="00A570D4" w:rsidP="00FD54E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2)</w:t>
            </w:r>
            <w:r>
              <w:rPr>
                <w:rFonts w:eastAsia="Times New Roman" w:cstheme="minorHAnsi"/>
                <w:sz w:val="18"/>
                <w:szCs w:val="18"/>
                <w:lang w:eastAsia="ru-RU"/>
              </w:rPr>
              <w:t xml:space="preserve"> </w:t>
            </w:r>
            <w:r w:rsidRPr="00B06BEF">
              <w:rPr>
                <w:rFonts w:eastAsia="Times New Roman" w:cstheme="minorHAnsi"/>
                <w:sz w:val="18"/>
                <w:szCs w:val="18"/>
                <w:lang w:eastAsia="ru-RU"/>
              </w:rPr>
              <w:t>уменьшилась</w:t>
            </w:r>
          </w:p>
          <w:p w:rsidR="00A570D4" w:rsidRDefault="00A570D4" w:rsidP="00FD54E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3)</w:t>
            </w:r>
            <w:r>
              <w:rPr>
                <w:rFonts w:eastAsia="Times New Roman" w:cstheme="minorHAnsi"/>
                <w:sz w:val="18"/>
                <w:szCs w:val="18"/>
                <w:lang w:eastAsia="ru-RU"/>
              </w:rPr>
              <w:t xml:space="preserve"> </w:t>
            </w:r>
            <w:r w:rsidRPr="00B06BEF">
              <w:rPr>
                <w:rFonts w:eastAsia="Times New Roman" w:cstheme="minorHAnsi"/>
                <w:sz w:val="18"/>
                <w:szCs w:val="18"/>
                <w:lang w:eastAsia="ru-RU"/>
              </w:rPr>
              <w:t xml:space="preserve">не </w:t>
            </w:r>
            <w:r>
              <w:rPr>
                <w:rFonts w:eastAsia="Times New Roman" w:cstheme="minorHAnsi"/>
                <w:sz w:val="18"/>
                <w:szCs w:val="18"/>
                <w:lang w:eastAsia="ru-RU"/>
              </w:rPr>
              <w:t>и</w:t>
            </w:r>
            <w:r w:rsidRPr="00B06BEF">
              <w:rPr>
                <w:rFonts w:eastAsia="Times New Roman" w:cstheme="minorHAnsi"/>
                <w:sz w:val="18"/>
                <w:szCs w:val="18"/>
                <w:lang w:eastAsia="ru-RU"/>
              </w:rPr>
              <w:t>зменилась</w:t>
            </w:r>
          </w:p>
          <w:tbl>
            <w:tblPr>
              <w:tblStyle w:val="a3"/>
              <w:tblW w:w="0" w:type="auto"/>
              <w:tblLook w:val="04A0" w:firstRow="1" w:lastRow="0" w:firstColumn="1" w:lastColumn="0" w:noHBand="0" w:noVBand="1"/>
            </w:tblPr>
            <w:tblGrid>
              <w:gridCol w:w="1781"/>
              <w:gridCol w:w="2529"/>
            </w:tblGrid>
            <w:tr w:rsidR="00A570D4" w:rsidTr="00FD54E0">
              <w:tc>
                <w:tcPr>
                  <w:tcW w:w="1877" w:type="dxa"/>
                </w:tcPr>
                <w:p w:rsidR="00A570D4" w:rsidRDefault="00A570D4" w:rsidP="00FD54E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Ускорение</w:t>
                  </w:r>
                  <w:r>
                    <w:rPr>
                      <w:rFonts w:eastAsia="Times New Roman" w:cstheme="minorHAnsi"/>
                      <w:sz w:val="18"/>
                      <w:szCs w:val="18"/>
                      <w:lang w:eastAsia="ru-RU"/>
                    </w:rPr>
                    <w:t xml:space="preserve"> </w:t>
                  </w:r>
                  <w:r w:rsidRPr="00B06BEF">
                    <w:rPr>
                      <w:rFonts w:eastAsia="Times New Roman" w:cstheme="minorHAnsi"/>
                      <w:sz w:val="18"/>
                      <w:szCs w:val="18"/>
                      <w:lang w:eastAsia="ru-RU"/>
                    </w:rPr>
                    <w:cr/>
                    <w:t>камня</w:t>
                  </w:r>
                </w:p>
              </w:tc>
              <w:tc>
                <w:tcPr>
                  <w:tcW w:w="2688" w:type="dxa"/>
                </w:tcPr>
                <w:p w:rsidR="00A570D4" w:rsidRDefault="00A570D4" w:rsidP="00FD54E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Кинетическая энергия камня</w:t>
                  </w:r>
                </w:p>
              </w:tc>
            </w:tr>
          </w:tbl>
          <w:p w:rsidR="00A570D4" w:rsidRDefault="00A570D4" w:rsidP="00FD54E0">
            <w:pPr>
              <w:rPr>
                <w:rFonts w:cstheme="minorHAnsi"/>
                <w:sz w:val="18"/>
                <w:szCs w:val="18"/>
              </w:rPr>
            </w:pPr>
          </w:p>
        </w:tc>
      </w:tr>
      <w:tr w:rsidR="00A570D4" w:rsidTr="00EF2F64">
        <w:tc>
          <w:tcPr>
            <w:tcW w:w="4957" w:type="dxa"/>
            <w:gridSpan w:val="3"/>
          </w:tcPr>
          <w:p w:rsidR="00A570D4" w:rsidRPr="007A3E92" w:rsidRDefault="00A570D4" w:rsidP="006900F0">
            <w:pPr>
              <w:rPr>
                <w:rFonts w:eastAsia="Times New Roman" w:cstheme="minorHAnsi"/>
                <w:b/>
                <w:bCs/>
                <w:sz w:val="18"/>
                <w:szCs w:val="18"/>
                <w:lang w:eastAsia="ru-RU"/>
              </w:rPr>
            </w:pPr>
            <w:r w:rsidRPr="007A3E92">
              <w:rPr>
                <w:rFonts w:eastAsia="Times New Roman" w:cstheme="minorHAnsi"/>
                <w:b/>
                <w:bCs/>
                <w:sz w:val="18"/>
                <w:szCs w:val="18"/>
                <w:lang w:eastAsia="ru-RU"/>
              </w:rPr>
              <w:t xml:space="preserve">ГA843B2 </w:t>
            </w:r>
          </w:p>
          <w:p w:rsidR="00A570D4" w:rsidRPr="00B06BEF" w:rsidRDefault="00A570D4" w:rsidP="006900F0">
            <w:pPr>
              <w:rPr>
                <w:rFonts w:eastAsia="Times New Roman" w:cstheme="minorHAnsi"/>
                <w:sz w:val="18"/>
                <w:szCs w:val="18"/>
                <w:lang w:eastAsia="ru-RU"/>
              </w:rPr>
            </w:pPr>
            <w:proofErr w:type="spellStart"/>
            <w:r w:rsidRPr="00B06BEF">
              <w:rPr>
                <w:rFonts w:eastAsia="Times New Roman" w:cstheme="minorHAnsi"/>
                <w:sz w:val="18"/>
                <w:szCs w:val="18"/>
                <w:lang w:eastAsia="ru-RU"/>
              </w:rPr>
              <w:t>руз</w:t>
            </w:r>
            <w:proofErr w:type="spellEnd"/>
            <w:r w:rsidRPr="00B06BEF">
              <w:rPr>
                <w:rFonts w:eastAsia="Times New Roman" w:cstheme="minorHAnsi"/>
                <w:sz w:val="18"/>
                <w:szCs w:val="18"/>
                <w:lang w:eastAsia="ru-RU"/>
              </w:rPr>
              <w:t xml:space="preserve"> изображённого на рисунке пружинного маятника совершает гармонические колебания между точками 1</w:t>
            </w:r>
            <w:r>
              <w:rPr>
                <w:rFonts w:eastAsia="Times New Roman" w:cstheme="minorHAnsi"/>
                <w:sz w:val="18"/>
                <w:szCs w:val="18"/>
                <w:lang w:eastAsia="ru-RU"/>
              </w:rPr>
              <w:t xml:space="preserve"> </w:t>
            </w:r>
            <w:r w:rsidRPr="00B06BEF">
              <w:rPr>
                <w:rFonts w:eastAsia="Times New Roman" w:cstheme="minorHAnsi"/>
                <w:sz w:val="18"/>
                <w:szCs w:val="18"/>
                <w:lang w:eastAsia="ru-RU"/>
              </w:rPr>
              <w:t>и 3. Как меняются модуль скорости груза и жёсткость пружины при движении груза маятника от точки 3</w:t>
            </w:r>
            <w:r>
              <w:rPr>
                <w:rFonts w:eastAsia="Times New Roman" w:cstheme="minorHAnsi"/>
                <w:sz w:val="18"/>
                <w:szCs w:val="18"/>
                <w:lang w:eastAsia="ru-RU"/>
              </w:rPr>
              <w:t xml:space="preserve"> </w:t>
            </w:r>
            <w:r w:rsidRPr="00B06BEF">
              <w:rPr>
                <w:rFonts w:eastAsia="Times New Roman" w:cstheme="minorHAnsi"/>
                <w:sz w:val="18"/>
                <w:szCs w:val="18"/>
                <w:lang w:eastAsia="ru-RU"/>
              </w:rPr>
              <w:t>к точке 2?</w:t>
            </w:r>
          </w:p>
        </w:tc>
        <w:tc>
          <w:tcPr>
            <w:tcW w:w="2126" w:type="dxa"/>
            <w:gridSpan w:val="8"/>
          </w:tcPr>
          <w:p w:rsidR="00A570D4" w:rsidRPr="00B06BEF" w:rsidRDefault="00A570D4" w:rsidP="00B06BEF">
            <w:pPr>
              <w:rPr>
                <w:rFonts w:eastAsia="Times New Roman" w:cstheme="minorHAnsi"/>
                <w:noProof/>
                <w:sz w:val="18"/>
                <w:szCs w:val="18"/>
                <w:lang w:eastAsia="ru-RU"/>
              </w:rPr>
            </w:pPr>
            <w:bookmarkStart w:id="9" w:name="OLE_LINK1"/>
            <w:r w:rsidRPr="00B06BEF">
              <w:rPr>
                <w:rFonts w:eastAsia="Times New Roman" w:cstheme="minorHAnsi"/>
                <w:noProof/>
                <w:sz w:val="18"/>
                <w:szCs w:val="18"/>
                <w:lang w:eastAsia="ru-RU"/>
              </w:rPr>
              <w:drawing>
                <wp:inline distT="0" distB="0" distL="0" distR="0" wp14:anchorId="6D3822A7" wp14:editId="1D9664C5">
                  <wp:extent cx="1176793" cy="527528"/>
                  <wp:effectExtent l="0" t="0" r="4445" b="6350"/>
                  <wp:docPr id="23" name="Рисунок 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7314" cy="532244"/>
                          </a:xfrm>
                          <a:prstGeom prst="rect">
                            <a:avLst/>
                          </a:prstGeom>
                          <a:noFill/>
                          <a:ln>
                            <a:noFill/>
                          </a:ln>
                        </pic:spPr>
                      </pic:pic>
                    </a:graphicData>
                  </a:graphic>
                </wp:inline>
              </w:drawing>
            </w:r>
            <w:bookmarkEnd w:id="9"/>
          </w:p>
        </w:tc>
        <w:tc>
          <w:tcPr>
            <w:tcW w:w="3544" w:type="dxa"/>
            <w:gridSpan w:val="6"/>
          </w:tcPr>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1)</w:t>
            </w:r>
            <w:r>
              <w:rPr>
                <w:rFonts w:eastAsia="Times New Roman" w:cstheme="minorHAnsi"/>
                <w:sz w:val="18"/>
                <w:szCs w:val="18"/>
                <w:lang w:eastAsia="ru-RU"/>
              </w:rPr>
              <w:t xml:space="preserve"> </w:t>
            </w:r>
            <w:r w:rsidRPr="00B06BEF">
              <w:rPr>
                <w:rFonts w:eastAsia="Times New Roman" w:cstheme="minorHAnsi"/>
                <w:sz w:val="18"/>
                <w:szCs w:val="18"/>
                <w:lang w:eastAsia="ru-RU"/>
              </w:rPr>
              <w:t>увеличилась</w:t>
            </w:r>
          </w:p>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2)</w:t>
            </w:r>
            <w:r>
              <w:rPr>
                <w:rFonts w:eastAsia="Times New Roman" w:cstheme="minorHAnsi"/>
                <w:sz w:val="18"/>
                <w:szCs w:val="18"/>
                <w:lang w:eastAsia="ru-RU"/>
              </w:rPr>
              <w:t xml:space="preserve"> </w:t>
            </w:r>
            <w:r w:rsidRPr="00B06BEF">
              <w:rPr>
                <w:rFonts w:eastAsia="Times New Roman" w:cstheme="minorHAnsi"/>
                <w:sz w:val="18"/>
                <w:szCs w:val="18"/>
                <w:lang w:eastAsia="ru-RU"/>
              </w:rPr>
              <w:t>уменьшилась</w:t>
            </w:r>
          </w:p>
          <w:p w:rsidR="00A570D4" w:rsidRPr="00B06BEF"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3)</w:t>
            </w:r>
            <w:r>
              <w:rPr>
                <w:rFonts w:eastAsia="Times New Roman" w:cstheme="minorHAnsi"/>
                <w:sz w:val="18"/>
                <w:szCs w:val="18"/>
                <w:lang w:eastAsia="ru-RU"/>
              </w:rPr>
              <w:t xml:space="preserve"> </w:t>
            </w:r>
            <w:r w:rsidRPr="00B06BEF">
              <w:rPr>
                <w:rFonts w:eastAsia="Times New Roman" w:cstheme="minorHAnsi"/>
                <w:sz w:val="18"/>
                <w:szCs w:val="18"/>
                <w:lang w:eastAsia="ru-RU"/>
              </w:rPr>
              <w:t xml:space="preserve">не </w:t>
            </w:r>
            <w:r>
              <w:rPr>
                <w:rFonts w:eastAsia="Times New Roman" w:cstheme="minorHAnsi"/>
                <w:sz w:val="18"/>
                <w:szCs w:val="18"/>
                <w:lang w:eastAsia="ru-RU"/>
              </w:rPr>
              <w:t>и</w:t>
            </w:r>
            <w:r w:rsidRPr="00B06BEF">
              <w:rPr>
                <w:rFonts w:eastAsia="Times New Roman" w:cstheme="minorHAnsi"/>
                <w:sz w:val="18"/>
                <w:szCs w:val="18"/>
                <w:lang w:eastAsia="ru-RU"/>
              </w:rPr>
              <w:t xml:space="preserve">зменилась </w:t>
            </w:r>
          </w:p>
          <w:tbl>
            <w:tblPr>
              <w:tblStyle w:val="a3"/>
              <w:tblW w:w="0" w:type="auto"/>
              <w:tblLook w:val="04A0" w:firstRow="1" w:lastRow="0" w:firstColumn="1" w:lastColumn="0" w:noHBand="0" w:noVBand="1"/>
            </w:tblPr>
            <w:tblGrid>
              <w:gridCol w:w="1630"/>
              <w:gridCol w:w="1630"/>
            </w:tblGrid>
            <w:tr w:rsidR="00A570D4" w:rsidTr="006900F0">
              <w:tc>
                <w:tcPr>
                  <w:tcW w:w="1630" w:type="dxa"/>
                </w:tcPr>
                <w:p w:rsidR="00A570D4"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Модуль скорости груза</w:t>
                  </w:r>
                </w:p>
              </w:tc>
              <w:tc>
                <w:tcPr>
                  <w:tcW w:w="1630" w:type="dxa"/>
                </w:tcPr>
                <w:p w:rsidR="00A570D4" w:rsidRDefault="00A570D4" w:rsidP="006900F0">
                  <w:pPr>
                    <w:tabs>
                      <w:tab w:val="left" w:pos="360"/>
                    </w:tabs>
                    <w:rPr>
                      <w:rFonts w:eastAsia="Times New Roman" w:cstheme="minorHAnsi"/>
                      <w:sz w:val="18"/>
                      <w:szCs w:val="18"/>
                      <w:lang w:eastAsia="ru-RU"/>
                    </w:rPr>
                  </w:pPr>
                  <w:r w:rsidRPr="00B06BEF">
                    <w:rPr>
                      <w:rFonts w:eastAsia="Times New Roman" w:cstheme="minorHAnsi"/>
                      <w:sz w:val="18"/>
                      <w:szCs w:val="18"/>
                      <w:lang w:eastAsia="ru-RU"/>
                    </w:rPr>
                    <w:t>Жёсткость пружины</w:t>
                  </w:r>
                </w:p>
              </w:tc>
            </w:tr>
          </w:tbl>
          <w:p w:rsidR="00A570D4" w:rsidRPr="00B06BEF" w:rsidRDefault="00A570D4" w:rsidP="006900F0">
            <w:pPr>
              <w:tabs>
                <w:tab w:val="left" w:pos="360"/>
              </w:tabs>
              <w:rPr>
                <w:rFonts w:eastAsia="Times New Roman" w:cstheme="minorHAnsi"/>
                <w:sz w:val="18"/>
                <w:szCs w:val="18"/>
                <w:lang w:eastAsia="ru-RU"/>
              </w:rPr>
            </w:pPr>
          </w:p>
        </w:tc>
      </w:tr>
      <w:tr w:rsidR="00A570D4" w:rsidTr="00EF2F64">
        <w:tc>
          <w:tcPr>
            <w:tcW w:w="6941" w:type="dxa"/>
            <w:gridSpan w:val="10"/>
          </w:tcPr>
          <w:p w:rsidR="00A570D4" w:rsidRPr="007A3E92" w:rsidRDefault="00A570D4" w:rsidP="00BC0BB1">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DF724F </w:t>
            </w:r>
          </w:p>
          <w:p w:rsidR="00A570D4" w:rsidRPr="006900F0" w:rsidRDefault="00A570D4" w:rsidP="00BC0BB1">
            <w:pPr>
              <w:jc w:val="both"/>
              <w:rPr>
                <w:rFonts w:eastAsia="Times New Roman" w:cstheme="minorHAnsi"/>
                <w:sz w:val="18"/>
                <w:szCs w:val="18"/>
                <w:lang w:eastAsia="ru-RU"/>
              </w:rPr>
            </w:pPr>
            <w:r w:rsidRPr="00B06BEF">
              <w:rPr>
                <w:rFonts w:eastAsia="Times New Roman" w:cstheme="minorHAnsi"/>
                <w:sz w:val="18"/>
                <w:szCs w:val="18"/>
                <w:lang w:eastAsia="ru-RU"/>
              </w:rPr>
              <w:t>Подвешенный на пружине груз совершает свободные вертикальные гармонические колебания. Пружину заменили на другую, жёсткость которой больше, оставив массу груза и амплитуду колебаний неизменными. Как при этом изменятся частота свободных колебаний груза и его максимальная скорость?</w:t>
            </w:r>
          </w:p>
        </w:tc>
        <w:tc>
          <w:tcPr>
            <w:tcW w:w="3686" w:type="dxa"/>
            <w:gridSpan w:val="7"/>
          </w:tcPr>
          <w:p w:rsidR="00A570D4" w:rsidRPr="00B06BEF" w:rsidRDefault="00A570D4" w:rsidP="00BC0BB1">
            <w:pPr>
              <w:tabs>
                <w:tab w:val="left" w:pos="360"/>
              </w:tabs>
              <w:rPr>
                <w:rFonts w:eastAsia="Times New Roman" w:cstheme="minorHAnsi"/>
                <w:sz w:val="18"/>
                <w:szCs w:val="18"/>
                <w:lang w:eastAsia="ru-RU"/>
              </w:rPr>
            </w:pPr>
            <w:r w:rsidRPr="00B06BEF">
              <w:rPr>
                <w:rFonts w:eastAsia="Times New Roman" w:cstheme="minorHAnsi"/>
                <w:sz w:val="18"/>
                <w:szCs w:val="18"/>
                <w:lang w:eastAsia="ru-RU"/>
              </w:rPr>
              <w:t>1)</w:t>
            </w:r>
            <w:r>
              <w:rPr>
                <w:rFonts w:eastAsia="Times New Roman" w:cstheme="minorHAnsi"/>
                <w:sz w:val="18"/>
                <w:szCs w:val="18"/>
                <w:lang w:eastAsia="ru-RU"/>
              </w:rPr>
              <w:t xml:space="preserve"> </w:t>
            </w:r>
            <w:r w:rsidRPr="00B06BEF">
              <w:rPr>
                <w:rFonts w:eastAsia="Times New Roman" w:cstheme="minorHAnsi"/>
                <w:sz w:val="18"/>
                <w:szCs w:val="18"/>
                <w:lang w:eastAsia="ru-RU"/>
              </w:rPr>
              <w:t>увеличилась</w:t>
            </w:r>
          </w:p>
          <w:p w:rsidR="00A570D4" w:rsidRPr="00B06BEF" w:rsidRDefault="00A570D4" w:rsidP="00BC0BB1">
            <w:pPr>
              <w:tabs>
                <w:tab w:val="left" w:pos="360"/>
              </w:tabs>
              <w:rPr>
                <w:rFonts w:eastAsia="Times New Roman" w:cstheme="minorHAnsi"/>
                <w:sz w:val="18"/>
                <w:szCs w:val="18"/>
                <w:lang w:eastAsia="ru-RU"/>
              </w:rPr>
            </w:pPr>
            <w:r w:rsidRPr="00B06BEF">
              <w:rPr>
                <w:rFonts w:eastAsia="Times New Roman" w:cstheme="minorHAnsi"/>
                <w:sz w:val="18"/>
                <w:szCs w:val="18"/>
                <w:lang w:eastAsia="ru-RU"/>
              </w:rPr>
              <w:t>2)</w:t>
            </w:r>
            <w:r>
              <w:rPr>
                <w:rFonts w:eastAsia="Times New Roman" w:cstheme="minorHAnsi"/>
                <w:sz w:val="18"/>
                <w:szCs w:val="18"/>
                <w:lang w:eastAsia="ru-RU"/>
              </w:rPr>
              <w:t xml:space="preserve"> </w:t>
            </w:r>
            <w:r w:rsidRPr="00B06BEF">
              <w:rPr>
                <w:rFonts w:eastAsia="Times New Roman" w:cstheme="minorHAnsi"/>
                <w:sz w:val="18"/>
                <w:szCs w:val="18"/>
                <w:lang w:eastAsia="ru-RU"/>
              </w:rPr>
              <w:t>уменьшилась</w:t>
            </w:r>
          </w:p>
          <w:p w:rsidR="00A570D4" w:rsidRPr="00B06BEF" w:rsidRDefault="00A570D4" w:rsidP="00BC0BB1">
            <w:pPr>
              <w:tabs>
                <w:tab w:val="left" w:pos="360"/>
              </w:tabs>
              <w:rPr>
                <w:rFonts w:eastAsia="Times New Roman" w:cstheme="minorHAnsi"/>
                <w:sz w:val="18"/>
                <w:szCs w:val="18"/>
                <w:lang w:eastAsia="ru-RU"/>
              </w:rPr>
            </w:pPr>
            <w:r w:rsidRPr="00B06BEF">
              <w:rPr>
                <w:rFonts w:eastAsia="Times New Roman" w:cstheme="minorHAnsi"/>
                <w:sz w:val="18"/>
                <w:szCs w:val="18"/>
                <w:lang w:eastAsia="ru-RU"/>
              </w:rPr>
              <w:t>3)</w:t>
            </w:r>
            <w:r>
              <w:rPr>
                <w:rFonts w:eastAsia="Times New Roman" w:cstheme="minorHAnsi"/>
                <w:sz w:val="18"/>
                <w:szCs w:val="18"/>
                <w:lang w:eastAsia="ru-RU"/>
              </w:rPr>
              <w:t xml:space="preserve"> </w:t>
            </w:r>
            <w:r w:rsidRPr="00B06BEF">
              <w:rPr>
                <w:rFonts w:eastAsia="Times New Roman" w:cstheme="minorHAnsi"/>
                <w:sz w:val="18"/>
                <w:szCs w:val="18"/>
                <w:lang w:eastAsia="ru-RU"/>
              </w:rPr>
              <w:t xml:space="preserve">не </w:t>
            </w:r>
            <w:r>
              <w:rPr>
                <w:rFonts w:eastAsia="Times New Roman" w:cstheme="minorHAnsi"/>
                <w:sz w:val="18"/>
                <w:szCs w:val="18"/>
                <w:lang w:eastAsia="ru-RU"/>
              </w:rPr>
              <w:t>и</w:t>
            </w:r>
            <w:r w:rsidRPr="00B06BEF">
              <w:rPr>
                <w:rFonts w:eastAsia="Times New Roman" w:cstheme="minorHAnsi"/>
                <w:sz w:val="18"/>
                <w:szCs w:val="18"/>
                <w:lang w:eastAsia="ru-RU"/>
              </w:rPr>
              <w:t>зменилась</w:t>
            </w:r>
          </w:p>
          <w:tbl>
            <w:tblPr>
              <w:tblStyle w:val="a3"/>
              <w:tblW w:w="0" w:type="auto"/>
              <w:tblLook w:val="04A0" w:firstRow="1" w:lastRow="0" w:firstColumn="1" w:lastColumn="0" w:noHBand="0" w:noVBand="1"/>
            </w:tblPr>
            <w:tblGrid>
              <w:gridCol w:w="1734"/>
              <w:gridCol w:w="1526"/>
            </w:tblGrid>
            <w:tr w:rsidR="00A570D4" w:rsidTr="00BC0BB1">
              <w:tc>
                <w:tcPr>
                  <w:tcW w:w="1734" w:type="dxa"/>
                </w:tcPr>
                <w:p w:rsidR="00A570D4" w:rsidRDefault="00A570D4" w:rsidP="00BC0BB1">
                  <w:pPr>
                    <w:rPr>
                      <w:rFonts w:cstheme="minorHAnsi"/>
                      <w:sz w:val="18"/>
                      <w:szCs w:val="18"/>
                    </w:rPr>
                  </w:pPr>
                  <w:r w:rsidRPr="00B06BEF">
                    <w:rPr>
                      <w:rFonts w:eastAsia="Times New Roman" w:cstheme="minorHAnsi"/>
                      <w:sz w:val="18"/>
                      <w:szCs w:val="18"/>
                      <w:lang w:eastAsia="ru-RU"/>
                    </w:rPr>
                    <w:t>Ча</w:t>
                  </w:r>
                  <w:r>
                    <w:rPr>
                      <w:rFonts w:eastAsia="Times New Roman" w:cstheme="minorHAnsi"/>
                      <w:sz w:val="18"/>
                      <w:szCs w:val="18"/>
                      <w:lang w:eastAsia="ru-RU"/>
                    </w:rPr>
                    <w:t>с</w:t>
                  </w:r>
                  <w:r w:rsidRPr="00B06BEF">
                    <w:rPr>
                      <w:rFonts w:eastAsia="Times New Roman" w:cstheme="minorHAnsi"/>
                      <w:sz w:val="18"/>
                      <w:szCs w:val="18"/>
                      <w:lang w:eastAsia="ru-RU"/>
                    </w:rPr>
                    <w:cr/>
                  </w:r>
                  <w:proofErr w:type="spellStart"/>
                  <w:r w:rsidRPr="00B06BEF">
                    <w:rPr>
                      <w:rFonts w:eastAsia="Times New Roman" w:cstheme="minorHAnsi"/>
                      <w:sz w:val="18"/>
                      <w:szCs w:val="18"/>
                      <w:lang w:eastAsia="ru-RU"/>
                    </w:rPr>
                    <w:t>тота</w:t>
                  </w:r>
                  <w:proofErr w:type="spellEnd"/>
                  <w:r w:rsidRPr="00B06BEF">
                    <w:rPr>
                      <w:rFonts w:eastAsia="Times New Roman" w:cstheme="minorHAnsi"/>
                      <w:sz w:val="18"/>
                      <w:szCs w:val="18"/>
                      <w:lang w:eastAsia="ru-RU"/>
                    </w:rPr>
                    <w:t xml:space="preserve"> свободных колебаний груза</w:t>
                  </w:r>
                </w:p>
              </w:tc>
              <w:tc>
                <w:tcPr>
                  <w:tcW w:w="1526" w:type="dxa"/>
                </w:tcPr>
                <w:p w:rsidR="00A570D4" w:rsidRDefault="00A570D4" w:rsidP="00BC0BB1">
                  <w:pPr>
                    <w:rPr>
                      <w:rFonts w:cstheme="minorHAnsi"/>
                      <w:sz w:val="18"/>
                      <w:szCs w:val="18"/>
                    </w:rPr>
                  </w:pPr>
                  <w:r w:rsidRPr="00B06BEF">
                    <w:rPr>
                      <w:rFonts w:eastAsia="Times New Roman" w:cstheme="minorHAnsi"/>
                      <w:sz w:val="18"/>
                      <w:szCs w:val="18"/>
                      <w:lang w:eastAsia="ru-RU"/>
                    </w:rPr>
                    <w:cr/>
                  </w:r>
                  <w:r>
                    <w:rPr>
                      <w:rFonts w:eastAsia="Times New Roman" w:cstheme="minorHAnsi"/>
                      <w:sz w:val="18"/>
                      <w:szCs w:val="18"/>
                      <w:lang w:eastAsia="ru-RU"/>
                    </w:rPr>
                    <w:t>м</w:t>
                  </w:r>
                  <w:r w:rsidRPr="00B06BEF">
                    <w:rPr>
                      <w:rFonts w:eastAsia="Times New Roman" w:cstheme="minorHAnsi"/>
                      <w:sz w:val="18"/>
                      <w:szCs w:val="18"/>
                      <w:lang w:eastAsia="ru-RU"/>
                    </w:rPr>
                    <w:t>аксимальная скорость груза</w:t>
                  </w:r>
                </w:p>
              </w:tc>
            </w:tr>
          </w:tbl>
          <w:p w:rsidR="00A570D4" w:rsidRDefault="00A570D4" w:rsidP="00BC0BB1">
            <w:pPr>
              <w:rPr>
                <w:rFonts w:cstheme="minorHAnsi"/>
                <w:sz w:val="18"/>
                <w:szCs w:val="18"/>
              </w:rPr>
            </w:pPr>
          </w:p>
        </w:tc>
      </w:tr>
      <w:tr w:rsidR="00A570D4" w:rsidTr="00EF2F64">
        <w:tc>
          <w:tcPr>
            <w:tcW w:w="5240" w:type="dxa"/>
            <w:gridSpan w:val="4"/>
          </w:tcPr>
          <w:p w:rsidR="00A570D4" w:rsidRPr="007A3E92" w:rsidRDefault="00A570D4" w:rsidP="006900F0">
            <w:pPr>
              <w:rPr>
                <w:rFonts w:eastAsia="Times New Roman" w:cstheme="minorHAnsi"/>
                <w:b/>
                <w:bCs/>
                <w:sz w:val="18"/>
                <w:szCs w:val="18"/>
                <w:lang w:eastAsia="ru-RU"/>
              </w:rPr>
            </w:pPr>
            <w:r w:rsidRPr="007A3E92">
              <w:rPr>
                <w:rFonts w:eastAsia="Times New Roman" w:cstheme="minorHAnsi"/>
                <w:b/>
                <w:bCs/>
                <w:sz w:val="18"/>
                <w:szCs w:val="18"/>
                <w:lang w:eastAsia="ru-RU"/>
              </w:rPr>
              <w:t xml:space="preserve">E52945 </w:t>
            </w:r>
          </w:p>
          <w:p w:rsidR="00A570D4" w:rsidRPr="00B06BEF" w:rsidRDefault="00A570D4" w:rsidP="006900F0">
            <w:pPr>
              <w:rPr>
                <w:rFonts w:eastAsia="Times New Roman" w:cstheme="minorHAnsi"/>
                <w:sz w:val="18"/>
                <w:szCs w:val="18"/>
                <w:lang w:eastAsia="ru-RU"/>
              </w:rPr>
            </w:pPr>
            <w:r w:rsidRPr="00B06BEF">
              <w:rPr>
                <w:rFonts w:eastAsia="Times New Roman" w:cstheme="minorHAnsi"/>
                <w:sz w:val="18"/>
                <w:szCs w:val="18"/>
                <w:lang w:eastAsia="ru-RU"/>
              </w:rPr>
              <w:t>В момент времени </w:t>
            </w:r>
            <w:r w:rsidRPr="00B06BEF">
              <w:rPr>
                <w:rFonts w:eastAsia="Times New Roman" w:cstheme="minorHAnsi"/>
                <w:sz w:val="18"/>
                <w:szCs w:val="18"/>
                <w:bdr w:val="none" w:sz="0" w:space="0" w:color="auto" w:frame="1"/>
                <w:lang w:eastAsia="ru-RU"/>
              </w:rPr>
              <w:t>t=0</w:t>
            </w:r>
            <w:r w:rsidRPr="00B06BEF">
              <w:rPr>
                <w:rFonts w:eastAsia="Times New Roman" w:cstheme="minorHAnsi"/>
                <w:sz w:val="18"/>
                <w:szCs w:val="18"/>
                <w:lang w:eastAsia="ru-RU"/>
              </w:rPr>
              <w:t> мяч брошен вверх с поверхности Земли со скоростью </w:t>
            </w:r>
            <w:r w:rsidRPr="00B06BEF">
              <w:rPr>
                <w:rFonts w:eastAsia="Times New Roman" w:cstheme="minorHAnsi"/>
                <w:sz w:val="18"/>
                <w:szCs w:val="18"/>
                <w:bdr w:val="none" w:sz="0" w:space="0" w:color="auto" w:frame="1"/>
                <w:lang w:eastAsia="ru-RU"/>
              </w:rPr>
              <w:t>υ</w:t>
            </w:r>
            <w:r w:rsidRPr="00B06BEF">
              <w:rPr>
                <w:rFonts w:eastAsia="Times New Roman" w:cstheme="minorHAnsi"/>
                <w:sz w:val="18"/>
                <w:szCs w:val="18"/>
                <w:bdr w:val="none" w:sz="0" w:space="0" w:color="auto" w:frame="1"/>
                <w:vertAlign w:val="subscript"/>
                <w:lang w:eastAsia="ru-RU"/>
              </w:rPr>
              <w:t>0</w:t>
            </w:r>
            <w:r w:rsidRPr="00B06BEF">
              <w:rPr>
                <w:rFonts w:eastAsia="Times New Roman" w:cstheme="minorHAnsi"/>
                <w:sz w:val="18"/>
                <w:szCs w:val="18"/>
                <w:bdr w:val="none" w:sz="0" w:space="0" w:color="auto" w:frame="1"/>
                <w:lang w:eastAsia="ru-RU"/>
              </w:rPr>
              <w:t>,</w:t>
            </w:r>
            <w:r w:rsidRPr="00B06BEF">
              <w:rPr>
                <w:rFonts w:eastAsia="Times New Roman" w:cstheme="minorHAnsi"/>
                <w:sz w:val="18"/>
                <w:szCs w:val="18"/>
                <w:lang w:eastAsia="ru-RU"/>
              </w:rPr>
              <w:t> как показано на рисунке. Графики А и Б отображают изменение с течением времени физических величин, характеризующих движение мяча.</w:t>
            </w:r>
          </w:p>
          <w:p w:rsidR="00A570D4" w:rsidRPr="00B06BEF" w:rsidRDefault="00A570D4" w:rsidP="006900F0">
            <w:pPr>
              <w:rPr>
                <w:rFonts w:eastAsia="Times New Roman" w:cstheme="minorHAnsi"/>
                <w:sz w:val="18"/>
                <w:szCs w:val="18"/>
                <w:lang w:eastAsia="ru-RU"/>
              </w:rPr>
            </w:pPr>
            <w:r w:rsidRPr="00B06BEF">
              <w:rPr>
                <w:rFonts w:eastAsia="Times New Roman" w:cstheme="minorHAnsi"/>
                <w:sz w:val="18"/>
                <w:szCs w:val="18"/>
                <w:lang w:eastAsia="ru-RU"/>
              </w:rPr>
              <w:t>Установите соответствие между графиками и физическими величинами, изменение которых со временем эти графики могут отображать. Сопротивлением воздуха пренебречь. </w:t>
            </w:r>
            <w:r w:rsidRPr="00B06BEF">
              <w:rPr>
                <w:rFonts w:eastAsia="Times New Roman" w:cstheme="minorHAnsi"/>
                <w:i/>
                <w:iCs/>
                <w:sz w:val="18"/>
                <w:szCs w:val="18"/>
                <w:lang w:eastAsia="ru-RU"/>
              </w:rPr>
              <w:t>t</w:t>
            </w:r>
            <w:r w:rsidRPr="00B06BEF">
              <w:rPr>
                <w:rFonts w:eastAsia="Times New Roman" w:cstheme="minorHAnsi"/>
                <w:sz w:val="18"/>
                <w:szCs w:val="18"/>
                <w:vertAlign w:val="subscript"/>
                <w:lang w:eastAsia="ru-RU"/>
              </w:rPr>
              <w:t>0</w:t>
            </w:r>
            <w:r w:rsidRPr="00B06BEF">
              <w:rPr>
                <w:rFonts w:eastAsia="Times New Roman" w:cstheme="minorHAnsi"/>
                <w:sz w:val="18"/>
                <w:szCs w:val="18"/>
                <w:lang w:eastAsia="ru-RU"/>
              </w:rPr>
              <w:t> </w:t>
            </w:r>
            <w:r w:rsidRPr="00B06BEF">
              <w:rPr>
                <w:rFonts w:eastAsia="Times New Roman" w:cstheme="minorHAnsi"/>
                <w:sz w:val="18"/>
                <w:szCs w:val="18"/>
                <w:bdr w:val="none" w:sz="0" w:space="0" w:color="auto" w:frame="1"/>
                <w:lang w:eastAsia="ru-RU"/>
              </w:rPr>
              <w:t>––</w:t>
            </w:r>
            <w:r w:rsidRPr="00B06BEF">
              <w:rPr>
                <w:rFonts w:eastAsia="Times New Roman" w:cstheme="minorHAnsi"/>
                <w:sz w:val="18"/>
                <w:szCs w:val="18"/>
                <w:lang w:eastAsia="ru-RU"/>
              </w:rPr>
              <w:t> время полёта мяча.</w:t>
            </w:r>
          </w:p>
        </w:tc>
        <w:tc>
          <w:tcPr>
            <w:tcW w:w="851" w:type="dxa"/>
            <w:gridSpan w:val="3"/>
          </w:tcPr>
          <w:p w:rsidR="00A570D4" w:rsidRPr="00B06BEF" w:rsidRDefault="00A570D4" w:rsidP="00B06BEF">
            <w:pPr>
              <w:rPr>
                <w:rFonts w:eastAsia="Times New Roman" w:cstheme="minorHAnsi"/>
                <w:noProof/>
                <w:sz w:val="18"/>
                <w:szCs w:val="18"/>
                <w:lang w:eastAsia="ru-RU"/>
              </w:rPr>
            </w:pPr>
            <w:r w:rsidRPr="00B06BEF">
              <w:rPr>
                <w:rFonts w:eastAsia="Times New Roman" w:cstheme="minorHAnsi"/>
                <w:noProof/>
                <w:sz w:val="18"/>
                <w:szCs w:val="18"/>
                <w:lang w:eastAsia="ru-RU"/>
              </w:rPr>
              <w:drawing>
                <wp:inline distT="0" distB="0" distL="0" distR="0" wp14:anchorId="2DA49609" wp14:editId="1E1CA127">
                  <wp:extent cx="334792" cy="1272209"/>
                  <wp:effectExtent l="0" t="0" r="8255" b="4445"/>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defin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6062" cy="1277033"/>
                          </a:xfrm>
                          <a:prstGeom prst="rect">
                            <a:avLst/>
                          </a:prstGeom>
                          <a:noFill/>
                          <a:ln>
                            <a:noFill/>
                          </a:ln>
                        </pic:spPr>
                      </pic:pic>
                    </a:graphicData>
                  </a:graphic>
                </wp:inline>
              </w:drawing>
            </w:r>
          </w:p>
        </w:tc>
        <w:tc>
          <w:tcPr>
            <w:tcW w:w="2126" w:type="dxa"/>
            <w:gridSpan w:val="8"/>
          </w:tcPr>
          <w:p w:rsidR="00A570D4" w:rsidRDefault="00A570D4" w:rsidP="006900F0">
            <w:pPr>
              <w:tabs>
                <w:tab w:val="left" w:pos="360"/>
              </w:tabs>
              <w:rPr>
                <w:rFonts w:eastAsia="Times New Roman" w:cstheme="minorHAnsi"/>
                <w:b/>
                <w:bCs/>
                <w:sz w:val="18"/>
                <w:szCs w:val="18"/>
                <w:u w:val="single"/>
                <w:lang w:eastAsia="ru-RU"/>
              </w:rPr>
            </w:pPr>
            <w:r w:rsidRPr="00B06BEF">
              <w:rPr>
                <w:rFonts w:eastAsia="Times New Roman" w:cstheme="minorHAnsi"/>
                <w:b/>
                <w:bCs/>
                <w:sz w:val="18"/>
                <w:szCs w:val="18"/>
                <w:u w:val="single"/>
                <w:lang w:eastAsia="ru-RU"/>
              </w:rPr>
              <w:t>ГРАФИКИ</w:t>
            </w:r>
          </w:p>
          <w:p w:rsidR="00A570D4" w:rsidRPr="00B06BEF" w:rsidRDefault="00A570D4" w:rsidP="006900F0">
            <w:pPr>
              <w:tabs>
                <w:tab w:val="left" w:pos="360"/>
              </w:tabs>
              <w:rPr>
                <w:rFonts w:eastAsia="Times New Roman" w:cstheme="minorHAnsi"/>
                <w:sz w:val="18"/>
                <w:szCs w:val="18"/>
                <w:lang w:eastAsia="ru-RU"/>
              </w:rPr>
            </w:pPr>
            <w:r>
              <w:rPr>
                <w:noProof/>
                <w:lang w:eastAsia="ru-RU"/>
              </w:rPr>
              <w:drawing>
                <wp:inline distT="0" distB="0" distL="0" distR="0" wp14:anchorId="4B5F0C64" wp14:editId="186B2D26">
                  <wp:extent cx="914821" cy="1136733"/>
                  <wp:effectExtent l="0" t="0" r="0" b="6350"/>
                  <wp:docPr id="389475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75839" name=""/>
                          <pic:cNvPicPr/>
                        </pic:nvPicPr>
                        <pic:blipFill>
                          <a:blip r:embed="rId68"/>
                          <a:stretch>
                            <a:fillRect/>
                          </a:stretch>
                        </pic:blipFill>
                        <pic:spPr>
                          <a:xfrm>
                            <a:off x="0" y="0"/>
                            <a:ext cx="931500" cy="1157457"/>
                          </a:xfrm>
                          <a:prstGeom prst="rect">
                            <a:avLst/>
                          </a:prstGeom>
                        </pic:spPr>
                      </pic:pic>
                    </a:graphicData>
                  </a:graphic>
                </wp:inline>
              </w:drawing>
            </w:r>
          </w:p>
        </w:tc>
        <w:tc>
          <w:tcPr>
            <w:tcW w:w="2410" w:type="dxa"/>
            <w:gridSpan w:val="2"/>
          </w:tcPr>
          <w:p w:rsidR="00A570D4" w:rsidRDefault="00A570D4" w:rsidP="006900F0">
            <w:pPr>
              <w:tabs>
                <w:tab w:val="left" w:pos="446"/>
              </w:tabs>
              <w:ind w:left="66"/>
              <w:rPr>
                <w:rFonts w:eastAsia="Times New Roman" w:cstheme="minorHAnsi"/>
                <w:b/>
                <w:bCs/>
                <w:sz w:val="18"/>
                <w:szCs w:val="18"/>
                <w:u w:val="single"/>
                <w:lang w:eastAsia="ru-RU"/>
              </w:rPr>
            </w:pPr>
            <w:r w:rsidRPr="00B06BEF">
              <w:rPr>
                <w:rFonts w:eastAsia="Times New Roman" w:cstheme="minorHAnsi"/>
                <w:b/>
                <w:bCs/>
                <w:sz w:val="18"/>
                <w:szCs w:val="18"/>
                <w:u w:val="single"/>
                <w:lang w:eastAsia="ru-RU"/>
              </w:rPr>
              <w:t>ФИЗИЧЕСКИЕ ВЕЛИЧИНЫ</w:t>
            </w:r>
          </w:p>
          <w:p w:rsidR="00A570D4" w:rsidRPr="00B06BEF" w:rsidRDefault="00A570D4" w:rsidP="006900F0">
            <w:pPr>
              <w:tabs>
                <w:tab w:val="left" w:pos="446"/>
              </w:tabs>
              <w:rPr>
                <w:rFonts w:eastAsia="Times New Roman" w:cstheme="minorHAnsi"/>
                <w:sz w:val="18"/>
                <w:szCs w:val="18"/>
                <w:lang w:eastAsia="ru-RU"/>
              </w:rPr>
            </w:pPr>
            <w:r w:rsidRPr="00B06BEF">
              <w:rPr>
                <w:rFonts w:eastAsia="Times New Roman" w:cstheme="minorHAnsi"/>
                <w:b/>
                <w:bCs/>
                <w:sz w:val="18"/>
                <w:szCs w:val="18"/>
                <w:lang w:eastAsia="ru-RU"/>
              </w:rPr>
              <w:t>1)</w:t>
            </w:r>
            <w:r w:rsidRPr="00B06BEF">
              <w:rPr>
                <w:rFonts w:eastAsia="Times New Roman" w:cstheme="minorHAnsi"/>
                <w:sz w:val="18"/>
                <w:szCs w:val="18"/>
                <w:lang w:eastAsia="ru-RU"/>
              </w:rPr>
              <w:t> кинетическая энергия </w:t>
            </w:r>
            <w:proofErr w:type="spellStart"/>
            <w:r w:rsidRPr="00B06BEF">
              <w:rPr>
                <w:rFonts w:eastAsia="Times New Roman" w:cstheme="minorHAnsi"/>
                <w:i/>
                <w:iCs/>
                <w:sz w:val="18"/>
                <w:szCs w:val="18"/>
                <w:lang w:eastAsia="ru-RU"/>
              </w:rPr>
              <w:t>E</w:t>
            </w:r>
            <w:r w:rsidRPr="00B06BEF">
              <w:rPr>
                <w:rFonts w:eastAsia="Times New Roman" w:cstheme="minorHAnsi"/>
                <w:sz w:val="18"/>
                <w:szCs w:val="18"/>
                <w:vertAlign w:val="subscript"/>
                <w:lang w:eastAsia="ru-RU"/>
              </w:rPr>
              <w:t>к</w:t>
            </w:r>
            <w:proofErr w:type="spellEnd"/>
          </w:p>
          <w:p w:rsidR="00A570D4" w:rsidRPr="00B06BEF" w:rsidRDefault="00A570D4" w:rsidP="006900F0">
            <w:pPr>
              <w:tabs>
                <w:tab w:val="left" w:pos="446"/>
              </w:tabs>
              <w:rPr>
                <w:rFonts w:eastAsia="Times New Roman" w:cstheme="minorHAnsi"/>
                <w:sz w:val="18"/>
                <w:szCs w:val="18"/>
                <w:lang w:eastAsia="ru-RU"/>
              </w:rPr>
            </w:pPr>
            <w:r w:rsidRPr="00B06BEF">
              <w:rPr>
                <w:rFonts w:eastAsia="Times New Roman" w:cstheme="minorHAnsi"/>
                <w:b/>
                <w:bCs/>
                <w:sz w:val="18"/>
                <w:szCs w:val="18"/>
                <w:lang w:eastAsia="ru-RU"/>
              </w:rPr>
              <w:t>2)</w:t>
            </w:r>
            <w:r w:rsidRPr="00B06BEF">
              <w:rPr>
                <w:rFonts w:eastAsia="Times New Roman" w:cstheme="minorHAnsi"/>
                <w:sz w:val="18"/>
                <w:szCs w:val="18"/>
                <w:lang w:eastAsia="ru-RU"/>
              </w:rPr>
              <w:t> проекция импульса </w:t>
            </w:r>
            <w:proofErr w:type="spellStart"/>
            <w:r w:rsidRPr="00B06BEF">
              <w:rPr>
                <w:rFonts w:eastAsia="Times New Roman" w:cstheme="minorHAnsi"/>
                <w:i/>
                <w:iCs/>
                <w:sz w:val="18"/>
                <w:szCs w:val="18"/>
                <w:lang w:eastAsia="ru-RU"/>
              </w:rPr>
              <w:t>p</w:t>
            </w:r>
            <w:r w:rsidRPr="00B06BEF">
              <w:rPr>
                <w:rFonts w:eastAsia="Times New Roman" w:cstheme="minorHAnsi"/>
                <w:i/>
                <w:iCs/>
                <w:sz w:val="18"/>
                <w:szCs w:val="18"/>
                <w:vertAlign w:val="subscript"/>
                <w:lang w:eastAsia="ru-RU"/>
              </w:rPr>
              <w:t>y</w:t>
            </w:r>
            <w:proofErr w:type="spellEnd"/>
          </w:p>
          <w:p w:rsidR="00A570D4" w:rsidRPr="00B06BEF" w:rsidRDefault="00A570D4" w:rsidP="006900F0">
            <w:pPr>
              <w:tabs>
                <w:tab w:val="left" w:pos="446"/>
              </w:tabs>
              <w:rPr>
                <w:rFonts w:eastAsia="Times New Roman" w:cstheme="minorHAnsi"/>
                <w:sz w:val="18"/>
                <w:szCs w:val="18"/>
                <w:lang w:eastAsia="ru-RU"/>
              </w:rPr>
            </w:pPr>
            <w:r w:rsidRPr="00B06BEF">
              <w:rPr>
                <w:rFonts w:eastAsia="Times New Roman" w:cstheme="minorHAnsi"/>
                <w:b/>
                <w:bCs/>
                <w:sz w:val="18"/>
                <w:szCs w:val="18"/>
                <w:lang w:eastAsia="ru-RU"/>
              </w:rPr>
              <w:t>3)</w:t>
            </w:r>
            <w:r w:rsidRPr="00B06BEF">
              <w:rPr>
                <w:rFonts w:eastAsia="Times New Roman" w:cstheme="minorHAnsi"/>
                <w:sz w:val="18"/>
                <w:szCs w:val="18"/>
                <w:lang w:eastAsia="ru-RU"/>
              </w:rPr>
              <w:t> проекция ускорения </w:t>
            </w:r>
            <w:proofErr w:type="spellStart"/>
            <w:r w:rsidRPr="00B06BEF">
              <w:rPr>
                <w:rFonts w:eastAsia="Times New Roman" w:cstheme="minorHAnsi"/>
                <w:i/>
                <w:iCs/>
                <w:sz w:val="18"/>
                <w:szCs w:val="18"/>
                <w:lang w:eastAsia="ru-RU"/>
              </w:rPr>
              <w:t>a</w:t>
            </w:r>
            <w:r w:rsidRPr="00B06BEF">
              <w:rPr>
                <w:rFonts w:eastAsia="Times New Roman" w:cstheme="minorHAnsi"/>
                <w:i/>
                <w:iCs/>
                <w:sz w:val="18"/>
                <w:szCs w:val="18"/>
                <w:vertAlign w:val="subscript"/>
                <w:lang w:eastAsia="ru-RU"/>
              </w:rPr>
              <w:t>y</w:t>
            </w:r>
            <w:proofErr w:type="spellEnd"/>
          </w:p>
          <w:p w:rsidR="00A570D4" w:rsidRPr="00B06BEF" w:rsidRDefault="00A570D4" w:rsidP="006900F0">
            <w:pPr>
              <w:tabs>
                <w:tab w:val="left" w:pos="446"/>
              </w:tabs>
              <w:rPr>
                <w:rFonts w:eastAsia="Times New Roman" w:cstheme="minorHAnsi"/>
                <w:sz w:val="18"/>
                <w:szCs w:val="18"/>
                <w:lang w:eastAsia="ru-RU"/>
              </w:rPr>
            </w:pPr>
            <w:r w:rsidRPr="00B06BEF">
              <w:rPr>
                <w:rFonts w:eastAsia="Times New Roman" w:cstheme="minorHAnsi"/>
                <w:b/>
                <w:bCs/>
                <w:sz w:val="18"/>
                <w:szCs w:val="18"/>
                <w:lang w:eastAsia="ru-RU"/>
              </w:rPr>
              <w:t>4)</w:t>
            </w:r>
            <w:r w:rsidRPr="00B06BEF">
              <w:rPr>
                <w:rFonts w:eastAsia="Times New Roman" w:cstheme="minorHAnsi"/>
                <w:sz w:val="18"/>
                <w:szCs w:val="18"/>
                <w:lang w:eastAsia="ru-RU"/>
              </w:rPr>
              <w:t> координата </w:t>
            </w:r>
            <w:r w:rsidRPr="00B06BEF">
              <w:rPr>
                <w:rFonts w:eastAsia="Times New Roman" w:cstheme="minorHAnsi"/>
                <w:i/>
                <w:iCs/>
                <w:sz w:val="18"/>
                <w:szCs w:val="18"/>
                <w:lang w:eastAsia="ru-RU"/>
              </w:rPr>
              <w:t>у</w:t>
            </w:r>
          </w:p>
          <w:p w:rsidR="00A570D4" w:rsidRPr="00B06BEF" w:rsidRDefault="00A570D4" w:rsidP="006900F0">
            <w:pPr>
              <w:tabs>
                <w:tab w:val="left" w:pos="360"/>
              </w:tabs>
              <w:rPr>
                <w:rFonts w:eastAsia="Times New Roman" w:cstheme="minorHAnsi"/>
                <w:sz w:val="18"/>
                <w:szCs w:val="18"/>
                <w:lang w:eastAsia="ru-RU"/>
              </w:rPr>
            </w:pPr>
          </w:p>
        </w:tc>
      </w:tr>
      <w:tr w:rsidR="00A570D4" w:rsidTr="00EF2F64">
        <w:tc>
          <w:tcPr>
            <w:tcW w:w="4673" w:type="dxa"/>
            <w:gridSpan w:val="2"/>
          </w:tcPr>
          <w:p w:rsidR="00A570D4" w:rsidRPr="007A3E92" w:rsidRDefault="00A570D4" w:rsidP="006900F0">
            <w:pPr>
              <w:rPr>
                <w:rFonts w:eastAsia="Times New Roman" w:cstheme="minorHAnsi"/>
                <w:b/>
                <w:bCs/>
                <w:sz w:val="18"/>
                <w:szCs w:val="18"/>
                <w:lang w:eastAsia="ru-RU"/>
              </w:rPr>
            </w:pPr>
            <w:r w:rsidRPr="007A3E92">
              <w:rPr>
                <w:rFonts w:eastAsia="Times New Roman" w:cstheme="minorHAnsi"/>
                <w:b/>
                <w:bCs/>
                <w:sz w:val="18"/>
                <w:szCs w:val="18"/>
                <w:lang w:eastAsia="ru-RU"/>
              </w:rPr>
              <w:t xml:space="preserve">65444B </w:t>
            </w:r>
          </w:p>
          <w:p w:rsidR="00A570D4" w:rsidRPr="00B06BEF" w:rsidRDefault="00A570D4" w:rsidP="006900F0">
            <w:pPr>
              <w:rPr>
                <w:rFonts w:eastAsia="Times New Roman" w:cstheme="minorHAnsi"/>
                <w:sz w:val="18"/>
                <w:szCs w:val="18"/>
                <w:lang w:eastAsia="ru-RU"/>
              </w:rPr>
            </w:pPr>
            <w:r w:rsidRPr="00B06BEF">
              <w:rPr>
                <w:rFonts w:eastAsia="Times New Roman" w:cstheme="minorHAnsi"/>
                <w:sz w:val="18"/>
                <w:szCs w:val="18"/>
                <w:lang w:eastAsia="ru-RU"/>
              </w:rPr>
              <w:t>После удара в момент </w:t>
            </w:r>
            <w:r w:rsidRPr="00B06BEF">
              <w:rPr>
                <w:rFonts w:eastAsia="Times New Roman" w:cstheme="minorHAnsi"/>
                <w:sz w:val="18"/>
                <w:szCs w:val="18"/>
                <w:bdr w:val="none" w:sz="0" w:space="0" w:color="auto" w:frame="1"/>
                <w:lang w:eastAsia="ru-RU"/>
              </w:rPr>
              <w:t xml:space="preserve">t=0 </w:t>
            </w:r>
            <w:r w:rsidRPr="00B06BEF">
              <w:rPr>
                <w:rFonts w:eastAsia="Times New Roman" w:cstheme="minorHAnsi"/>
                <w:sz w:val="18"/>
                <w:szCs w:val="18"/>
                <w:lang w:eastAsia="ru-RU"/>
              </w:rPr>
              <w:t>шайба начала скользить вверх по гладкой наклонной плоскости со</w:t>
            </w:r>
            <w:r>
              <w:rPr>
                <w:rFonts w:eastAsia="Times New Roman" w:cstheme="minorHAnsi"/>
                <w:sz w:val="18"/>
                <w:szCs w:val="18"/>
                <w:lang w:eastAsia="ru-RU"/>
              </w:rPr>
              <w:t xml:space="preserve"> </w:t>
            </w:r>
            <w:r w:rsidRPr="00B06BEF">
              <w:rPr>
                <w:rFonts w:eastAsia="Times New Roman" w:cstheme="minorHAnsi"/>
                <w:sz w:val="18"/>
                <w:szCs w:val="18"/>
                <w:lang w:eastAsia="ru-RU"/>
              </w:rPr>
              <w:t>скоростью </w:t>
            </w:r>
            <w:r w:rsidRPr="00B06BEF">
              <w:rPr>
                <w:rFonts w:eastAsia="Times New Roman" w:cstheme="minorHAnsi"/>
                <w:sz w:val="18"/>
                <w:szCs w:val="18"/>
                <w:bdr w:val="none" w:sz="0" w:space="0" w:color="auto" w:frame="1"/>
                <w:lang w:eastAsia="ru-RU"/>
              </w:rPr>
              <w:t>υ</w:t>
            </w:r>
            <w:r w:rsidRPr="00B06BEF">
              <w:rPr>
                <w:rFonts w:eastAsia="Times New Roman" w:cstheme="minorHAnsi"/>
                <w:sz w:val="18"/>
                <w:szCs w:val="18"/>
                <w:bdr w:val="none" w:sz="0" w:space="0" w:color="auto" w:frame="1"/>
                <w:vertAlign w:val="subscript"/>
                <w:lang w:eastAsia="ru-RU"/>
              </w:rPr>
              <w:t>0</w:t>
            </w:r>
            <w:r w:rsidRPr="00B06BEF">
              <w:rPr>
                <w:rFonts w:eastAsia="Times New Roman" w:cstheme="minorHAnsi"/>
                <w:sz w:val="18"/>
                <w:szCs w:val="18"/>
                <w:bdr w:val="none" w:sz="0" w:space="0" w:color="auto" w:frame="1"/>
                <w:lang w:eastAsia="ru-RU"/>
              </w:rPr>
              <w:t>,</w:t>
            </w:r>
            <w:r w:rsidRPr="00B06BEF">
              <w:rPr>
                <w:rFonts w:eastAsia="Times New Roman" w:cstheme="minorHAnsi"/>
                <w:sz w:val="18"/>
                <w:szCs w:val="18"/>
                <w:lang w:eastAsia="ru-RU"/>
              </w:rPr>
              <w:t> как показано на рисунке. В момент </w:t>
            </w:r>
            <w:r w:rsidRPr="00B06BEF">
              <w:rPr>
                <w:rFonts w:eastAsia="Times New Roman" w:cstheme="minorHAnsi"/>
                <w:i/>
                <w:iCs/>
                <w:sz w:val="18"/>
                <w:szCs w:val="18"/>
                <w:lang w:eastAsia="ru-RU"/>
              </w:rPr>
              <w:t>t</w:t>
            </w:r>
            <w:r w:rsidRPr="00B06BEF">
              <w:rPr>
                <w:rFonts w:eastAsia="Times New Roman" w:cstheme="minorHAnsi"/>
                <w:sz w:val="18"/>
                <w:szCs w:val="18"/>
                <w:vertAlign w:val="subscript"/>
                <w:lang w:eastAsia="ru-RU"/>
              </w:rPr>
              <w:t>0</w:t>
            </w:r>
            <w:r w:rsidRPr="00B06BEF">
              <w:rPr>
                <w:rFonts w:eastAsia="Times New Roman" w:cstheme="minorHAnsi"/>
                <w:sz w:val="18"/>
                <w:szCs w:val="18"/>
                <w:lang w:eastAsia="ru-RU"/>
              </w:rPr>
              <w:t> шайба вернулась в исходное положение. Графики А</w:t>
            </w:r>
            <w:r>
              <w:rPr>
                <w:rFonts w:eastAsia="Times New Roman" w:cstheme="minorHAnsi"/>
                <w:sz w:val="18"/>
                <w:szCs w:val="18"/>
                <w:lang w:eastAsia="ru-RU"/>
              </w:rPr>
              <w:t xml:space="preserve"> </w:t>
            </w:r>
            <w:r w:rsidRPr="00B06BEF">
              <w:rPr>
                <w:rFonts w:eastAsia="Times New Roman" w:cstheme="minorHAnsi"/>
                <w:sz w:val="18"/>
                <w:szCs w:val="18"/>
                <w:lang w:eastAsia="ru-RU"/>
              </w:rPr>
              <w:t>и Б отображают изменение с течением времени физических величин, характеризующих движение шайбы.</w:t>
            </w:r>
          </w:p>
          <w:p w:rsidR="00A570D4" w:rsidRPr="00B06BEF" w:rsidRDefault="00A570D4" w:rsidP="006900F0">
            <w:pPr>
              <w:rPr>
                <w:rFonts w:eastAsia="Times New Roman" w:cstheme="minorHAnsi"/>
                <w:sz w:val="18"/>
                <w:szCs w:val="18"/>
                <w:lang w:eastAsia="ru-RU"/>
              </w:rPr>
            </w:pPr>
            <w:r w:rsidRPr="00B06BEF">
              <w:rPr>
                <w:rFonts w:eastAsia="Times New Roman" w:cstheme="minorHAnsi"/>
                <w:sz w:val="18"/>
                <w:szCs w:val="18"/>
                <w:lang w:eastAsia="ru-RU"/>
              </w:rPr>
              <w:t>Установите соответствие между графиками и физическими величинами, изменение которых со временем эти графики могут отображать.</w:t>
            </w:r>
          </w:p>
        </w:tc>
        <w:tc>
          <w:tcPr>
            <w:tcW w:w="1701" w:type="dxa"/>
            <w:gridSpan w:val="6"/>
          </w:tcPr>
          <w:p w:rsidR="00A570D4" w:rsidRPr="00B06BEF" w:rsidRDefault="00A570D4" w:rsidP="006900F0">
            <w:pPr>
              <w:rPr>
                <w:rFonts w:eastAsia="Times New Roman" w:cstheme="minorHAnsi"/>
                <w:noProof/>
                <w:sz w:val="18"/>
                <w:szCs w:val="18"/>
                <w:lang w:eastAsia="ru-RU"/>
              </w:rPr>
            </w:pPr>
            <w:r w:rsidRPr="00B06BEF">
              <w:rPr>
                <w:rFonts w:eastAsia="Times New Roman" w:cstheme="minorHAnsi"/>
                <w:noProof/>
                <w:sz w:val="18"/>
                <w:szCs w:val="18"/>
                <w:lang w:eastAsia="ru-RU"/>
              </w:rPr>
              <w:drawing>
                <wp:inline distT="0" distB="0" distL="0" distR="0" wp14:anchorId="62AFD5F5" wp14:editId="0EAFF8F7">
                  <wp:extent cx="898497" cy="833657"/>
                  <wp:effectExtent l="0" t="0" r="0" b="5080"/>
                  <wp:docPr id="27" name="Рисунок 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defin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3417" cy="838222"/>
                          </a:xfrm>
                          <a:prstGeom prst="rect">
                            <a:avLst/>
                          </a:prstGeom>
                          <a:noFill/>
                          <a:ln>
                            <a:noFill/>
                          </a:ln>
                        </pic:spPr>
                      </pic:pic>
                    </a:graphicData>
                  </a:graphic>
                </wp:inline>
              </w:drawing>
            </w:r>
          </w:p>
        </w:tc>
        <w:tc>
          <w:tcPr>
            <w:tcW w:w="2126" w:type="dxa"/>
            <w:gridSpan w:val="8"/>
          </w:tcPr>
          <w:p w:rsidR="00A570D4" w:rsidRDefault="00A570D4" w:rsidP="006900F0">
            <w:pPr>
              <w:tabs>
                <w:tab w:val="left" w:pos="360"/>
              </w:tabs>
              <w:rPr>
                <w:rFonts w:eastAsia="Times New Roman" w:cstheme="minorHAnsi"/>
                <w:b/>
                <w:bCs/>
                <w:sz w:val="18"/>
                <w:szCs w:val="18"/>
                <w:u w:val="single"/>
                <w:lang w:eastAsia="ru-RU"/>
              </w:rPr>
            </w:pPr>
            <w:r w:rsidRPr="00B06BEF">
              <w:rPr>
                <w:rFonts w:eastAsia="Times New Roman" w:cstheme="minorHAnsi"/>
                <w:b/>
                <w:bCs/>
                <w:sz w:val="18"/>
                <w:szCs w:val="18"/>
                <w:u w:val="single"/>
                <w:lang w:eastAsia="ru-RU"/>
              </w:rPr>
              <w:t>ГРАФИКИ</w:t>
            </w:r>
          </w:p>
          <w:p w:rsidR="00A570D4" w:rsidRPr="00B06BEF" w:rsidRDefault="00A570D4" w:rsidP="006900F0">
            <w:pPr>
              <w:tabs>
                <w:tab w:val="left" w:pos="360"/>
              </w:tabs>
              <w:rPr>
                <w:rFonts w:eastAsia="Times New Roman" w:cstheme="minorHAnsi"/>
                <w:b/>
                <w:bCs/>
                <w:sz w:val="18"/>
                <w:szCs w:val="18"/>
                <w:u w:val="single"/>
                <w:lang w:eastAsia="ru-RU"/>
              </w:rPr>
            </w:pPr>
            <w:r>
              <w:rPr>
                <w:noProof/>
                <w:lang w:eastAsia="ru-RU"/>
              </w:rPr>
              <w:drawing>
                <wp:inline distT="0" distB="0" distL="0" distR="0" wp14:anchorId="0FEED0DC" wp14:editId="57CF3314">
                  <wp:extent cx="1041621" cy="1189220"/>
                  <wp:effectExtent l="0" t="0" r="6350" b="0"/>
                  <wp:docPr id="771970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70525" name=""/>
                          <pic:cNvPicPr/>
                        </pic:nvPicPr>
                        <pic:blipFill>
                          <a:blip r:embed="rId70"/>
                          <a:stretch>
                            <a:fillRect/>
                          </a:stretch>
                        </pic:blipFill>
                        <pic:spPr>
                          <a:xfrm>
                            <a:off x="0" y="0"/>
                            <a:ext cx="1055970" cy="1205602"/>
                          </a:xfrm>
                          <a:prstGeom prst="rect">
                            <a:avLst/>
                          </a:prstGeom>
                        </pic:spPr>
                      </pic:pic>
                    </a:graphicData>
                  </a:graphic>
                </wp:inline>
              </w:drawing>
            </w:r>
          </w:p>
        </w:tc>
        <w:tc>
          <w:tcPr>
            <w:tcW w:w="2127" w:type="dxa"/>
          </w:tcPr>
          <w:p w:rsidR="00A570D4" w:rsidRPr="00B06BEF" w:rsidRDefault="00A570D4" w:rsidP="006900F0">
            <w:pPr>
              <w:tabs>
                <w:tab w:val="left" w:pos="371"/>
              </w:tabs>
              <w:rPr>
                <w:rFonts w:eastAsia="Times New Roman" w:cstheme="minorHAnsi"/>
                <w:sz w:val="18"/>
                <w:szCs w:val="18"/>
                <w:lang w:eastAsia="ru-RU"/>
              </w:rPr>
            </w:pPr>
            <w:r w:rsidRPr="00B06BEF">
              <w:rPr>
                <w:rFonts w:eastAsia="Times New Roman" w:cstheme="minorHAnsi"/>
                <w:b/>
                <w:bCs/>
                <w:sz w:val="18"/>
                <w:szCs w:val="18"/>
                <w:u w:val="single"/>
                <w:lang w:eastAsia="ru-RU"/>
              </w:rPr>
              <w:t>ФИЗИЧЕСКИЕ ВЕЛИЧИНЫ</w:t>
            </w:r>
            <w:r w:rsidRPr="00B06BEF">
              <w:rPr>
                <w:rFonts w:eastAsia="Times New Roman" w:cstheme="minorHAnsi"/>
                <w:b/>
                <w:bCs/>
                <w:sz w:val="18"/>
                <w:szCs w:val="18"/>
                <w:lang w:eastAsia="ru-RU"/>
              </w:rPr>
              <w:t xml:space="preserve"> 1)</w:t>
            </w:r>
            <w:r w:rsidRPr="00B06BEF">
              <w:rPr>
                <w:rFonts w:eastAsia="Times New Roman" w:cstheme="minorHAnsi"/>
                <w:sz w:val="18"/>
                <w:szCs w:val="18"/>
                <w:lang w:eastAsia="ru-RU"/>
              </w:rPr>
              <w:t> кинетическая энергия </w:t>
            </w:r>
            <w:proofErr w:type="spellStart"/>
            <w:r w:rsidRPr="00B06BEF">
              <w:rPr>
                <w:rFonts w:eastAsia="Times New Roman" w:cstheme="minorHAnsi"/>
                <w:i/>
                <w:iCs/>
                <w:sz w:val="18"/>
                <w:szCs w:val="18"/>
                <w:lang w:eastAsia="ru-RU"/>
              </w:rPr>
              <w:t>E</w:t>
            </w:r>
            <w:r w:rsidRPr="00B06BEF">
              <w:rPr>
                <w:rFonts w:eastAsia="Times New Roman" w:cstheme="minorHAnsi"/>
                <w:sz w:val="18"/>
                <w:szCs w:val="18"/>
                <w:vertAlign w:val="subscript"/>
                <w:lang w:eastAsia="ru-RU"/>
              </w:rPr>
              <w:t>к</w:t>
            </w:r>
            <w:proofErr w:type="spellEnd"/>
          </w:p>
          <w:p w:rsidR="00A570D4" w:rsidRPr="00B06BEF" w:rsidRDefault="00A570D4" w:rsidP="006900F0">
            <w:pPr>
              <w:tabs>
                <w:tab w:val="left" w:pos="371"/>
              </w:tabs>
              <w:rPr>
                <w:rFonts w:eastAsia="Times New Roman" w:cstheme="minorHAnsi"/>
                <w:sz w:val="18"/>
                <w:szCs w:val="18"/>
                <w:lang w:eastAsia="ru-RU"/>
              </w:rPr>
            </w:pPr>
            <w:r w:rsidRPr="00B06BEF">
              <w:rPr>
                <w:rFonts w:eastAsia="Times New Roman" w:cstheme="minorHAnsi"/>
                <w:b/>
                <w:bCs/>
                <w:sz w:val="18"/>
                <w:szCs w:val="18"/>
                <w:lang w:eastAsia="ru-RU"/>
              </w:rPr>
              <w:t>2)</w:t>
            </w:r>
            <w:r w:rsidRPr="00B06BEF">
              <w:rPr>
                <w:rFonts w:eastAsia="Times New Roman" w:cstheme="minorHAnsi"/>
                <w:sz w:val="18"/>
                <w:szCs w:val="18"/>
                <w:lang w:eastAsia="ru-RU"/>
              </w:rPr>
              <w:t> проекция импульса </w:t>
            </w:r>
            <w:proofErr w:type="spellStart"/>
            <w:r w:rsidRPr="00B06BEF">
              <w:rPr>
                <w:rFonts w:eastAsia="Times New Roman" w:cstheme="minorHAnsi"/>
                <w:i/>
                <w:iCs/>
                <w:sz w:val="18"/>
                <w:szCs w:val="18"/>
                <w:lang w:eastAsia="ru-RU"/>
              </w:rPr>
              <w:t>p</w:t>
            </w:r>
            <w:r w:rsidRPr="00B06BEF">
              <w:rPr>
                <w:rFonts w:eastAsia="Times New Roman" w:cstheme="minorHAnsi"/>
                <w:i/>
                <w:iCs/>
                <w:sz w:val="18"/>
                <w:szCs w:val="18"/>
                <w:vertAlign w:val="subscript"/>
                <w:lang w:eastAsia="ru-RU"/>
              </w:rPr>
              <w:t>y</w:t>
            </w:r>
            <w:proofErr w:type="spellEnd"/>
          </w:p>
          <w:p w:rsidR="00A570D4" w:rsidRPr="00B06BEF" w:rsidRDefault="00A570D4" w:rsidP="006900F0">
            <w:pPr>
              <w:tabs>
                <w:tab w:val="left" w:pos="371"/>
              </w:tabs>
              <w:rPr>
                <w:rFonts w:eastAsia="Times New Roman" w:cstheme="minorHAnsi"/>
                <w:sz w:val="18"/>
                <w:szCs w:val="18"/>
                <w:lang w:eastAsia="ru-RU"/>
              </w:rPr>
            </w:pPr>
            <w:r w:rsidRPr="00B06BEF">
              <w:rPr>
                <w:rFonts w:eastAsia="Times New Roman" w:cstheme="minorHAnsi"/>
                <w:b/>
                <w:bCs/>
                <w:sz w:val="18"/>
                <w:szCs w:val="18"/>
                <w:lang w:eastAsia="ru-RU"/>
              </w:rPr>
              <w:t>3)</w:t>
            </w:r>
            <w:r w:rsidRPr="00B06BEF">
              <w:rPr>
                <w:rFonts w:eastAsia="Times New Roman" w:cstheme="minorHAnsi"/>
                <w:sz w:val="18"/>
                <w:szCs w:val="18"/>
                <w:lang w:eastAsia="ru-RU"/>
              </w:rPr>
              <w:t> полная механическая энергия </w:t>
            </w:r>
            <w:proofErr w:type="spellStart"/>
            <w:r w:rsidRPr="00B06BEF">
              <w:rPr>
                <w:rFonts w:eastAsia="Times New Roman" w:cstheme="minorHAnsi"/>
                <w:i/>
                <w:iCs/>
                <w:sz w:val="18"/>
                <w:szCs w:val="18"/>
                <w:lang w:eastAsia="ru-RU"/>
              </w:rPr>
              <w:t>E</w:t>
            </w:r>
            <w:r w:rsidRPr="00B06BEF">
              <w:rPr>
                <w:rFonts w:eastAsia="Times New Roman" w:cstheme="minorHAnsi"/>
                <w:sz w:val="18"/>
                <w:szCs w:val="18"/>
                <w:vertAlign w:val="subscript"/>
                <w:lang w:eastAsia="ru-RU"/>
              </w:rPr>
              <w:t>мех</w:t>
            </w:r>
            <w:proofErr w:type="spellEnd"/>
          </w:p>
          <w:p w:rsidR="00A570D4" w:rsidRPr="00B06BEF" w:rsidRDefault="00A570D4" w:rsidP="006900F0">
            <w:pPr>
              <w:tabs>
                <w:tab w:val="left" w:pos="371"/>
              </w:tabs>
              <w:rPr>
                <w:rFonts w:eastAsia="Times New Roman" w:cstheme="minorHAnsi"/>
                <w:sz w:val="18"/>
                <w:szCs w:val="18"/>
                <w:lang w:eastAsia="ru-RU"/>
              </w:rPr>
            </w:pPr>
            <w:r w:rsidRPr="00B06BEF">
              <w:rPr>
                <w:rFonts w:eastAsia="Times New Roman" w:cstheme="minorHAnsi"/>
                <w:b/>
                <w:bCs/>
                <w:sz w:val="18"/>
                <w:szCs w:val="18"/>
                <w:lang w:eastAsia="ru-RU"/>
              </w:rPr>
              <w:t>4)</w:t>
            </w:r>
            <w:r w:rsidRPr="00B06BEF">
              <w:rPr>
                <w:rFonts w:eastAsia="Times New Roman" w:cstheme="minorHAnsi"/>
                <w:sz w:val="18"/>
                <w:szCs w:val="18"/>
                <w:lang w:eastAsia="ru-RU"/>
              </w:rPr>
              <w:t> координата </w:t>
            </w:r>
            <w:r w:rsidRPr="00B06BEF">
              <w:rPr>
                <w:rFonts w:eastAsia="Times New Roman" w:cstheme="minorHAnsi"/>
                <w:i/>
                <w:iCs/>
                <w:sz w:val="18"/>
                <w:szCs w:val="18"/>
                <w:lang w:eastAsia="ru-RU"/>
              </w:rPr>
              <w:t>у</w:t>
            </w:r>
          </w:p>
          <w:p w:rsidR="00A570D4" w:rsidRPr="00B06BEF" w:rsidRDefault="00A570D4" w:rsidP="006900F0">
            <w:pPr>
              <w:tabs>
                <w:tab w:val="left" w:pos="446"/>
              </w:tabs>
              <w:ind w:left="66"/>
              <w:rPr>
                <w:rFonts w:eastAsia="Times New Roman" w:cstheme="minorHAnsi"/>
                <w:b/>
                <w:bCs/>
                <w:sz w:val="18"/>
                <w:szCs w:val="18"/>
                <w:u w:val="single"/>
                <w:lang w:eastAsia="ru-RU"/>
              </w:rPr>
            </w:pPr>
          </w:p>
        </w:tc>
      </w:tr>
      <w:tr w:rsidR="00A570D4" w:rsidTr="00EF2F64">
        <w:tc>
          <w:tcPr>
            <w:tcW w:w="4248" w:type="dxa"/>
          </w:tcPr>
          <w:p w:rsidR="00A570D4" w:rsidRPr="007A3E92" w:rsidRDefault="00A570D4" w:rsidP="004F6A3C">
            <w:pPr>
              <w:rPr>
                <w:rFonts w:eastAsia="Times New Roman" w:cstheme="minorHAnsi"/>
                <w:b/>
                <w:bCs/>
                <w:sz w:val="18"/>
                <w:szCs w:val="18"/>
                <w:lang w:eastAsia="ru-RU"/>
              </w:rPr>
            </w:pPr>
            <w:r w:rsidRPr="007A3E92">
              <w:rPr>
                <w:rFonts w:eastAsia="Times New Roman" w:cstheme="minorHAnsi"/>
                <w:b/>
                <w:bCs/>
                <w:sz w:val="18"/>
                <w:szCs w:val="18"/>
                <w:lang w:eastAsia="ru-RU"/>
              </w:rPr>
              <w:t xml:space="preserve">1B3E4D </w:t>
            </w:r>
          </w:p>
          <w:p w:rsidR="00A570D4" w:rsidRPr="00B06BEF" w:rsidRDefault="00A570D4" w:rsidP="004F6A3C">
            <w:pPr>
              <w:rPr>
                <w:rFonts w:eastAsia="Times New Roman" w:cstheme="minorHAnsi"/>
                <w:sz w:val="18"/>
                <w:szCs w:val="18"/>
                <w:lang w:eastAsia="ru-RU"/>
              </w:rPr>
            </w:pPr>
            <w:r w:rsidRPr="00B06BEF">
              <w:rPr>
                <w:rFonts w:eastAsia="Times New Roman" w:cstheme="minorHAnsi"/>
                <w:sz w:val="18"/>
                <w:szCs w:val="18"/>
                <w:lang w:eastAsia="ru-RU"/>
              </w:rPr>
              <w:t>Мячик бросают с начальной</w:t>
            </w:r>
            <w:r>
              <w:rPr>
                <w:rFonts w:eastAsia="Times New Roman" w:cstheme="minorHAnsi"/>
                <w:sz w:val="18"/>
                <w:szCs w:val="18"/>
                <w:lang w:eastAsia="ru-RU"/>
              </w:rPr>
              <w:t xml:space="preserve"> с</w:t>
            </w:r>
            <w:r w:rsidRPr="00B06BEF">
              <w:rPr>
                <w:rFonts w:eastAsia="Times New Roman" w:cstheme="minorHAnsi"/>
                <w:sz w:val="18"/>
                <w:szCs w:val="18"/>
                <w:lang w:eastAsia="ru-RU"/>
              </w:rPr>
              <w:t>коростью</w:t>
            </w:r>
            <w:r>
              <w:rPr>
                <w:rFonts w:eastAsia="Times New Roman" w:cstheme="minorHAnsi"/>
                <w:sz w:val="18"/>
                <w:szCs w:val="18"/>
                <w:lang w:eastAsia="ru-RU"/>
              </w:rPr>
              <w:t xml:space="preserve"> </w:t>
            </w:r>
            <w:r w:rsidRPr="00B06BEF">
              <w:rPr>
                <w:rFonts w:eastAsia="Times New Roman" w:cstheme="minorHAnsi"/>
                <w:sz w:val="18"/>
                <w:szCs w:val="18"/>
                <w:bdr w:val="none" w:sz="0" w:space="0" w:color="auto" w:frame="1"/>
                <w:lang w:eastAsia="ru-RU"/>
              </w:rPr>
              <w:t>υ→0</w:t>
            </w:r>
            <w:r>
              <w:rPr>
                <w:rFonts w:eastAsia="Times New Roman" w:cstheme="minorHAnsi"/>
                <w:sz w:val="18"/>
                <w:szCs w:val="18"/>
                <w:bdr w:val="none" w:sz="0" w:space="0" w:color="auto" w:frame="1"/>
                <w:lang w:eastAsia="ru-RU"/>
              </w:rPr>
              <w:t xml:space="preserve"> </w:t>
            </w:r>
            <w:r w:rsidRPr="00B06BEF">
              <w:rPr>
                <w:rFonts w:eastAsia="Times New Roman" w:cstheme="minorHAnsi"/>
                <w:sz w:val="18"/>
                <w:szCs w:val="18"/>
                <w:lang w:eastAsia="ru-RU"/>
              </w:rPr>
              <w:t>под</w:t>
            </w:r>
            <w:r>
              <w:rPr>
                <w:rFonts w:eastAsia="Times New Roman" w:cstheme="minorHAnsi"/>
                <w:sz w:val="18"/>
                <w:szCs w:val="18"/>
                <w:lang w:eastAsia="ru-RU"/>
              </w:rPr>
              <w:t xml:space="preserve"> </w:t>
            </w:r>
            <w:r w:rsidRPr="00B06BEF">
              <w:rPr>
                <w:rFonts w:eastAsia="Times New Roman" w:cstheme="minorHAnsi"/>
                <w:sz w:val="18"/>
                <w:szCs w:val="18"/>
                <w:lang w:eastAsia="ru-RU"/>
              </w:rPr>
              <w:t>углом </w:t>
            </w:r>
            <w:r w:rsidRPr="00B06BEF">
              <w:rPr>
                <w:rFonts w:eastAsia="Times New Roman" w:cstheme="minorHAnsi"/>
                <w:sz w:val="18"/>
                <w:szCs w:val="18"/>
                <w:bdr w:val="none" w:sz="0" w:space="0" w:color="auto" w:frame="1"/>
                <w:lang w:eastAsia="ru-RU"/>
              </w:rPr>
              <w:t>αα</w:t>
            </w:r>
            <w:r w:rsidRPr="00B06BEF">
              <w:rPr>
                <w:rFonts w:eastAsia="Times New Roman" w:cstheme="minorHAnsi"/>
                <w:sz w:val="18"/>
                <w:szCs w:val="18"/>
                <w:lang w:eastAsia="ru-RU"/>
              </w:rPr>
              <w:t> к горизонту с балкона высотой </w:t>
            </w:r>
            <w:r w:rsidRPr="00B06BEF">
              <w:rPr>
                <w:rFonts w:eastAsia="Times New Roman" w:cstheme="minorHAnsi"/>
                <w:i/>
                <w:iCs/>
                <w:sz w:val="18"/>
                <w:szCs w:val="18"/>
                <w:lang w:eastAsia="ru-RU"/>
              </w:rPr>
              <w:t>h</w:t>
            </w:r>
            <w:r>
              <w:rPr>
                <w:rFonts w:eastAsia="Times New Roman" w:cstheme="minorHAnsi"/>
                <w:i/>
                <w:iCs/>
                <w:sz w:val="18"/>
                <w:szCs w:val="18"/>
                <w:lang w:eastAsia="ru-RU"/>
              </w:rPr>
              <w:t xml:space="preserve"> </w:t>
            </w:r>
            <w:r w:rsidRPr="00B06BEF">
              <w:rPr>
                <w:rFonts w:eastAsia="Times New Roman" w:cstheme="minorHAnsi"/>
                <w:sz w:val="18"/>
                <w:szCs w:val="18"/>
                <w:lang w:eastAsia="ru-RU"/>
              </w:rPr>
              <w:t>(см. рисунок). Графики А и Б представляют собой зависимости физических величин, характеризующих движение мячика в процессе полёта, от времени </w:t>
            </w:r>
            <w:r w:rsidRPr="00B06BEF">
              <w:rPr>
                <w:rFonts w:eastAsia="Times New Roman" w:cstheme="minorHAnsi"/>
                <w:i/>
                <w:iCs/>
                <w:sz w:val="18"/>
                <w:szCs w:val="18"/>
                <w:lang w:eastAsia="ru-RU"/>
              </w:rPr>
              <w:t>t</w:t>
            </w:r>
            <w:r w:rsidRPr="00B06BEF">
              <w:rPr>
                <w:rFonts w:eastAsia="Times New Roman" w:cstheme="minorHAnsi"/>
                <w:sz w:val="18"/>
                <w:szCs w:val="18"/>
                <w:lang w:eastAsia="ru-RU"/>
              </w:rPr>
              <w:t>. Установите соответствие между графиками и физическими величинами, зависимости которых от времени эти графики могут представлять. Сопротивлением воздуха пренебречь. Потенциальная энергия мячика отсчитывается от уровня </w:t>
            </w:r>
            <w:r w:rsidRPr="00B06BEF">
              <w:rPr>
                <w:rFonts w:eastAsia="Times New Roman" w:cstheme="minorHAnsi"/>
                <w:i/>
                <w:iCs/>
                <w:sz w:val="18"/>
                <w:szCs w:val="18"/>
                <w:lang w:eastAsia="ru-RU"/>
              </w:rPr>
              <w:t>y</w:t>
            </w:r>
            <w:r w:rsidRPr="00B06BEF">
              <w:rPr>
                <w:rFonts w:eastAsia="Times New Roman" w:cstheme="minorHAnsi"/>
                <w:sz w:val="18"/>
                <w:szCs w:val="18"/>
                <w:lang w:eastAsia="ru-RU"/>
              </w:rPr>
              <w:t> = 0.</w:t>
            </w:r>
          </w:p>
        </w:tc>
        <w:tc>
          <w:tcPr>
            <w:tcW w:w="1701" w:type="dxa"/>
            <w:gridSpan w:val="5"/>
          </w:tcPr>
          <w:p w:rsidR="00A570D4" w:rsidRPr="00B06BEF" w:rsidRDefault="00A570D4" w:rsidP="004F6A3C">
            <w:pPr>
              <w:rPr>
                <w:rFonts w:eastAsia="Times New Roman" w:cstheme="minorHAnsi"/>
                <w:noProof/>
                <w:sz w:val="18"/>
                <w:szCs w:val="18"/>
                <w:lang w:eastAsia="ru-RU"/>
              </w:rPr>
            </w:pPr>
            <w:r w:rsidRPr="00B06BEF">
              <w:rPr>
                <w:rFonts w:eastAsia="Times New Roman" w:cstheme="minorHAnsi"/>
                <w:noProof/>
                <w:sz w:val="18"/>
                <w:szCs w:val="18"/>
                <w:lang w:eastAsia="ru-RU"/>
              </w:rPr>
              <w:drawing>
                <wp:inline distT="0" distB="0" distL="0" distR="0" wp14:anchorId="42E77815" wp14:editId="44F69419">
                  <wp:extent cx="890546" cy="916868"/>
                  <wp:effectExtent l="0" t="0" r="5080" b="0"/>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undefin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4220" cy="920650"/>
                          </a:xfrm>
                          <a:prstGeom prst="rect">
                            <a:avLst/>
                          </a:prstGeom>
                          <a:noFill/>
                          <a:ln>
                            <a:noFill/>
                          </a:ln>
                        </pic:spPr>
                      </pic:pic>
                    </a:graphicData>
                  </a:graphic>
                </wp:inline>
              </w:drawing>
            </w:r>
          </w:p>
        </w:tc>
        <w:tc>
          <w:tcPr>
            <w:tcW w:w="2126" w:type="dxa"/>
            <w:gridSpan w:val="8"/>
          </w:tcPr>
          <w:p w:rsidR="00A570D4" w:rsidRDefault="00A570D4" w:rsidP="004F6A3C">
            <w:pPr>
              <w:tabs>
                <w:tab w:val="left" w:pos="360"/>
              </w:tabs>
              <w:rPr>
                <w:rFonts w:eastAsia="Times New Roman" w:cstheme="minorHAnsi"/>
                <w:b/>
                <w:bCs/>
                <w:sz w:val="18"/>
                <w:szCs w:val="18"/>
                <w:u w:val="single"/>
                <w:lang w:eastAsia="ru-RU"/>
              </w:rPr>
            </w:pPr>
            <w:r w:rsidRPr="00B06BEF">
              <w:rPr>
                <w:rFonts w:eastAsia="Times New Roman" w:cstheme="minorHAnsi"/>
                <w:b/>
                <w:bCs/>
                <w:sz w:val="18"/>
                <w:szCs w:val="18"/>
                <w:u w:val="single"/>
                <w:lang w:eastAsia="ru-RU"/>
              </w:rPr>
              <w:t>ГРАФИКИ</w:t>
            </w:r>
          </w:p>
          <w:p w:rsidR="00A570D4" w:rsidRPr="00B06BEF" w:rsidRDefault="00A570D4" w:rsidP="004F6A3C">
            <w:pPr>
              <w:tabs>
                <w:tab w:val="left" w:pos="360"/>
              </w:tabs>
              <w:rPr>
                <w:rFonts w:eastAsia="Times New Roman" w:cstheme="minorHAnsi"/>
                <w:b/>
                <w:bCs/>
                <w:sz w:val="18"/>
                <w:szCs w:val="18"/>
                <w:u w:val="single"/>
                <w:lang w:eastAsia="ru-RU"/>
              </w:rPr>
            </w:pPr>
            <w:r>
              <w:rPr>
                <w:noProof/>
                <w:lang w:eastAsia="ru-RU"/>
              </w:rPr>
              <w:drawing>
                <wp:inline distT="0" distB="0" distL="0" distR="0" wp14:anchorId="429C4E16" wp14:editId="016C7504">
                  <wp:extent cx="930303" cy="1510634"/>
                  <wp:effectExtent l="0" t="0" r="3175" b="0"/>
                  <wp:docPr id="2137851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51130" name=""/>
                          <pic:cNvPicPr/>
                        </pic:nvPicPr>
                        <pic:blipFill>
                          <a:blip r:embed="rId72"/>
                          <a:stretch>
                            <a:fillRect/>
                          </a:stretch>
                        </pic:blipFill>
                        <pic:spPr>
                          <a:xfrm>
                            <a:off x="0" y="0"/>
                            <a:ext cx="938394" cy="1523772"/>
                          </a:xfrm>
                          <a:prstGeom prst="rect">
                            <a:avLst/>
                          </a:prstGeom>
                        </pic:spPr>
                      </pic:pic>
                    </a:graphicData>
                  </a:graphic>
                </wp:inline>
              </w:drawing>
            </w:r>
          </w:p>
        </w:tc>
        <w:tc>
          <w:tcPr>
            <w:tcW w:w="2552" w:type="dxa"/>
            <w:gridSpan w:val="3"/>
          </w:tcPr>
          <w:p w:rsidR="00A570D4" w:rsidRDefault="00A570D4" w:rsidP="004F6A3C">
            <w:pPr>
              <w:tabs>
                <w:tab w:val="left" w:pos="371"/>
              </w:tabs>
              <w:ind w:left="66"/>
              <w:rPr>
                <w:rFonts w:eastAsia="Times New Roman" w:cstheme="minorHAnsi"/>
                <w:b/>
                <w:bCs/>
                <w:sz w:val="18"/>
                <w:szCs w:val="18"/>
                <w:u w:val="single"/>
                <w:lang w:eastAsia="ru-RU"/>
              </w:rPr>
            </w:pPr>
            <w:r w:rsidRPr="00B06BEF">
              <w:rPr>
                <w:rFonts w:eastAsia="Times New Roman" w:cstheme="minorHAnsi"/>
                <w:b/>
                <w:bCs/>
                <w:sz w:val="18"/>
                <w:szCs w:val="18"/>
                <w:u w:val="single"/>
                <w:lang w:eastAsia="ru-RU"/>
              </w:rPr>
              <w:t>ФИЗИЧЕСКИЕ ВЕЛИЧИНЫ</w:t>
            </w:r>
          </w:p>
          <w:p w:rsidR="00A570D4" w:rsidRPr="00B06BEF" w:rsidRDefault="00A570D4" w:rsidP="004F6A3C">
            <w:pPr>
              <w:tabs>
                <w:tab w:val="left" w:pos="371"/>
              </w:tabs>
              <w:rPr>
                <w:rFonts w:eastAsia="Times New Roman" w:cstheme="minorHAnsi"/>
                <w:sz w:val="18"/>
                <w:szCs w:val="18"/>
                <w:lang w:eastAsia="ru-RU"/>
              </w:rPr>
            </w:pPr>
            <w:r w:rsidRPr="00B06BEF">
              <w:rPr>
                <w:rFonts w:eastAsia="Times New Roman" w:cstheme="minorHAnsi"/>
                <w:b/>
                <w:bCs/>
                <w:sz w:val="18"/>
                <w:szCs w:val="18"/>
                <w:lang w:eastAsia="ru-RU"/>
              </w:rPr>
              <w:t>1)</w:t>
            </w:r>
            <w:r>
              <w:rPr>
                <w:rFonts w:eastAsia="Times New Roman" w:cstheme="minorHAnsi"/>
                <w:b/>
                <w:bCs/>
                <w:sz w:val="18"/>
                <w:szCs w:val="18"/>
                <w:lang w:eastAsia="ru-RU"/>
              </w:rPr>
              <w:t xml:space="preserve"> </w:t>
            </w:r>
            <w:r w:rsidRPr="00B06BEF">
              <w:rPr>
                <w:rFonts w:eastAsia="Times New Roman" w:cstheme="minorHAnsi"/>
                <w:sz w:val="18"/>
                <w:szCs w:val="18"/>
                <w:lang w:eastAsia="ru-RU"/>
              </w:rPr>
              <w:t>координата</w:t>
            </w:r>
            <w:r>
              <w:rPr>
                <w:rFonts w:eastAsia="Times New Roman" w:cstheme="minorHAnsi"/>
                <w:sz w:val="18"/>
                <w:szCs w:val="18"/>
                <w:lang w:eastAsia="ru-RU"/>
              </w:rPr>
              <w:t xml:space="preserve"> </w:t>
            </w:r>
            <w:r w:rsidRPr="00B06BEF">
              <w:rPr>
                <w:rFonts w:eastAsia="Times New Roman" w:cstheme="minorHAnsi"/>
                <w:i/>
                <w:iCs/>
                <w:sz w:val="18"/>
                <w:szCs w:val="18"/>
                <w:lang w:eastAsia="ru-RU"/>
              </w:rPr>
              <w:t>x</w:t>
            </w:r>
            <w:r>
              <w:rPr>
                <w:rFonts w:eastAsia="Times New Roman" w:cstheme="minorHAnsi"/>
                <w:i/>
                <w:iCs/>
                <w:sz w:val="18"/>
                <w:szCs w:val="18"/>
                <w:lang w:eastAsia="ru-RU"/>
              </w:rPr>
              <w:t xml:space="preserve"> </w:t>
            </w:r>
            <w:r w:rsidRPr="00B06BEF">
              <w:rPr>
                <w:rFonts w:eastAsia="Times New Roman" w:cstheme="minorHAnsi"/>
                <w:sz w:val="18"/>
                <w:szCs w:val="18"/>
                <w:lang w:eastAsia="ru-RU"/>
              </w:rPr>
              <w:t>мячика</w:t>
            </w:r>
          </w:p>
          <w:p w:rsidR="00A570D4" w:rsidRPr="00B06BEF" w:rsidRDefault="00A570D4" w:rsidP="004F6A3C">
            <w:pPr>
              <w:tabs>
                <w:tab w:val="left" w:pos="371"/>
              </w:tabs>
              <w:rPr>
                <w:rFonts w:eastAsia="Times New Roman" w:cstheme="minorHAnsi"/>
                <w:sz w:val="18"/>
                <w:szCs w:val="18"/>
                <w:lang w:eastAsia="ru-RU"/>
              </w:rPr>
            </w:pPr>
            <w:r w:rsidRPr="00B06BEF">
              <w:rPr>
                <w:rFonts w:eastAsia="Times New Roman" w:cstheme="minorHAnsi"/>
                <w:b/>
                <w:bCs/>
                <w:sz w:val="18"/>
                <w:szCs w:val="18"/>
                <w:lang w:eastAsia="ru-RU"/>
              </w:rPr>
              <w:t>2)</w:t>
            </w:r>
            <w:r w:rsidRPr="00B06BEF">
              <w:rPr>
                <w:rFonts w:eastAsia="Times New Roman" w:cstheme="minorHAnsi"/>
                <w:sz w:val="18"/>
                <w:szCs w:val="18"/>
                <w:lang w:eastAsia="ru-RU"/>
              </w:rPr>
              <w:t> проекция импульса мячика на ось </w:t>
            </w:r>
            <w:r w:rsidRPr="00B06BEF">
              <w:rPr>
                <w:rFonts w:eastAsia="Times New Roman" w:cstheme="minorHAnsi"/>
                <w:i/>
                <w:iCs/>
                <w:sz w:val="18"/>
                <w:szCs w:val="18"/>
                <w:lang w:eastAsia="ru-RU"/>
              </w:rPr>
              <w:t>x</w:t>
            </w:r>
          </w:p>
          <w:p w:rsidR="00A570D4" w:rsidRPr="00B06BEF" w:rsidRDefault="00A570D4" w:rsidP="004F6A3C">
            <w:pPr>
              <w:tabs>
                <w:tab w:val="left" w:pos="371"/>
              </w:tabs>
              <w:rPr>
                <w:rFonts w:eastAsia="Times New Roman" w:cstheme="minorHAnsi"/>
                <w:sz w:val="18"/>
                <w:szCs w:val="18"/>
                <w:lang w:eastAsia="ru-RU"/>
              </w:rPr>
            </w:pPr>
            <w:r w:rsidRPr="00B06BEF">
              <w:rPr>
                <w:rFonts w:eastAsia="Times New Roman" w:cstheme="minorHAnsi"/>
                <w:b/>
                <w:bCs/>
                <w:sz w:val="18"/>
                <w:szCs w:val="18"/>
                <w:lang w:eastAsia="ru-RU"/>
              </w:rPr>
              <w:t>3)</w:t>
            </w:r>
            <w:r w:rsidRPr="00B06BEF">
              <w:rPr>
                <w:rFonts w:eastAsia="Times New Roman" w:cstheme="minorHAnsi"/>
                <w:sz w:val="18"/>
                <w:szCs w:val="18"/>
                <w:lang w:eastAsia="ru-RU"/>
              </w:rPr>
              <w:t> проекция импульса мячика на ось </w:t>
            </w:r>
            <w:r w:rsidRPr="00B06BEF">
              <w:rPr>
                <w:rFonts w:eastAsia="Times New Roman" w:cstheme="minorHAnsi"/>
                <w:i/>
                <w:iCs/>
                <w:sz w:val="18"/>
                <w:szCs w:val="18"/>
                <w:lang w:eastAsia="ru-RU"/>
              </w:rPr>
              <w:t>y</w:t>
            </w:r>
          </w:p>
          <w:p w:rsidR="00A570D4" w:rsidRPr="00B06BEF" w:rsidRDefault="00A570D4" w:rsidP="004F6A3C">
            <w:pPr>
              <w:tabs>
                <w:tab w:val="left" w:pos="371"/>
              </w:tabs>
              <w:rPr>
                <w:rFonts w:eastAsia="Times New Roman" w:cstheme="minorHAnsi"/>
                <w:sz w:val="18"/>
                <w:szCs w:val="18"/>
                <w:lang w:eastAsia="ru-RU"/>
              </w:rPr>
            </w:pPr>
            <w:r w:rsidRPr="00B06BEF">
              <w:rPr>
                <w:rFonts w:eastAsia="Times New Roman" w:cstheme="minorHAnsi"/>
                <w:b/>
                <w:bCs/>
                <w:sz w:val="18"/>
                <w:szCs w:val="18"/>
                <w:lang w:eastAsia="ru-RU"/>
              </w:rPr>
              <w:t>4)</w:t>
            </w:r>
            <w:r w:rsidRPr="00B06BEF">
              <w:rPr>
                <w:rFonts w:eastAsia="Times New Roman" w:cstheme="minorHAnsi"/>
                <w:sz w:val="18"/>
                <w:szCs w:val="18"/>
                <w:lang w:eastAsia="ru-RU"/>
              </w:rPr>
              <w:t> потенциальная энергия мячика</w:t>
            </w:r>
          </w:p>
          <w:p w:rsidR="00A570D4" w:rsidRPr="00B06BEF" w:rsidRDefault="00A570D4" w:rsidP="004F6A3C">
            <w:pPr>
              <w:tabs>
                <w:tab w:val="left" w:pos="371"/>
              </w:tabs>
              <w:ind w:left="66"/>
              <w:rPr>
                <w:rFonts w:eastAsia="Times New Roman" w:cstheme="minorHAnsi"/>
                <w:b/>
                <w:bCs/>
                <w:sz w:val="18"/>
                <w:szCs w:val="18"/>
                <w:u w:val="single"/>
                <w:lang w:eastAsia="ru-RU"/>
              </w:rPr>
            </w:pPr>
          </w:p>
        </w:tc>
      </w:tr>
    </w:tbl>
    <w:p w:rsidR="003C6B25" w:rsidRPr="007A3E92" w:rsidRDefault="003C6B25" w:rsidP="007A3E92">
      <w:pPr>
        <w:pStyle w:val="1"/>
        <w:rPr>
          <w:b/>
          <w:bCs/>
        </w:rPr>
      </w:pPr>
      <w:bookmarkStart w:id="10" w:name="_Toc188378792"/>
      <w:r w:rsidRPr="007A3E92">
        <w:rPr>
          <w:b/>
          <w:bCs/>
        </w:rPr>
        <w:lastRenderedPageBreak/>
        <w:t>Задание 7</w:t>
      </w:r>
      <w:bookmarkEnd w:id="10"/>
    </w:p>
    <w:tbl>
      <w:tblPr>
        <w:tblStyle w:val="a3"/>
        <w:tblW w:w="10768" w:type="dxa"/>
        <w:tblLook w:val="04A0" w:firstRow="1" w:lastRow="0" w:firstColumn="1" w:lastColumn="0" w:noHBand="0" w:noVBand="1"/>
      </w:tblPr>
      <w:tblGrid>
        <w:gridCol w:w="6133"/>
        <w:gridCol w:w="1659"/>
        <w:gridCol w:w="2976"/>
      </w:tblGrid>
      <w:tr w:rsidR="00EF2F64" w:rsidTr="00EF2F64">
        <w:tc>
          <w:tcPr>
            <w:tcW w:w="7792" w:type="dxa"/>
            <w:gridSpan w:val="2"/>
          </w:tcPr>
          <w:p w:rsidR="00EF2F64" w:rsidRPr="007A3E92" w:rsidRDefault="00EF2F64" w:rsidP="004F6A3C">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3F5FFF </w:t>
            </w:r>
          </w:p>
          <w:p w:rsidR="00EF2F64" w:rsidRPr="00B06BEF" w:rsidRDefault="00EF2F64" w:rsidP="004F6A3C">
            <w:pPr>
              <w:jc w:val="both"/>
              <w:rPr>
                <w:rFonts w:eastAsia="Times New Roman" w:cstheme="minorHAnsi"/>
                <w:sz w:val="18"/>
                <w:szCs w:val="18"/>
                <w:lang w:eastAsia="ru-RU"/>
              </w:rPr>
            </w:pPr>
            <w:r w:rsidRPr="00B06BEF">
              <w:rPr>
                <w:rFonts w:eastAsia="Times New Roman" w:cstheme="minorHAnsi"/>
                <w:sz w:val="18"/>
                <w:szCs w:val="18"/>
                <w:lang w:eastAsia="ru-RU"/>
              </w:rPr>
              <w:t>На рисунке показан график процесса, проведённого над 2 моль газообразного гелия. Найдите отношение температур T</w:t>
            </w:r>
            <w:r w:rsidRPr="00B06BEF">
              <w:rPr>
                <w:rFonts w:eastAsia="Times New Roman" w:cstheme="minorHAnsi"/>
                <w:sz w:val="18"/>
                <w:szCs w:val="18"/>
                <w:vertAlign w:val="subscript"/>
                <w:lang w:eastAsia="ru-RU"/>
              </w:rPr>
              <w:t>3</w:t>
            </w:r>
            <w:r w:rsidRPr="00B06BEF">
              <w:rPr>
                <w:rFonts w:eastAsia="Times New Roman" w:cstheme="minorHAnsi"/>
                <w:sz w:val="18"/>
                <w:szCs w:val="18"/>
                <w:lang w:eastAsia="ru-RU"/>
              </w:rPr>
              <w:t>/T</w:t>
            </w:r>
            <w:r w:rsidRPr="00B06BEF">
              <w:rPr>
                <w:rFonts w:eastAsia="Times New Roman" w:cstheme="minorHAnsi"/>
                <w:sz w:val="18"/>
                <w:szCs w:val="18"/>
                <w:vertAlign w:val="subscript"/>
                <w:lang w:eastAsia="ru-RU"/>
              </w:rPr>
              <w:t>1</w:t>
            </w:r>
            <w:r w:rsidRPr="00B06BEF">
              <w:rPr>
                <w:rFonts w:eastAsia="Times New Roman" w:cstheme="minorHAnsi"/>
                <w:sz w:val="18"/>
                <w:szCs w:val="18"/>
                <w:lang w:eastAsia="ru-RU"/>
              </w:rPr>
              <w:t xml:space="preserve">. </w:t>
            </w:r>
          </w:p>
          <w:p w:rsidR="00EF2F64" w:rsidRDefault="00EF2F64" w:rsidP="00B06BEF">
            <w:pPr>
              <w:rPr>
                <w:rFonts w:cstheme="minorHAnsi"/>
                <w:sz w:val="18"/>
                <w:szCs w:val="18"/>
              </w:rPr>
            </w:pPr>
          </w:p>
        </w:tc>
        <w:tc>
          <w:tcPr>
            <w:tcW w:w="2976" w:type="dxa"/>
          </w:tcPr>
          <w:p w:rsidR="00EF2F64" w:rsidRDefault="00EF2F64" w:rsidP="00B06BEF">
            <w:pPr>
              <w:rPr>
                <w:rFonts w:cstheme="minorHAnsi"/>
                <w:sz w:val="18"/>
                <w:szCs w:val="18"/>
              </w:rPr>
            </w:pPr>
            <w:r w:rsidRPr="00B06BEF">
              <w:rPr>
                <w:rFonts w:eastAsia="Times New Roman" w:cstheme="minorHAnsi"/>
                <w:bCs/>
                <w:noProof/>
                <w:sz w:val="18"/>
                <w:szCs w:val="18"/>
                <w:lang w:eastAsia="ru-RU"/>
              </w:rPr>
              <w:drawing>
                <wp:inline distT="0" distB="0" distL="0" distR="0" wp14:anchorId="712FA1C3" wp14:editId="4B5DABB4">
                  <wp:extent cx="1516380" cy="1145540"/>
                  <wp:effectExtent l="0" t="0" r="7620" b="0"/>
                  <wp:docPr id="45253558"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16380" cy="1145540"/>
                          </a:xfrm>
                          <a:prstGeom prst="rect">
                            <a:avLst/>
                          </a:prstGeom>
                          <a:noFill/>
                          <a:ln>
                            <a:noFill/>
                          </a:ln>
                        </pic:spPr>
                      </pic:pic>
                    </a:graphicData>
                  </a:graphic>
                </wp:inline>
              </w:drawing>
            </w:r>
          </w:p>
        </w:tc>
      </w:tr>
      <w:tr w:rsidR="00EF2F64" w:rsidTr="00EF2F64">
        <w:tc>
          <w:tcPr>
            <w:tcW w:w="10768" w:type="dxa"/>
            <w:gridSpan w:val="3"/>
          </w:tcPr>
          <w:p w:rsidR="00EF2F64" w:rsidRPr="007A3E92" w:rsidRDefault="00EF2F64" w:rsidP="004F6A3C">
            <w:pPr>
              <w:jc w:val="both"/>
              <w:rPr>
                <w:rFonts w:cstheme="minorHAnsi"/>
                <w:b/>
                <w:bCs/>
                <w:sz w:val="18"/>
                <w:szCs w:val="18"/>
                <w:shd w:val="clear" w:color="auto" w:fill="FFFFFF"/>
              </w:rPr>
            </w:pPr>
            <w:r w:rsidRPr="007A3E92">
              <w:rPr>
                <w:rFonts w:cstheme="minorHAnsi"/>
                <w:b/>
                <w:bCs/>
                <w:sz w:val="18"/>
                <w:szCs w:val="18"/>
                <w:shd w:val="clear" w:color="auto" w:fill="FFFFFF"/>
              </w:rPr>
              <w:t xml:space="preserve">8E16FE </w:t>
            </w:r>
          </w:p>
          <w:p w:rsidR="00EF2F64" w:rsidRPr="004F6A3C" w:rsidRDefault="00EF2F64" w:rsidP="004F6A3C">
            <w:pPr>
              <w:jc w:val="both"/>
              <w:rPr>
                <w:rFonts w:cstheme="minorHAnsi"/>
                <w:sz w:val="18"/>
                <w:szCs w:val="18"/>
                <w:shd w:val="clear" w:color="auto" w:fill="FFFFFF"/>
              </w:rPr>
            </w:pPr>
            <w:r w:rsidRPr="00B06BEF">
              <w:rPr>
                <w:rFonts w:cstheme="minorHAnsi"/>
                <w:sz w:val="18"/>
                <w:szCs w:val="18"/>
                <w:shd w:val="clear" w:color="auto" w:fill="FFFFFF"/>
              </w:rPr>
              <w:t>Объём 1 моль водорода в сосуде при температуре </w:t>
            </w:r>
            <w:r w:rsidRPr="00B06BEF">
              <w:rPr>
                <w:rFonts w:cstheme="minorHAnsi"/>
                <w:i/>
                <w:iCs/>
                <w:sz w:val="18"/>
                <w:szCs w:val="18"/>
                <w:shd w:val="clear" w:color="auto" w:fill="FFFFFF"/>
              </w:rPr>
              <w:t>T</w:t>
            </w:r>
            <w:r w:rsidRPr="00B06BEF">
              <w:rPr>
                <w:rFonts w:cstheme="minorHAnsi"/>
                <w:sz w:val="18"/>
                <w:szCs w:val="18"/>
                <w:shd w:val="clear" w:color="auto" w:fill="FFFFFF"/>
                <w:vertAlign w:val="subscript"/>
              </w:rPr>
              <w:t>0</w:t>
            </w:r>
            <w:r w:rsidRPr="00B06BEF">
              <w:rPr>
                <w:rFonts w:cstheme="minorHAnsi"/>
                <w:sz w:val="18"/>
                <w:szCs w:val="18"/>
                <w:shd w:val="clear" w:color="auto" w:fill="FFFFFF"/>
              </w:rPr>
              <w:t> и давлении </w:t>
            </w:r>
            <w:r w:rsidRPr="00B06BEF">
              <w:rPr>
                <w:rFonts w:cstheme="minorHAnsi"/>
                <w:i/>
                <w:iCs/>
                <w:sz w:val="18"/>
                <w:szCs w:val="18"/>
                <w:shd w:val="clear" w:color="auto" w:fill="FFFFFF"/>
              </w:rPr>
              <w:t>p</w:t>
            </w:r>
            <w:r w:rsidRPr="00B06BEF">
              <w:rPr>
                <w:rFonts w:cstheme="minorHAnsi"/>
                <w:sz w:val="18"/>
                <w:szCs w:val="18"/>
                <w:shd w:val="clear" w:color="auto" w:fill="FFFFFF"/>
                <w:vertAlign w:val="subscript"/>
              </w:rPr>
              <w:t>0</w:t>
            </w:r>
            <w:r w:rsidRPr="00B06BEF">
              <w:rPr>
                <w:rFonts w:cstheme="minorHAnsi"/>
                <w:sz w:val="18"/>
                <w:szCs w:val="18"/>
                <w:shd w:val="clear" w:color="auto" w:fill="FFFFFF"/>
              </w:rPr>
              <w:t xml:space="preserve"> равен 20 л. Каков объём 3 моль водорода при том же давлении и вдвое большей температуре? </w:t>
            </w:r>
            <w:r>
              <w:rPr>
                <w:rFonts w:cstheme="minorHAnsi"/>
                <w:sz w:val="18"/>
                <w:szCs w:val="18"/>
                <w:shd w:val="clear" w:color="auto" w:fill="FFFFFF"/>
              </w:rPr>
              <w:t>л</w:t>
            </w:r>
          </w:p>
        </w:tc>
      </w:tr>
      <w:tr w:rsidR="00EF2F64" w:rsidTr="00EF2F64">
        <w:tc>
          <w:tcPr>
            <w:tcW w:w="10768" w:type="dxa"/>
            <w:gridSpan w:val="3"/>
          </w:tcPr>
          <w:p w:rsidR="00EF2F64" w:rsidRPr="007A3E92" w:rsidRDefault="00EF2F64" w:rsidP="004F6A3C">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575105 </w:t>
            </w:r>
          </w:p>
          <w:p w:rsidR="00EF2F64" w:rsidRPr="004F6A3C" w:rsidRDefault="00EF2F64" w:rsidP="004F6A3C">
            <w:pPr>
              <w:jc w:val="both"/>
              <w:rPr>
                <w:rFonts w:eastAsia="Times New Roman" w:cstheme="minorHAnsi"/>
                <w:sz w:val="18"/>
                <w:szCs w:val="18"/>
                <w:lang w:eastAsia="ru-RU"/>
              </w:rPr>
            </w:pPr>
            <w:r w:rsidRPr="00B06BEF">
              <w:rPr>
                <w:rFonts w:eastAsia="Times New Roman" w:cstheme="minorHAnsi"/>
                <w:sz w:val="18"/>
                <w:szCs w:val="18"/>
                <w:lang w:eastAsia="ru-RU"/>
              </w:rPr>
              <w:t>При увеличении абсолютной температуры средняя кинетическая энергия хаотического теплового движения молекул разреженного одноатомного газа увеличилась в 2,5 раза. Конечная температура газа равна 500 К. Какова начальная температура газа?</w:t>
            </w:r>
            <w:r>
              <w:rPr>
                <w:rFonts w:eastAsia="Times New Roman" w:cstheme="minorHAnsi"/>
                <w:sz w:val="18"/>
                <w:szCs w:val="18"/>
                <w:lang w:eastAsia="ru-RU"/>
              </w:rPr>
              <w:t xml:space="preserve"> К</w:t>
            </w:r>
          </w:p>
        </w:tc>
      </w:tr>
      <w:tr w:rsidR="00EF2F64" w:rsidTr="00EF2F64">
        <w:tc>
          <w:tcPr>
            <w:tcW w:w="10768" w:type="dxa"/>
            <w:gridSpan w:val="3"/>
          </w:tcPr>
          <w:p w:rsidR="00EF2F64" w:rsidRPr="007A3E92" w:rsidRDefault="00EF2F64" w:rsidP="004F6A3C">
            <w:pPr>
              <w:jc w:val="both"/>
              <w:rPr>
                <w:rFonts w:cstheme="minorHAnsi"/>
                <w:b/>
                <w:bCs/>
                <w:sz w:val="18"/>
                <w:szCs w:val="18"/>
                <w:shd w:val="clear" w:color="auto" w:fill="FFFFFF"/>
              </w:rPr>
            </w:pPr>
            <w:r w:rsidRPr="007A3E92">
              <w:rPr>
                <w:rFonts w:cstheme="minorHAnsi"/>
                <w:b/>
                <w:bCs/>
                <w:sz w:val="18"/>
                <w:szCs w:val="18"/>
                <w:shd w:val="clear" w:color="auto" w:fill="FFFFFF"/>
              </w:rPr>
              <w:t xml:space="preserve">54C671 </w:t>
            </w:r>
          </w:p>
          <w:p w:rsidR="00EF2F64" w:rsidRPr="004F6A3C" w:rsidRDefault="00EF2F64" w:rsidP="004F6A3C">
            <w:pPr>
              <w:jc w:val="both"/>
              <w:rPr>
                <w:rFonts w:cstheme="minorHAnsi"/>
                <w:sz w:val="18"/>
                <w:szCs w:val="18"/>
                <w:shd w:val="clear" w:color="auto" w:fill="FFFFFF"/>
              </w:rPr>
            </w:pPr>
            <w:r w:rsidRPr="00B06BEF">
              <w:rPr>
                <w:rFonts w:cstheme="minorHAnsi"/>
                <w:sz w:val="18"/>
                <w:szCs w:val="18"/>
                <w:shd w:val="clear" w:color="auto" w:fill="FFFFFF"/>
              </w:rPr>
              <w:t xml:space="preserve">Во сколько раз уменьшится абсолютная температура разреженного одноатомного газа, если среднеквадратичная скорость теплового движения его молекул уменьшится в 5 раз? </w:t>
            </w:r>
          </w:p>
        </w:tc>
      </w:tr>
      <w:tr w:rsidR="00EF2F64" w:rsidTr="00EF2F64">
        <w:tc>
          <w:tcPr>
            <w:tcW w:w="7792" w:type="dxa"/>
            <w:gridSpan w:val="2"/>
          </w:tcPr>
          <w:p w:rsidR="00EF2F64" w:rsidRPr="007A3E92" w:rsidRDefault="00EF2F64" w:rsidP="004F6A3C">
            <w:pPr>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CFC43F </w:t>
            </w:r>
          </w:p>
          <w:p w:rsidR="00EF2F64" w:rsidRPr="00B06BEF" w:rsidRDefault="00EF2F64" w:rsidP="004F6A3C">
            <w:pPr>
              <w:jc w:val="both"/>
              <w:rPr>
                <w:rFonts w:eastAsia="Times New Roman" w:cstheme="minorHAnsi"/>
                <w:sz w:val="18"/>
                <w:szCs w:val="18"/>
                <w:lang w:eastAsia="ru-RU"/>
              </w:rPr>
            </w:pPr>
            <w:r w:rsidRPr="00B06BEF">
              <w:rPr>
                <w:rFonts w:eastAsia="Times New Roman" w:cstheme="minorHAnsi"/>
                <w:sz w:val="18"/>
                <w:szCs w:val="18"/>
                <w:lang w:eastAsia="ru-RU"/>
              </w:rPr>
              <w:t>На рисунке показано изменение состояния идеального газа в количестве 4 моль. Какая температура соответствует состоянию 2?</w:t>
            </w:r>
            <w:r>
              <w:rPr>
                <w:rFonts w:eastAsia="Times New Roman" w:cstheme="minorHAnsi"/>
                <w:sz w:val="18"/>
                <w:szCs w:val="18"/>
                <w:lang w:eastAsia="ru-RU"/>
              </w:rPr>
              <w:t xml:space="preserve"> К</w:t>
            </w:r>
          </w:p>
          <w:p w:rsidR="00EF2F64" w:rsidRDefault="00EF2F64" w:rsidP="00B06BEF">
            <w:pPr>
              <w:rPr>
                <w:rFonts w:cstheme="minorHAnsi"/>
                <w:sz w:val="18"/>
                <w:szCs w:val="18"/>
              </w:rPr>
            </w:pPr>
          </w:p>
        </w:tc>
        <w:tc>
          <w:tcPr>
            <w:tcW w:w="2976" w:type="dxa"/>
          </w:tcPr>
          <w:p w:rsidR="00EF2F64" w:rsidRDefault="00EF2F64" w:rsidP="00B06BEF">
            <w:pPr>
              <w:rPr>
                <w:rFonts w:cstheme="minorHAnsi"/>
                <w:sz w:val="18"/>
                <w:szCs w:val="18"/>
              </w:rPr>
            </w:pPr>
            <w:r w:rsidRPr="00B06BEF">
              <w:rPr>
                <w:rFonts w:eastAsia="Times New Roman" w:cstheme="minorHAnsi"/>
                <w:noProof/>
                <w:sz w:val="18"/>
                <w:szCs w:val="18"/>
                <w:lang w:eastAsia="ru-RU"/>
              </w:rPr>
              <w:drawing>
                <wp:inline distT="0" distB="0" distL="0" distR="0" wp14:anchorId="6390E797" wp14:editId="49116578">
                  <wp:extent cx="1511300" cy="1149350"/>
                  <wp:effectExtent l="0" t="0" r="0" b="0"/>
                  <wp:docPr id="977065562"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1300" cy="1149350"/>
                          </a:xfrm>
                          <a:prstGeom prst="rect">
                            <a:avLst/>
                          </a:prstGeom>
                          <a:noFill/>
                          <a:ln>
                            <a:noFill/>
                          </a:ln>
                        </pic:spPr>
                      </pic:pic>
                    </a:graphicData>
                  </a:graphic>
                </wp:inline>
              </w:drawing>
            </w:r>
          </w:p>
        </w:tc>
      </w:tr>
      <w:tr w:rsidR="00EF2F64" w:rsidTr="00EF2F64">
        <w:tc>
          <w:tcPr>
            <w:tcW w:w="10768" w:type="dxa"/>
            <w:gridSpan w:val="3"/>
          </w:tcPr>
          <w:p w:rsidR="00EF2F64" w:rsidRPr="007A3E92" w:rsidRDefault="00EF2F64" w:rsidP="004F6A3C">
            <w:pPr>
              <w:jc w:val="both"/>
              <w:rPr>
                <w:rFonts w:cstheme="minorHAnsi"/>
                <w:b/>
                <w:bCs/>
                <w:sz w:val="18"/>
                <w:szCs w:val="18"/>
                <w:shd w:val="clear" w:color="auto" w:fill="FFFFFF"/>
              </w:rPr>
            </w:pPr>
            <w:r w:rsidRPr="007A3E92">
              <w:rPr>
                <w:rFonts w:cstheme="minorHAnsi"/>
                <w:b/>
                <w:bCs/>
                <w:sz w:val="18"/>
                <w:szCs w:val="18"/>
                <w:shd w:val="clear" w:color="auto" w:fill="FFFFFF"/>
              </w:rPr>
              <w:t xml:space="preserve">918F36 </w:t>
            </w:r>
          </w:p>
          <w:p w:rsidR="00EF2F64" w:rsidRPr="004F6A3C" w:rsidRDefault="00EF2F64" w:rsidP="004F6A3C">
            <w:pPr>
              <w:jc w:val="both"/>
              <w:rPr>
                <w:rFonts w:cstheme="minorHAnsi"/>
                <w:sz w:val="18"/>
                <w:szCs w:val="18"/>
                <w:shd w:val="clear" w:color="auto" w:fill="FFFFFF"/>
              </w:rPr>
            </w:pPr>
            <w:r w:rsidRPr="00B06BEF">
              <w:rPr>
                <w:rFonts w:cstheme="minorHAnsi"/>
                <w:sz w:val="18"/>
                <w:szCs w:val="18"/>
                <w:shd w:val="clear" w:color="auto" w:fill="FFFFFF"/>
              </w:rPr>
              <w:t xml:space="preserve">Во сколько раз должна уменьшиться абсолютная температура одноатомного идеального газа, чтобы среднеквадратичная скорость теплового движения его молекул уменьшилась в 3 раза? </w:t>
            </w:r>
          </w:p>
        </w:tc>
      </w:tr>
      <w:tr w:rsidR="00EF2F64" w:rsidTr="00EF2F64">
        <w:tc>
          <w:tcPr>
            <w:tcW w:w="10768" w:type="dxa"/>
            <w:gridSpan w:val="3"/>
          </w:tcPr>
          <w:p w:rsidR="00EF2F64" w:rsidRPr="007A3E92" w:rsidRDefault="00EF2F64" w:rsidP="00B06BEF">
            <w:pPr>
              <w:rPr>
                <w:rFonts w:cstheme="minorHAnsi"/>
                <w:b/>
                <w:bCs/>
                <w:sz w:val="18"/>
                <w:szCs w:val="18"/>
                <w:shd w:val="clear" w:color="auto" w:fill="FFFFFF"/>
              </w:rPr>
            </w:pPr>
            <w:r w:rsidRPr="007A3E92">
              <w:rPr>
                <w:rFonts w:cstheme="minorHAnsi"/>
                <w:b/>
                <w:bCs/>
                <w:sz w:val="18"/>
                <w:szCs w:val="18"/>
                <w:shd w:val="clear" w:color="auto" w:fill="FFFFFF"/>
              </w:rPr>
              <w:t xml:space="preserve">3C0734 </w:t>
            </w:r>
          </w:p>
          <w:p w:rsidR="00EF2F64" w:rsidRDefault="00EF2F64" w:rsidP="00B06BEF">
            <w:pPr>
              <w:rPr>
                <w:rFonts w:cstheme="minorHAnsi"/>
                <w:sz w:val="18"/>
                <w:szCs w:val="18"/>
              </w:rPr>
            </w:pPr>
            <w:r w:rsidRPr="00B06BEF">
              <w:rPr>
                <w:rFonts w:cstheme="minorHAnsi"/>
                <w:sz w:val="18"/>
                <w:szCs w:val="18"/>
                <w:shd w:val="clear" w:color="auto" w:fill="FFFFFF"/>
              </w:rPr>
              <w:t>Концентрация молекул разреженного газа уменьшилась в 3 раза, а средняя кинетическая энергия теплового поступательного движения молекул увеличилась в 6 раз. Во сколько раз повысилось давление газа?</w:t>
            </w:r>
          </w:p>
        </w:tc>
      </w:tr>
      <w:tr w:rsidR="00EF2F64" w:rsidTr="00EF2F64">
        <w:tc>
          <w:tcPr>
            <w:tcW w:w="6133" w:type="dxa"/>
          </w:tcPr>
          <w:p w:rsidR="00EF2F64" w:rsidRPr="007A3E92" w:rsidRDefault="00EF2F64" w:rsidP="004F6A3C">
            <w:pPr>
              <w:rPr>
                <w:rFonts w:cstheme="minorHAnsi"/>
                <w:b/>
                <w:bCs/>
                <w:sz w:val="18"/>
                <w:szCs w:val="18"/>
                <w:shd w:val="clear" w:color="auto" w:fill="FFFFFF"/>
              </w:rPr>
            </w:pPr>
            <w:r w:rsidRPr="007A3E92">
              <w:rPr>
                <w:rFonts w:cstheme="minorHAnsi"/>
                <w:b/>
                <w:bCs/>
                <w:sz w:val="18"/>
                <w:szCs w:val="18"/>
                <w:shd w:val="clear" w:color="auto" w:fill="FFFFFF"/>
              </w:rPr>
              <w:t xml:space="preserve">6AB76B </w:t>
            </w:r>
          </w:p>
          <w:p w:rsidR="00EF2F64" w:rsidRPr="004F6A3C" w:rsidRDefault="00EF2F64" w:rsidP="004F6A3C">
            <w:pPr>
              <w:rPr>
                <w:rFonts w:cstheme="minorHAnsi"/>
                <w:sz w:val="18"/>
                <w:szCs w:val="18"/>
                <w:shd w:val="clear" w:color="auto" w:fill="FFFFFF"/>
              </w:rPr>
            </w:pPr>
            <w:r w:rsidRPr="00B06BEF">
              <w:rPr>
                <w:rFonts w:cstheme="minorHAnsi"/>
                <w:sz w:val="18"/>
                <w:szCs w:val="18"/>
                <w:shd w:val="clear" w:color="auto" w:fill="FFFFFF"/>
              </w:rPr>
              <w:t>Разреженный воздух в цилиндре переводится из состояния </w:t>
            </w:r>
            <w:r w:rsidRPr="00B06BEF">
              <w:rPr>
                <w:rFonts w:cstheme="minorHAnsi"/>
                <w:i/>
                <w:iCs/>
                <w:sz w:val="18"/>
                <w:szCs w:val="18"/>
                <w:shd w:val="clear" w:color="auto" w:fill="FFFFFF"/>
              </w:rPr>
              <w:t>А</w:t>
            </w:r>
            <w:r w:rsidRPr="00B06BEF">
              <w:rPr>
                <w:rFonts w:cstheme="minorHAnsi"/>
                <w:sz w:val="18"/>
                <w:szCs w:val="18"/>
                <w:shd w:val="clear" w:color="auto" w:fill="FFFFFF"/>
              </w:rPr>
              <w:t> в состояние </w:t>
            </w:r>
            <w:r w:rsidRPr="00B06BEF">
              <w:rPr>
                <w:rFonts w:cstheme="minorHAnsi"/>
                <w:i/>
                <w:iCs/>
                <w:sz w:val="18"/>
                <w:szCs w:val="18"/>
                <w:shd w:val="clear" w:color="auto" w:fill="FFFFFF"/>
              </w:rPr>
              <w:t>В</w:t>
            </w:r>
            <w:r w:rsidRPr="00B06BEF">
              <w:rPr>
                <w:rFonts w:cstheme="minorHAnsi"/>
                <w:sz w:val="18"/>
                <w:szCs w:val="18"/>
                <w:shd w:val="clear" w:color="auto" w:fill="FFFFFF"/>
              </w:rPr>
              <w:t xml:space="preserve">, причём его масса не изменяется. Параметры, определяющие состояния воздуха, приведены в таблице. Какое число следует внести в свободную клетку таблицы? </w:t>
            </w:r>
          </w:p>
        </w:tc>
        <w:tc>
          <w:tcPr>
            <w:tcW w:w="4635" w:type="dxa"/>
            <w:gridSpan w:val="2"/>
          </w:tcPr>
          <w:tbl>
            <w:tblPr>
              <w:tblStyle w:val="a3"/>
              <w:tblW w:w="0" w:type="auto"/>
              <w:tblLook w:val="04A0" w:firstRow="1" w:lastRow="0" w:firstColumn="1" w:lastColumn="0" w:noHBand="0" w:noVBand="1"/>
            </w:tblPr>
            <w:tblGrid>
              <w:gridCol w:w="1140"/>
              <w:gridCol w:w="863"/>
              <w:gridCol w:w="917"/>
              <w:gridCol w:w="490"/>
            </w:tblGrid>
            <w:tr w:rsidR="00EF2F64" w:rsidRPr="00B06BEF" w:rsidTr="00A735EC">
              <w:tc>
                <w:tcPr>
                  <w:tcW w:w="0" w:type="auto"/>
                  <w:hideMark/>
                </w:tcPr>
                <w:p w:rsidR="00EF2F64" w:rsidRPr="00B06BEF" w:rsidRDefault="00EF2F64" w:rsidP="004F6A3C">
                  <w:pPr>
                    <w:ind w:left="142" w:firstLine="284"/>
                    <w:rPr>
                      <w:rFonts w:cstheme="minorHAnsi"/>
                      <w:sz w:val="18"/>
                      <w:szCs w:val="18"/>
                      <w:shd w:val="clear" w:color="auto" w:fill="FFFFFF"/>
                    </w:rPr>
                  </w:pPr>
                  <w:r w:rsidRPr="00B06BEF">
                    <w:rPr>
                      <w:rFonts w:cstheme="minorHAnsi"/>
                      <w:sz w:val="18"/>
                      <w:szCs w:val="18"/>
                      <w:shd w:val="clear" w:color="auto" w:fill="FFFFFF"/>
                    </w:rPr>
                    <w:t> </w:t>
                  </w:r>
                </w:p>
              </w:t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i/>
                      <w:iCs/>
                      <w:sz w:val="18"/>
                      <w:szCs w:val="18"/>
                      <w:shd w:val="clear" w:color="auto" w:fill="FFFFFF"/>
                    </w:rPr>
                    <w:t>р</w:t>
                  </w:r>
                  <w:r w:rsidRPr="00B06BEF">
                    <w:rPr>
                      <w:rFonts w:cstheme="minorHAnsi"/>
                      <w:sz w:val="18"/>
                      <w:szCs w:val="18"/>
                      <w:shd w:val="clear" w:color="auto" w:fill="FFFFFF"/>
                    </w:rPr>
                    <w:t>, 10</w:t>
                  </w:r>
                  <w:r w:rsidRPr="00B06BEF">
                    <w:rPr>
                      <w:rFonts w:cstheme="minorHAnsi"/>
                      <w:sz w:val="18"/>
                      <w:szCs w:val="18"/>
                      <w:shd w:val="clear" w:color="auto" w:fill="FFFFFF"/>
                      <w:vertAlign w:val="superscript"/>
                    </w:rPr>
                    <w:t>5</w:t>
                  </w:r>
                  <w:r w:rsidRPr="00B06BEF">
                    <w:rPr>
                      <w:rFonts w:cstheme="minorHAnsi"/>
                      <w:sz w:val="18"/>
                      <w:szCs w:val="18"/>
                      <w:shd w:val="clear" w:color="auto" w:fill="FFFFFF"/>
                      <w:vertAlign w:val="subscript"/>
                    </w:rPr>
                    <w:t> </w:t>
                  </w:r>
                  <w:r w:rsidRPr="00B06BEF">
                    <w:rPr>
                      <w:rFonts w:cstheme="minorHAnsi"/>
                      <w:sz w:val="18"/>
                      <w:szCs w:val="18"/>
                      <w:shd w:val="clear" w:color="auto" w:fill="FFFFFF"/>
                    </w:rPr>
                    <w:t>Па</w:t>
                  </w:r>
                </w:p>
              </w:t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i/>
                      <w:iCs/>
                      <w:sz w:val="18"/>
                      <w:szCs w:val="18"/>
                      <w:shd w:val="clear" w:color="auto" w:fill="FFFFFF"/>
                      <w:lang w:val="en-US"/>
                    </w:rPr>
                    <w:t>V</w:t>
                  </w:r>
                  <w:r w:rsidRPr="00B06BEF">
                    <w:rPr>
                      <w:rFonts w:cstheme="minorHAnsi"/>
                      <w:sz w:val="18"/>
                      <w:szCs w:val="18"/>
                      <w:shd w:val="clear" w:color="auto" w:fill="FFFFFF"/>
                    </w:rPr>
                    <w:t>, 10</w:t>
                  </w:r>
                  <w:r w:rsidRPr="00B06BEF">
                    <w:rPr>
                      <w:rFonts w:cstheme="minorHAnsi"/>
                      <w:sz w:val="18"/>
                      <w:szCs w:val="18"/>
                      <w:shd w:val="clear" w:color="auto" w:fill="FFFFFF"/>
                      <w:vertAlign w:val="superscript"/>
                    </w:rPr>
                    <w:t>–3</w:t>
                  </w:r>
                  <w:r w:rsidRPr="00B06BEF">
                    <w:rPr>
                      <w:rFonts w:cstheme="minorHAnsi"/>
                      <w:sz w:val="18"/>
                      <w:szCs w:val="18"/>
                      <w:shd w:val="clear" w:color="auto" w:fill="FFFFFF"/>
                      <w:vertAlign w:val="subscript"/>
                    </w:rPr>
                    <w:t> </w:t>
                  </w:r>
                  <w:r w:rsidRPr="00B06BEF">
                    <w:rPr>
                      <w:rFonts w:cstheme="minorHAnsi"/>
                      <w:sz w:val="18"/>
                      <w:szCs w:val="18"/>
                      <w:shd w:val="clear" w:color="auto" w:fill="FFFFFF"/>
                    </w:rPr>
                    <w:t>м</w:t>
                  </w:r>
                  <w:r w:rsidRPr="00B06BEF">
                    <w:rPr>
                      <w:rFonts w:cstheme="minorHAnsi"/>
                      <w:sz w:val="18"/>
                      <w:szCs w:val="18"/>
                      <w:shd w:val="clear" w:color="auto" w:fill="FFFFFF"/>
                      <w:vertAlign w:val="superscript"/>
                    </w:rPr>
                    <w:t>3</w:t>
                  </w:r>
                </w:p>
              </w:t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i/>
                      <w:iCs/>
                      <w:sz w:val="18"/>
                      <w:szCs w:val="18"/>
                      <w:shd w:val="clear" w:color="auto" w:fill="FFFFFF"/>
                      <w:lang w:val="en-US"/>
                    </w:rPr>
                    <w:t>T</w:t>
                  </w:r>
                  <w:r w:rsidRPr="00B06BEF">
                    <w:rPr>
                      <w:rFonts w:cstheme="minorHAnsi"/>
                      <w:sz w:val="18"/>
                      <w:szCs w:val="18"/>
                      <w:shd w:val="clear" w:color="auto" w:fill="FFFFFF"/>
                    </w:rPr>
                    <w:t>, К</w:t>
                  </w:r>
                </w:p>
              </w:tc>
            </w:tr>
            <w:tr w:rsidR="00EF2F64" w:rsidRPr="00B06BEF" w:rsidTr="00A735E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sz w:val="18"/>
                      <w:szCs w:val="18"/>
                      <w:shd w:val="clear" w:color="auto" w:fill="FFFFFF"/>
                    </w:rPr>
                    <w:t>состояние </w:t>
                  </w:r>
                  <w:r w:rsidRPr="00B06BEF">
                    <w:rPr>
                      <w:rFonts w:cstheme="minorHAnsi"/>
                      <w:i/>
                      <w:iCs/>
                      <w:sz w:val="18"/>
                      <w:szCs w:val="18"/>
                      <w:shd w:val="clear" w:color="auto" w:fill="FFFFFF"/>
                    </w:rPr>
                    <w:t>А</w:t>
                  </w:r>
                </w:p>
              </w:t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sz w:val="18"/>
                      <w:szCs w:val="18"/>
                      <w:shd w:val="clear" w:color="auto" w:fill="FFFFFF"/>
                    </w:rPr>
                    <w:t>1</w:t>
                  </w:r>
                  <w:r w:rsidRPr="00B06BEF">
                    <w:rPr>
                      <w:rFonts w:cstheme="minorHAnsi"/>
                      <w:sz w:val="18"/>
                      <w:szCs w:val="18"/>
                      <w:shd w:val="clear" w:color="auto" w:fill="FFFFFF"/>
                    </w:rPr>
                    <w:cr/>
                    <w:t>0</w:t>
                  </w:r>
                </w:p>
              </w:t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sz w:val="18"/>
                      <w:szCs w:val="18"/>
                      <w:shd w:val="clear" w:color="auto" w:fill="FFFFFF"/>
                    </w:rPr>
                    <w:t>4</w:t>
                  </w:r>
                </w:p>
              </w:t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sz w:val="18"/>
                      <w:szCs w:val="18"/>
                      <w:shd w:val="clear" w:color="auto" w:fill="FFFFFF"/>
                    </w:rPr>
                    <w:t>300</w:t>
                  </w:r>
                </w:p>
              </w:tc>
            </w:tr>
            <w:tr w:rsidR="00EF2F64" w:rsidRPr="00B06BEF" w:rsidTr="00A735E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sz w:val="18"/>
                      <w:szCs w:val="18"/>
                      <w:shd w:val="clear" w:color="auto" w:fill="FFFFFF"/>
                    </w:rPr>
                    <w:t>состояние </w:t>
                  </w:r>
                  <w:r w:rsidRPr="00B06BEF">
                    <w:rPr>
                      <w:rFonts w:cstheme="minorHAnsi"/>
                      <w:i/>
                      <w:iCs/>
                      <w:sz w:val="18"/>
                      <w:szCs w:val="18"/>
                      <w:shd w:val="clear" w:color="auto" w:fill="FFFFFF"/>
                    </w:rPr>
                    <w:t>В</w:t>
                  </w:r>
                </w:p>
              </w:t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sz w:val="18"/>
                      <w:szCs w:val="18"/>
                      <w:shd w:val="clear" w:color="auto" w:fill="FFFFFF"/>
                    </w:rPr>
                    <w:t>0,5</w:t>
                  </w:r>
                </w:p>
              </w:tc>
              <w:tc>
                <w:tcPr>
                  <w:tcW w:w="0" w:type="auto"/>
                  <w:hideMark/>
                </w:tcPr>
                <w:p w:rsidR="00EF2F64" w:rsidRPr="00B06BEF" w:rsidRDefault="00EF2F64" w:rsidP="004F6A3C">
                  <w:pPr>
                    <w:ind w:left="142" w:firstLine="284"/>
                    <w:rPr>
                      <w:rFonts w:cstheme="minorHAnsi"/>
                      <w:sz w:val="18"/>
                      <w:szCs w:val="18"/>
                      <w:shd w:val="clear" w:color="auto" w:fill="FFFFFF"/>
                    </w:rPr>
                  </w:pPr>
                  <w:r w:rsidRPr="00B06BEF">
                    <w:rPr>
                      <w:rFonts w:cstheme="minorHAnsi"/>
                      <w:sz w:val="18"/>
                      <w:szCs w:val="18"/>
                      <w:shd w:val="clear" w:color="auto" w:fill="FFFFFF"/>
                    </w:rPr>
                    <w:t> </w:t>
                  </w:r>
                </w:p>
              </w:tc>
              <w:tc>
                <w:tcPr>
                  <w:tcW w:w="0" w:type="auto"/>
                  <w:hideMark/>
                </w:tcPr>
                <w:p w:rsidR="00EF2F64" w:rsidRPr="00B06BEF" w:rsidRDefault="00EF2F64" w:rsidP="004F6A3C">
                  <w:pPr>
                    <w:rPr>
                      <w:rFonts w:cstheme="minorHAnsi"/>
                      <w:sz w:val="18"/>
                      <w:szCs w:val="18"/>
                      <w:shd w:val="clear" w:color="auto" w:fill="FFFFFF"/>
                    </w:rPr>
                  </w:pPr>
                  <w:r w:rsidRPr="00B06BEF">
                    <w:rPr>
                      <w:rFonts w:cstheme="minorHAnsi"/>
                      <w:sz w:val="18"/>
                      <w:szCs w:val="18"/>
                      <w:shd w:val="clear" w:color="auto" w:fill="FFFFFF"/>
                    </w:rPr>
                    <w:t>600</w:t>
                  </w:r>
                </w:p>
              </w:tc>
            </w:tr>
          </w:tbl>
          <w:p w:rsidR="00EF2F64" w:rsidRDefault="00EF2F64" w:rsidP="004F6A3C">
            <w:pPr>
              <w:rPr>
                <w:rFonts w:cstheme="minorHAnsi"/>
                <w:sz w:val="18"/>
                <w:szCs w:val="18"/>
              </w:rPr>
            </w:pPr>
          </w:p>
        </w:tc>
      </w:tr>
      <w:tr w:rsidR="00EF2F64" w:rsidTr="00EF2F64">
        <w:tc>
          <w:tcPr>
            <w:tcW w:w="10768" w:type="dxa"/>
            <w:gridSpan w:val="3"/>
          </w:tcPr>
          <w:p w:rsidR="00EF2F64" w:rsidRPr="007A3E92" w:rsidRDefault="00EF2F64" w:rsidP="00B06BEF">
            <w:pPr>
              <w:rPr>
                <w:rFonts w:cstheme="minorHAnsi"/>
                <w:b/>
                <w:bCs/>
                <w:sz w:val="18"/>
                <w:szCs w:val="18"/>
                <w:shd w:val="clear" w:color="auto" w:fill="FFFFFF"/>
              </w:rPr>
            </w:pPr>
            <w:r w:rsidRPr="007A3E92">
              <w:rPr>
                <w:rFonts w:cstheme="minorHAnsi"/>
                <w:b/>
                <w:bCs/>
                <w:sz w:val="18"/>
                <w:szCs w:val="18"/>
                <w:shd w:val="clear" w:color="auto" w:fill="FFFFFF"/>
              </w:rPr>
              <w:t xml:space="preserve">67AF6A </w:t>
            </w:r>
          </w:p>
          <w:p w:rsidR="00EF2F64" w:rsidRDefault="00EF2F64" w:rsidP="00B06BEF">
            <w:pPr>
              <w:rPr>
                <w:rFonts w:cstheme="minorHAnsi"/>
                <w:sz w:val="18"/>
                <w:szCs w:val="18"/>
              </w:rPr>
            </w:pPr>
            <w:r w:rsidRPr="00B06BEF">
              <w:rPr>
                <w:rFonts w:cstheme="minorHAnsi"/>
                <w:sz w:val="18"/>
                <w:szCs w:val="18"/>
                <w:shd w:val="clear" w:color="auto" w:fill="FFFFFF"/>
              </w:rPr>
              <w:t>С идеальным газом происходит изохорный процесс, в котором в результате увеличения абсолютной температуры газа в 2 раза его давление возросло на 75 кПа. Масса газа постоянна. Каково было первоначальное давление газа?</w:t>
            </w:r>
            <w:r w:rsidRPr="00B06BEF">
              <w:rPr>
                <w:rFonts w:eastAsia="Times New Roman" w:cstheme="minorHAnsi"/>
                <w:sz w:val="18"/>
                <w:szCs w:val="18"/>
                <w:lang w:eastAsia="ru-RU"/>
              </w:rPr>
              <w:t xml:space="preserve"> кПа</w:t>
            </w:r>
          </w:p>
        </w:tc>
      </w:tr>
      <w:tr w:rsidR="00EF2F64" w:rsidTr="00EF2F64">
        <w:tc>
          <w:tcPr>
            <w:tcW w:w="10768" w:type="dxa"/>
            <w:gridSpan w:val="3"/>
          </w:tcPr>
          <w:p w:rsidR="00EF2F64" w:rsidRPr="007A3E92" w:rsidRDefault="00EF2F64" w:rsidP="004F6A3C">
            <w:pPr>
              <w:rPr>
                <w:rFonts w:cstheme="minorHAnsi"/>
                <w:b/>
                <w:bCs/>
                <w:sz w:val="18"/>
                <w:szCs w:val="18"/>
                <w:shd w:val="clear" w:color="auto" w:fill="FFFFFF"/>
              </w:rPr>
            </w:pPr>
            <w:r w:rsidRPr="007A3E92">
              <w:rPr>
                <w:rFonts w:cstheme="minorHAnsi"/>
                <w:b/>
                <w:bCs/>
                <w:sz w:val="18"/>
                <w:szCs w:val="18"/>
                <w:shd w:val="clear" w:color="auto" w:fill="FFFFFF"/>
              </w:rPr>
              <w:t xml:space="preserve">0A2D3E </w:t>
            </w:r>
          </w:p>
          <w:p w:rsidR="00EF2F64" w:rsidRPr="004F6A3C" w:rsidRDefault="00EF2F64" w:rsidP="004F6A3C">
            <w:pPr>
              <w:rPr>
                <w:rFonts w:cstheme="minorHAnsi"/>
                <w:sz w:val="18"/>
                <w:szCs w:val="18"/>
                <w:shd w:val="clear" w:color="auto" w:fill="FFFFFF"/>
              </w:rPr>
            </w:pPr>
            <w:r w:rsidRPr="00B06BEF">
              <w:rPr>
                <w:rFonts w:cstheme="minorHAnsi"/>
                <w:sz w:val="18"/>
                <w:szCs w:val="18"/>
                <w:shd w:val="clear" w:color="auto" w:fill="FFFFFF"/>
              </w:rPr>
              <w:t>При повышении абсолютной температуры средняя кинетическая энергия хаотического теплового движения молекул разреженного одноатомного газа увеличилась в 3 раза. Начальная температура газа 150 К. Какова конечная температура газа?</w:t>
            </w:r>
            <w:r>
              <w:rPr>
                <w:rFonts w:cstheme="minorHAnsi"/>
                <w:sz w:val="18"/>
                <w:szCs w:val="18"/>
                <w:shd w:val="clear" w:color="auto" w:fill="FFFFFF"/>
              </w:rPr>
              <w:t xml:space="preserve"> К</w:t>
            </w:r>
          </w:p>
        </w:tc>
      </w:tr>
    </w:tbl>
    <w:p w:rsidR="004F6A3C" w:rsidRDefault="004F6A3C" w:rsidP="00B06BEF">
      <w:pPr>
        <w:spacing w:after="0"/>
        <w:rPr>
          <w:rFonts w:cstheme="minorHAnsi"/>
          <w:sz w:val="18"/>
          <w:szCs w:val="18"/>
        </w:rPr>
      </w:pPr>
    </w:p>
    <w:p w:rsidR="004F6A3C" w:rsidRDefault="004F6A3C" w:rsidP="00B06BEF">
      <w:pPr>
        <w:spacing w:after="0"/>
        <w:rPr>
          <w:rFonts w:cstheme="minorHAnsi"/>
          <w:sz w:val="18"/>
          <w:szCs w:val="18"/>
        </w:rPr>
      </w:pPr>
    </w:p>
    <w:p w:rsidR="004F6A3C" w:rsidRDefault="004F6A3C" w:rsidP="00B06BEF">
      <w:pPr>
        <w:spacing w:after="0"/>
        <w:rPr>
          <w:rFonts w:cstheme="minorHAnsi"/>
          <w:sz w:val="18"/>
          <w:szCs w:val="18"/>
        </w:rPr>
      </w:pPr>
    </w:p>
    <w:p w:rsidR="004F6A3C" w:rsidRDefault="004F6A3C" w:rsidP="00B06BEF">
      <w:pPr>
        <w:spacing w:after="0"/>
        <w:rPr>
          <w:rFonts w:cstheme="minorHAnsi"/>
          <w:sz w:val="18"/>
          <w:szCs w:val="18"/>
        </w:rPr>
      </w:pPr>
    </w:p>
    <w:p w:rsidR="004F6A3C" w:rsidRPr="00B06BEF" w:rsidRDefault="004F6A3C" w:rsidP="00B06BEF">
      <w:pPr>
        <w:spacing w:after="0"/>
        <w:rPr>
          <w:rFonts w:cstheme="minorHAnsi"/>
          <w:sz w:val="18"/>
          <w:szCs w:val="18"/>
        </w:rPr>
      </w:pPr>
    </w:p>
    <w:p w:rsidR="003C6B25" w:rsidRPr="00B06BEF" w:rsidRDefault="003C6B25" w:rsidP="00B06BEF">
      <w:pPr>
        <w:spacing w:after="0"/>
        <w:rPr>
          <w:rFonts w:cstheme="minorHAnsi"/>
          <w:sz w:val="18"/>
          <w:szCs w:val="18"/>
        </w:rPr>
      </w:pPr>
    </w:p>
    <w:p w:rsidR="003C6B25" w:rsidRPr="00B06BEF" w:rsidRDefault="003C6B25" w:rsidP="00B06BEF">
      <w:pPr>
        <w:rPr>
          <w:rFonts w:cstheme="minorHAnsi"/>
          <w:sz w:val="18"/>
          <w:szCs w:val="18"/>
        </w:rPr>
      </w:pPr>
      <w:r w:rsidRPr="00B06BEF">
        <w:rPr>
          <w:rFonts w:cstheme="minorHAnsi"/>
          <w:sz w:val="18"/>
          <w:szCs w:val="18"/>
        </w:rPr>
        <w:br w:type="page"/>
      </w:r>
    </w:p>
    <w:p w:rsidR="003C6B25" w:rsidRPr="007A3E92" w:rsidRDefault="003C6B25" w:rsidP="007A3E92">
      <w:pPr>
        <w:pStyle w:val="1"/>
        <w:rPr>
          <w:b/>
          <w:bCs/>
        </w:rPr>
      </w:pPr>
      <w:bookmarkStart w:id="11" w:name="_Toc188378793"/>
      <w:r w:rsidRPr="007A3E92">
        <w:rPr>
          <w:b/>
          <w:bCs/>
        </w:rPr>
        <w:lastRenderedPageBreak/>
        <w:t>Задание 8</w:t>
      </w:r>
      <w:bookmarkEnd w:id="11"/>
    </w:p>
    <w:tbl>
      <w:tblPr>
        <w:tblStyle w:val="a3"/>
        <w:tblW w:w="10768" w:type="dxa"/>
        <w:tblLook w:val="04A0" w:firstRow="1" w:lastRow="0" w:firstColumn="1" w:lastColumn="0" w:noHBand="0" w:noVBand="1"/>
      </w:tblPr>
      <w:tblGrid>
        <w:gridCol w:w="7087"/>
        <w:gridCol w:w="142"/>
        <w:gridCol w:w="567"/>
        <w:gridCol w:w="2972"/>
      </w:tblGrid>
      <w:tr w:rsidR="00EF2F64" w:rsidTr="00EF2F64">
        <w:tc>
          <w:tcPr>
            <w:tcW w:w="10768" w:type="dxa"/>
            <w:gridSpan w:val="4"/>
          </w:tcPr>
          <w:p w:rsidR="00EF2F64" w:rsidRPr="007A3E92" w:rsidRDefault="00EF2F64" w:rsidP="004F6A3C">
            <w:pPr>
              <w:spacing w:line="256" w:lineRule="auto"/>
              <w:rPr>
                <w:rFonts w:eastAsia="Times New Roman" w:cstheme="minorHAnsi"/>
                <w:b/>
                <w:bCs/>
                <w:sz w:val="18"/>
                <w:szCs w:val="18"/>
                <w:lang w:eastAsia="ru-RU"/>
              </w:rPr>
            </w:pPr>
            <w:r w:rsidRPr="007A3E92">
              <w:rPr>
                <w:rFonts w:eastAsia="Times New Roman" w:cstheme="minorHAnsi"/>
                <w:b/>
                <w:bCs/>
                <w:sz w:val="18"/>
                <w:szCs w:val="18"/>
                <w:lang w:eastAsia="ru-RU"/>
              </w:rPr>
              <w:t xml:space="preserve">437C4A </w:t>
            </w:r>
          </w:p>
          <w:p w:rsidR="00EF2F64" w:rsidRPr="004F6A3C" w:rsidRDefault="00EF2F64" w:rsidP="004F6A3C">
            <w:pPr>
              <w:spacing w:line="256" w:lineRule="auto"/>
              <w:rPr>
                <w:rFonts w:eastAsia="Times New Roman" w:cstheme="minorHAnsi"/>
                <w:sz w:val="18"/>
                <w:szCs w:val="18"/>
                <w:lang w:eastAsia="ru-RU"/>
              </w:rPr>
            </w:pPr>
            <w:r w:rsidRPr="00B06BEF">
              <w:rPr>
                <w:rFonts w:eastAsia="Times New Roman" w:cstheme="minorHAnsi"/>
                <w:sz w:val="18"/>
                <w:szCs w:val="18"/>
                <w:lang w:eastAsia="ru-RU"/>
              </w:rPr>
              <w:t>Рабочее тело тепловой машины за цикл получает от нагревателя количество теплоты, равное 64 Дж, и совершает работу, равную 16 Дж. Чему равен КПД тепловой машины?</w:t>
            </w:r>
            <w:r>
              <w:rPr>
                <w:rFonts w:eastAsia="Times New Roman" w:cstheme="minorHAnsi"/>
                <w:sz w:val="18"/>
                <w:szCs w:val="18"/>
                <w:lang w:eastAsia="ru-RU"/>
              </w:rPr>
              <w:t xml:space="preserve"> %</w:t>
            </w:r>
          </w:p>
        </w:tc>
      </w:tr>
      <w:tr w:rsidR="00EF2F64" w:rsidTr="00EF2F64">
        <w:tc>
          <w:tcPr>
            <w:tcW w:w="10768" w:type="dxa"/>
            <w:gridSpan w:val="4"/>
          </w:tcPr>
          <w:p w:rsidR="00EF2F64" w:rsidRPr="007A3E92" w:rsidRDefault="00EF2F64" w:rsidP="004F6A3C">
            <w:pPr>
              <w:spacing w:line="256" w:lineRule="auto"/>
              <w:ind w:right="29"/>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437C4A </w:t>
            </w:r>
          </w:p>
          <w:p w:rsidR="00EF2F64" w:rsidRPr="00B06BEF" w:rsidRDefault="00EF2F64" w:rsidP="004F6A3C">
            <w:pPr>
              <w:spacing w:line="256" w:lineRule="auto"/>
              <w:ind w:right="29"/>
              <w:jc w:val="both"/>
              <w:rPr>
                <w:rFonts w:eastAsia="Times New Roman" w:cstheme="minorHAnsi"/>
                <w:sz w:val="18"/>
                <w:szCs w:val="18"/>
                <w:lang w:eastAsia="ru-RU"/>
              </w:rPr>
            </w:pPr>
            <w:r w:rsidRPr="00B06BEF">
              <w:rPr>
                <w:rFonts w:eastAsia="Times New Roman" w:cstheme="minorHAnsi"/>
                <w:sz w:val="18"/>
                <w:szCs w:val="18"/>
                <w:lang w:eastAsia="ru-RU"/>
              </w:rPr>
              <w:t>Какую массу льда, находящегося при 0 °С, можно превратить в воду, если льду сообщить количество теплоты 0,33×10</w:t>
            </w:r>
            <w:r w:rsidRPr="00B06BEF">
              <w:rPr>
                <w:rFonts w:eastAsia="Times New Roman" w:cstheme="minorHAnsi"/>
                <w:sz w:val="18"/>
                <w:szCs w:val="18"/>
                <w:vertAlign w:val="superscript"/>
                <w:lang w:eastAsia="ru-RU"/>
              </w:rPr>
              <w:t>5</w:t>
            </w:r>
            <w:r w:rsidRPr="00B06BEF">
              <w:rPr>
                <w:rFonts w:eastAsia="Times New Roman" w:cstheme="minorHAnsi"/>
                <w:sz w:val="18"/>
                <w:szCs w:val="18"/>
                <w:lang w:eastAsia="ru-RU"/>
              </w:rPr>
              <w:t xml:space="preserve"> Дж? </w:t>
            </w:r>
          </w:p>
        </w:tc>
      </w:tr>
      <w:tr w:rsidR="00EF2F64" w:rsidTr="00EF2F64">
        <w:tc>
          <w:tcPr>
            <w:tcW w:w="7796" w:type="dxa"/>
            <w:gridSpan w:val="3"/>
          </w:tcPr>
          <w:p w:rsidR="00EF2F64" w:rsidRPr="007A3E92" w:rsidRDefault="00EF2F64" w:rsidP="004F6A3C">
            <w:pPr>
              <w:spacing w:line="256" w:lineRule="auto"/>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25664A </w:t>
            </w:r>
          </w:p>
          <w:p w:rsidR="00EF2F64" w:rsidRPr="00B06BEF" w:rsidRDefault="00EF2F64" w:rsidP="004F6A3C">
            <w:pPr>
              <w:spacing w:line="256" w:lineRule="auto"/>
              <w:jc w:val="both"/>
              <w:rPr>
                <w:rFonts w:eastAsia="Times New Roman" w:cstheme="minorHAnsi"/>
                <w:sz w:val="18"/>
                <w:szCs w:val="18"/>
                <w:lang w:eastAsia="ru-RU"/>
              </w:rPr>
            </w:pPr>
            <w:r w:rsidRPr="00B06BEF">
              <w:rPr>
                <w:rFonts w:eastAsia="Times New Roman" w:cstheme="minorHAnsi"/>
                <w:sz w:val="18"/>
                <w:szCs w:val="18"/>
                <w:lang w:eastAsia="ru-RU"/>
              </w:rPr>
              <w:t>На VТ-диаграмме показан процесс изменения состояния 1 моль одноатомного идеального газа. Газ в этом процессе совершил работу, равную 4 кДж. Какое количество теплоты получил газ? кДж</w:t>
            </w:r>
          </w:p>
          <w:p w:rsidR="00EF2F64" w:rsidRDefault="00EF2F64" w:rsidP="00B06BEF">
            <w:pPr>
              <w:rPr>
                <w:rFonts w:cstheme="minorHAnsi"/>
                <w:sz w:val="18"/>
                <w:szCs w:val="18"/>
              </w:rPr>
            </w:pPr>
          </w:p>
        </w:tc>
        <w:tc>
          <w:tcPr>
            <w:tcW w:w="2972" w:type="dxa"/>
          </w:tcPr>
          <w:p w:rsidR="00EF2F64" w:rsidRDefault="00EF2F64" w:rsidP="00B06BEF">
            <w:pPr>
              <w:rPr>
                <w:rFonts w:cstheme="minorHAnsi"/>
                <w:sz w:val="18"/>
                <w:szCs w:val="18"/>
              </w:rPr>
            </w:pPr>
            <w:r w:rsidRPr="00B06BEF">
              <w:rPr>
                <w:rFonts w:cstheme="minorHAnsi"/>
                <w:noProof/>
                <w:sz w:val="18"/>
                <w:szCs w:val="18"/>
                <w:lang w:eastAsia="ru-RU"/>
              </w:rPr>
              <w:drawing>
                <wp:inline distT="0" distB="0" distL="0" distR="0" wp14:anchorId="35B17D14" wp14:editId="75183032">
                  <wp:extent cx="1085215" cy="1179195"/>
                  <wp:effectExtent l="0" t="0" r="63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5215" cy="1179195"/>
                          </a:xfrm>
                          <a:prstGeom prst="rect">
                            <a:avLst/>
                          </a:prstGeom>
                          <a:noFill/>
                        </pic:spPr>
                      </pic:pic>
                    </a:graphicData>
                  </a:graphic>
                </wp:inline>
              </w:drawing>
            </w:r>
          </w:p>
        </w:tc>
      </w:tr>
      <w:tr w:rsidR="00EF2F64" w:rsidTr="00EF2F64">
        <w:tc>
          <w:tcPr>
            <w:tcW w:w="10768" w:type="dxa"/>
            <w:gridSpan w:val="4"/>
          </w:tcPr>
          <w:p w:rsidR="00EF2F64" w:rsidRPr="007A3E92" w:rsidRDefault="00EF2F64" w:rsidP="004F6A3C">
            <w:pPr>
              <w:spacing w:line="256" w:lineRule="auto"/>
              <w:jc w:val="both"/>
              <w:rPr>
                <w:rFonts w:cstheme="minorHAnsi"/>
                <w:b/>
                <w:bCs/>
                <w:sz w:val="18"/>
                <w:szCs w:val="18"/>
                <w:shd w:val="clear" w:color="auto" w:fill="FFFFFF"/>
              </w:rPr>
            </w:pPr>
            <w:r w:rsidRPr="007A3E92">
              <w:rPr>
                <w:rFonts w:cstheme="minorHAnsi"/>
                <w:b/>
                <w:bCs/>
                <w:sz w:val="18"/>
                <w:szCs w:val="18"/>
                <w:shd w:val="clear" w:color="auto" w:fill="FFFFFF"/>
              </w:rPr>
              <w:t xml:space="preserve">AD5049 </w:t>
            </w:r>
          </w:p>
          <w:p w:rsidR="00EF2F64" w:rsidRPr="004F6A3C" w:rsidRDefault="00EF2F64" w:rsidP="004F6A3C">
            <w:pPr>
              <w:spacing w:line="256" w:lineRule="auto"/>
              <w:jc w:val="both"/>
              <w:rPr>
                <w:rFonts w:cstheme="minorHAnsi"/>
                <w:sz w:val="18"/>
                <w:szCs w:val="18"/>
                <w:shd w:val="clear" w:color="auto" w:fill="FFFFFF"/>
              </w:rPr>
            </w:pPr>
            <w:r w:rsidRPr="00B06BEF">
              <w:rPr>
                <w:rFonts w:cstheme="minorHAnsi"/>
                <w:sz w:val="18"/>
                <w:szCs w:val="18"/>
                <w:shd w:val="clear" w:color="auto" w:fill="FFFFFF"/>
              </w:rPr>
              <w:t>Какое количество теплоты поглощается в процессе кипения и обращения в пар 2 кг воды, происходящем при 100 °С и атмосферном давлении 10</w:t>
            </w:r>
            <w:r w:rsidRPr="00B06BEF">
              <w:rPr>
                <w:rFonts w:cstheme="minorHAnsi"/>
                <w:sz w:val="18"/>
                <w:szCs w:val="18"/>
                <w:shd w:val="clear" w:color="auto" w:fill="FFFFFF"/>
                <w:vertAlign w:val="superscript"/>
              </w:rPr>
              <w:t>5</w:t>
            </w:r>
            <w:r w:rsidRPr="00B06BEF">
              <w:rPr>
                <w:rFonts w:cstheme="minorHAnsi"/>
                <w:sz w:val="18"/>
                <w:szCs w:val="18"/>
                <w:shd w:val="clear" w:color="auto" w:fill="FFFFFF"/>
              </w:rPr>
              <w:t xml:space="preserve"> Па? кДж</w:t>
            </w:r>
          </w:p>
        </w:tc>
      </w:tr>
      <w:tr w:rsidR="00EF2F64" w:rsidTr="00EF2F64">
        <w:tc>
          <w:tcPr>
            <w:tcW w:w="7229" w:type="dxa"/>
            <w:gridSpan w:val="2"/>
          </w:tcPr>
          <w:p w:rsidR="00EF2F64" w:rsidRPr="007A3E92" w:rsidRDefault="00EF2F64" w:rsidP="004F6A3C">
            <w:pPr>
              <w:spacing w:line="256" w:lineRule="auto"/>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F45AFF </w:t>
            </w:r>
          </w:p>
          <w:p w:rsidR="00EF2F64" w:rsidRPr="00B06BEF" w:rsidRDefault="00EF2F64" w:rsidP="004F6A3C">
            <w:pPr>
              <w:spacing w:line="256" w:lineRule="auto"/>
              <w:jc w:val="both"/>
              <w:rPr>
                <w:rFonts w:eastAsia="Times New Roman" w:cstheme="minorHAnsi"/>
                <w:sz w:val="18"/>
                <w:szCs w:val="18"/>
                <w:lang w:eastAsia="ru-RU"/>
              </w:rPr>
            </w:pPr>
            <w:r w:rsidRPr="00B06BEF">
              <w:rPr>
                <w:rFonts w:eastAsia="Times New Roman" w:cstheme="minorHAnsi"/>
                <w:sz w:val="18"/>
                <w:szCs w:val="18"/>
                <w:lang w:eastAsia="ru-RU"/>
              </w:rPr>
              <w:t>На рисунке показана зависимость температуры металлической детали массой 2 кг от переданного ей количества теплоты. Чему равна удельная теплоёмкость металла?</w:t>
            </w:r>
            <w:r w:rsidRPr="00B06BEF">
              <w:rPr>
                <w:rFonts w:cstheme="minorHAnsi"/>
                <w:sz w:val="18"/>
                <w:szCs w:val="18"/>
                <w:shd w:val="clear" w:color="auto" w:fill="FFFFFF"/>
              </w:rPr>
              <w:t xml:space="preserve"> Дж/</w:t>
            </w:r>
            <w:proofErr w:type="spellStart"/>
            <w:r w:rsidRPr="00B06BEF">
              <w:rPr>
                <w:rFonts w:cstheme="minorHAnsi"/>
                <w:sz w:val="18"/>
                <w:szCs w:val="18"/>
                <w:shd w:val="clear" w:color="auto" w:fill="FFFFFF"/>
              </w:rPr>
              <w:t>кг∙</w:t>
            </w:r>
            <w:r w:rsidRPr="00B06BEF">
              <w:rPr>
                <w:rFonts w:cstheme="minorHAnsi"/>
                <w:sz w:val="18"/>
                <w:szCs w:val="18"/>
                <w:shd w:val="clear" w:color="auto" w:fill="FFFFFF"/>
                <w:vertAlign w:val="superscript"/>
              </w:rPr>
              <w:t>о</w:t>
            </w:r>
            <w:r w:rsidRPr="00B06BEF">
              <w:rPr>
                <w:rFonts w:cstheme="minorHAnsi"/>
                <w:sz w:val="18"/>
                <w:szCs w:val="18"/>
                <w:shd w:val="clear" w:color="auto" w:fill="FFFFFF"/>
              </w:rPr>
              <w:t>С</w:t>
            </w:r>
            <w:proofErr w:type="spellEnd"/>
          </w:p>
          <w:p w:rsidR="00EF2F64" w:rsidRDefault="00EF2F64" w:rsidP="00B06BEF">
            <w:pPr>
              <w:rPr>
                <w:rFonts w:cstheme="minorHAnsi"/>
                <w:sz w:val="18"/>
                <w:szCs w:val="18"/>
              </w:rPr>
            </w:pPr>
          </w:p>
        </w:tc>
        <w:tc>
          <w:tcPr>
            <w:tcW w:w="3539" w:type="dxa"/>
            <w:gridSpan w:val="2"/>
          </w:tcPr>
          <w:p w:rsidR="00EF2F64" w:rsidRDefault="00EF2F64" w:rsidP="00B06BEF">
            <w:pPr>
              <w:rPr>
                <w:rFonts w:cstheme="minorHAnsi"/>
                <w:sz w:val="18"/>
                <w:szCs w:val="18"/>
              </w:rPr>
            </w:pPr>
            <w:r w:rsidRPr="00B06BEF">
              <w:rPr>
                <w:rFonts w:cstheme="minorHAnsi"/>
                <w:noProof/>
                <w:sz w:val="18"/>
                <w:szCs w:val="18"/>
                <w:lang w:eastAsia="ru-RU"/>
              </w:rPr>
              <w:drawing>
                <wp:inline distT="0" distB="0" distL="0" distR="0" wp14:anchorId="3BFDD664" wp14:editId="14168748">
                  <wp:extent cx="1502796" cy="970639"/>
                  <wp:effectExtent l="0" t="0" r="254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10088" cy="975349"/>
                          </a:xfrm>
                          <a:prstGeom prst="rect">
                            <a:avLst/>
                          </a:prstGeom>
                          <a:noFill/>
                        </pic:spPr>
                      </pic:pic>
                    </a:graphicData>
                  </a:graphic>
                </wp:inline>
              </w:drawing>
            </w:r>
          </w:p>
        </w:tc>
      </w:tr>
      <w:tr w:rsidR="00EF2F64" w:rsidTr="00EF2F64">
        <w:tc>
          <w:tcPr>
            <w:tcW w:w="10768" w:type="dxa"/>
            <w:gridSpan w:val="4"/>
          </w:tcPr>
          <w:p w:rsidR="00EF2F64" w:rsidRPr="007A3E92" w:rsidRDefault="00EF2F64" w:rsidP="004F6A3C">
            <w:pPr>
              <w:spacing w:line="256" w:lineRule="auto"/>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14FBF5 </w:t>
            </w:r>
          </w:p>
          <w:p w:rsidR="00EF2F64" w:rsidRPr="004F6A3C" w:rsidRDefault="00EF2F64" w:rsidP="004F6A3C">
            <w:pPr>
              <w:spacing w:line="256" w:lineRule="auto"/>
              <w:jc w:val="both"/>
              <w:rPr>
                <w:rFonts w:eastAsia="Times New Roman" w:cstheme="minorHAnsi"/>
                <w:sz w:val="18"/>
                <w:szCs w:val="18"/>
                <w:lang w:eastAsia="ru-RU"/>
              </w:rPr>
            </w:pPr>
            <w:r w:rsidRPr="00B06BEF">
              <w:rPr>
                <w:rFonts w:eastAsia="Times New Roman" w:cstheme="minorHAnsi"/>
                <w:sz w:val="18"/>
                <w:szCs w:val="18"/>
                <w:lang w:eastAsia="ru-RU"/>
              </w:rPr>
              <w:t>Газ получил количество теплоты, равное 300 Дж, при этом внутренняя энергия газа уменьшилась на 100 Дж. Масса газа не менялась. Какую работу совершил газ в этом процессе? Дж</w:t>
            </w:r>
          </w:p>
        </w:tc>
      </w:tr>
      <w:tr w:rsidR="00EF2F64" w:rsidTr="00EF2F64">
        <w:tc>
          <w:tcPr>
            <w:tcW w:w="10768" w:type="dxa"/>
            <w:gridSpan w:val="4"/>
          </w:tcPr>
          <w:p w:rsidR="00EF2F64" w:rsidRPr="00134573" w:rsidRDefault="00EF2F64" w:rsidP="004F6A3C">
            <w:pPr>
              <w:spacing w:line="256" w:lineRule="auto"/>
              <w:jc w:val="both"/>
              <w:rPr>
                <w:rFonts w:cstheme="minorHAnsi"/>
                <w:b/>
                <w:bCs/>
                <w:sz w:val="18"/>
                <w:szCs w:val="18"/>
                <w:shd w:val="clear" w:color="auto" w:fill="FFFFFF"/>
              </w:rPr>
            </w:pPr>
            <w:r w:rsidRPr="007A3E92">
              <w:rPr>
                <w:rFonts w:cstheme="minorHAnsi"/>
                <w:b/>
                <w:bCs/>
                <w:sz w:val="18"/>
                <w:szCs w:val="18"/>
                <w:shd w:val="clear" w:color="auto" w:fill="FFFFFF"/>
              </w:rPr>
              <w:t>0D600A</w:t>
            </w:r>
          </w:p>
          <w:p w:rsidR="00EF2F64" w:rsidRPr="004F6A3C" w:rsidRDefault="00EF2F64" w:rsidP="004F6A3C">
            <w:pPr>
              <w:spacing w:line="256" w:lineRule="auto"/>
              <w:jc w:val="both"/>
              <w:rPr>
                <w:rFonts w:cstheme="minorHAnsi"/>
                <w:sz w:val="18"/>
                <w:szCs w:val="18"/>
                <w:shd w:val="clear" w:color="auto" w:fill="FFFFFF"/>
              </w:rPr>
            </w:pPr>
            <w:r w:rsidRPr="00B06BEF">
              <w:rPr>
                <w:rFonts w:cstheme="minorHAnsi"/>
                <w:sz w:val="18"/>
                <w:szCs w:val="18"/>
                <w:shd w:val="clear" w:color="auto" w:fill="FFFFFF"/>
              </w:rPr>
              <w:t>У идеального теплового двигателя Карно температура нагревателя равна 227 °С, а температура холодильника равна 27 °С. Определите КПД теплового двигателя. %</w:t>
            </w:r>
          </w:p>
        </w:tc>
      </w:tr>
      <w:tr w:rsidR="00EF2F64" w:rsidTr="00EF2F64">
        <w:tc>
          <w:tcPr>
            <w:tcW w:w="7087" w:type="dxa"/>
          </w:tcPr>
          <w:p w:rsidR="00EF2F64" w:rsidRPr="007A3E92" w:rsidRDefault="00EF2F64" w:rsidP="004F6A3C">
            <w:pPr>
              <w:spacing w:line="256" w:lineRule="auto"/>
              <w:rPr>
                <w:rFonts w:cstheme="minorHAnsi"/>
                <w:b/>
                <w:bCs/>
                <w:sz w:val="18"/>
                <w:szCs w:val="18"/>
                <w:shd w:val="clear" w:color="auto" w:fill="FFFFFF"/>
              </w:rPr>
            </w:pPr>
            <w:r w:rsidRPr="007A3E92">
              <w:rPr>
                <w:rFonts w:cstheme="minorHAnsi"/>
                <w:b/>
                <w:bCs/>
                <w:sz w:val="18"/>
                <w:szCs w:val="18"/>
                <w:shd w:val="clear" w:color="auto" w:fill="FFFFFF"/>
              </w:rPr>
              <w:t xml:space="preserve">FB590C </w:t>
            </w:r>
          </w:p>
          <w:p w:rsidR="00EF2F64" w:rsidRPr="00B06BEF" w:rsidRDefault="00EF2F64" w:rsidP="004F6A3C">
            <w:pPr>
              <w:spacing w:line="256" w:lineRule="auto"/>
              <w:rPr>
                <w:rFonts w:cstheme="minorHAnsi"/>
                <w:sz w:val="18"/>
                <w:szCs w:val="18"/>
                <w:shd w:val="clear" w:color="auto" w:fill="FFFFFF"/>
              </w:rPr>
            </w:pPr>
            <w:r w:rsidRPr="00B06BEF">
              <w:rPr>
                <w:rFonts w:cstheme="minorHAnsi"/>
                <w:sz w:val="18"/>
                <w:szCs w:val="18"/>
                <w:shd w:val="clear" w:color="auto" w:fill="FFFFFF"/>
              </w:rPr>
              <w:t>Вещество массой 6 кг находится в сосуде под поршнем. На рисунке показан график изменения температуры t вещества по мере поглощения им количества теплоты Q. Первоначально вещество было в жидком состоянии. Какова удельная теплота парообразования вещества?</w:t>
            </w:r>
            <w:r w:rsidRPr="00B06BEF">
              <w:rPr>
                <w:rFonts w:cstheme="minorHAnsi"/>
                <w:sz w:val="18"/>
                <w:szCs w:val="18"/>
              </w:rPr>
              <w:t xml:space="preserve"> </w:t>
            </w:r>
            <w:r w:rsidRPr="00B06BEF">
              <w:rPr>
                <w:rFonts w:cstheme="minorHAnsi"/>
                <w:sz w:val="18"/>
                <w:szCs w:val="18"/>
                <w:shd w:val="clear" w:color="auto" w:fill="FFFFFF"/>
              </w:rPr>
              <w:t>кДж/кг</w:t>
            </w:r>
          </w:p>
          <w:p w:rsidR="00EF2F64" w:rsidRDefault="00EF2F64" w:rsidP="004F6A3C">
            <w:pPr>
              <w:rPr>
                <w:rFonts w:cstheme="minorHAnsi"/>
                <w:sz w:val="18"/>
                <w:szCs w:val="18"/>
              </w:rPr>
            </w:pPr>
          </w:p>
        </w:tc>
        <w:tc>
          <w:tcPr>
            <w:tcW w:w="3681" w:type="dxa"/>
            <w:gridSpan w:val="3"/>
          </w:tcPr>
          <w:p w:rsidR="00EF2F64" w:rsidRDefault="00EF2F64" w:rsidP="004F6A3C">
            <w:pPr>
              <w:rPr>
                <w:rFonts w:cstheme="minorHAnsi"/>
                <w:sz w:val="18"/>
                <w:szCs w:val="18"/>
              </w:rPr>
            </w:pPr>
            <w:r w:rsidRPr="00B06BEF">
              <w:rPr>
                <w:rFonts w:cstheme="minorHAnsi"/>
                <w:noProof/>
                <w:sz w:val="18"/>
                <w:szCs w:val="18"/>
                <w:lang w:eastAsia="ru-RU"/>
              </w:rPr>
              <w:drawing>
                <wp:inline distT="0" distB="0" distL="0" distR="0" wp14:anchorId="3F509D8A" wp14:editId="12B87C72">
                  <wp:extent cx="1542553" cy="1027700"/>
                  <wp:effectExtent l="0" t="0" r="635" b="1270"/>
                  <wp:docPr id="35" name="Рисунок 35"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ndefin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7182" cy="1030784"/>
                          </a:xfrm>
                          <a:prstGeom prst="rect">
                            <a:avLst/>
                          </a:prstGeom>
                          <a:noFill/>
                        </pic:spPr>
                      </pic:pic>
                    </a:graphicData>
                  </a:graphic>
                </wp:inline>
              </w:drawing>
            </w:r>
          </w:p>
        </w:tc>
      </w:tr>
      <w:tr w:rsidR="00EF2F64" w:rsidTr="00EF2F64">
        <w:tc>
          <w:tcPr>
            <w:tcW w:w="7087" w:type="dxa"/>
          </w:tcPr>
          <w:p w:rsidR="00EF2F64" w:rsidRPr="007A3E92" w:rsidRDefault="00EF2F64" w:rsidP="004F6A3C">
            <w:pPr>
              <w:spacing w:line="256" w:lineRule="auto"/>
              <w:jc w:val="both"/>
              <w:rPr>
                <w:rFonts w:eastAsia="Times New Roman" w:cstheme="minorHAnsi"/>
                <w:b/>
                <w:bCs/>
                <w:sz w:val="18"/>
                <w:szCs w:val="18"/>
                <w:lang w:eastAsia="ru-RU"/>
              </w:rPr>
            </w:pPr>
            <w:r w:rsidRPr="007A3E92">
              <w:rPr>
                <w:rFonts w:eastAsia="Times New Roman" w:cstheme="minorHAnsi"/>
                <w:b/>
                <w:bCs/>
                <w:sz w:val="18"/>
                <w:szCs w:val="18"/>
                <w:lang w:eastAsia="ru-RU"/>
              </w:rPr>
              <w:t xml:space="preserve">7AC008 </w:t>
            </w:r>
          </w:p>
          <w:p w:rsidR="00EF2F64" w:rsidRPr="00B06BEF" w:rsidRDefault="00EF2F64" w:rsidP="004F6A3C">
            <w:pPr>
              <w:spacing w:line="256" w:lineRule="auto"/>
              <w:jc w:val="both"/>
              <w:rPr>
                <w:rFonts w:cstheme="minorHAnsi"/>
                <w:sz w:val="18"/>
                <w:szCs w:val="18"/>
                <w:shd w:val="clear" w:color="auto" w:fill="FFFFFF"/>
              </w:rPr>
            </w:pPr>
            <w:r w:rsidRPr="00B06BEF">
              <w:rPr>
                <w:rFonts w:eastAsia="Times New Roman" w:cstheme="minorHAnsi"/>
                <w:sz w:val="18"/>
                <w:szCs w:val="18"/>
                <w:lang w:eastAsia="ru-RU"/>
              </w:rPr>
              <w:t>На </w:t>
            </w:r>
            <w:proofErr w:type="spellStart"/>
            <w:r w:rsidRPr="00B06BEF">
              <w:rPr>
                <w:rFonts w:eastAsia="Times New Roman" w:cstheme="minorHAnsi"/>
                <w:i/>
                <w:iCs/>
                <w:sz w:val="18"/>
                <w:szCs w:val="18"/>
                <w:lang w:eastAsia="ru-RU"/>
              </w:rPr>
              <w:t>pV</w:t>
            </w:r>
            <w:proofErr w:type="spellEnd"/>
            <w:r w:rsidRPr="00B06BEF">
              <w:rPr>
                <w:rFonts w:eastAsia="Times New Roman" w:cstheme="minorHAnsi"/>
                <w:sz w:val="18"/>
                <w:szCs w:val="18"/>
                <w:lang w:eastAsia="ru-RU"/>
              </w:rPr>
              <w:t>-диаграмме (см. рисунок) показано, как изменялось давление газа при его переходе из состояния 1 в состояние 3. Каково отношение A</w:t>
            </w:r>
            <w:r w:rsidRPr="00B06BEF">
              <w:rPr>
                <w:rFonts w:eastAsia="Times New Roman" w:cstheme="minorHAnsi"/>
                <w:sz w:val="18"/>
                <w:szCs w:val="18"/>
                <w:vertAlign w:val="subscript"/>
                <w:lang w:eastAsia="ru-RU"/>
              </w:rPr>
              <w:t>12</w:t>
            </w:r>
            <w:r w:rsidRPr="00B06BEF">
              <w:rPr>
                <w:rFonts w:eastAsia="Times New Roman" w:cstheme="minorHAnsi"/>
                <w:sz w:val="18"/>
                <w:szCs w:val="18"/>
                <w:lang w:eastAsia="ru-RU"/>
              </w:rPr>
              <w:t>/A</w:t>
            </w:r>
            <w:r w:rsidRPr="00B06BEF">
              <w:rPr>
                <w:rFonts w:eastAsia="Times New Roman" w:cstheme="minorHAnsi"/>
                <w:sz w:val="18"/>
                <w:szCs w:val="18"/>
                <w:vertAlign w:val="subscript"/>
                <w:lang w:eastAsia="ru-RU"/>
              </w:rPr>
              <w:t>23</w:t>
            </w:r>
            <w:r w:rsidRPr="00B06BEF">
              <w:rPr>
                <w:rFonts w:eastAsia="Times New Roman" w:cstheme="minorHAnsi"/>
                <w:sz w:val="18"/>
                <w:szCs w:val="18"/>
                <w:lang w:eastAsia="ru-RU"/>
              </w:rPr>
              <w:t> работ газа в процессах 1––2 и 2––3?</w:t>
            </w:r>
          </w:p>
          <w:p w:rsidR="00EF2F64" w:rsidRDefault="00EF2F64" w:rsidP="00B06BEF">
            <w:pPr>
              <w:rPr>
                <w:rFonts w:cstheme="minorHAnsi"/>
                <w:sz w:val="18"/>
                <w:szCs w:val="18"/>
              </w:rPr>
            </w:pPr>
          </w:p>
        </w:tc>
        <w:tc>
          <w:tcPr>
            <w:tcW w:w="3681" w:type="dxa"/>
            <w:gridSpan w:val="3"/>
          </w:tcPr>
          <w:p w:rsidR="00EF2F64" w:rsidRDefault="00EF2F64" w:rsidP="00B06BEF">
            <w:pPr>
              <w:rPr>
                <w:rFonts w:cstheme="minorHAnsi"/>
                <w:sz w:val="18"/>
                <w:szCs w:val="18"/>
              </w:rPr>
            </w:pPr>
            <w:r w:rsidRPr="00B06BEF">
              <w:rPr>
                <w:rFonts w:cstheme="minorHAnsi"/>
                <w:noProof/>
                <w:sz w:val="18"/>
                <w:szCs w:val="18"/>
                <w:lang w:eastAsia="ru-RU"/>
              </w:rPr>
              <w:drawing>
                <wp:inline distT="0" distB="0" distL="0" distR="0" wp14:anchorId="4A8AD590" wp14:editId="4B2FDF56">
                  <wp:extent cx="1288112" cy="907500"/>
                  <wp:effectExtent l="0" t="0" r="7620" b="6985"/>
                  <wp:docPr id="34" name="Рисунок 34"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undefin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92107" cy="910315"/>
                          </a:xfrm>
                          <a:prstGeom prst="rect">
                            <a:avLst/>
                          </a:prstGeom>
                          <a:noFill/>
                        </pic:spPr>
                      </pic:pic>
                    </a:graphicData>
                  </a:graphic>
                </wp:inline>
              </w:drawing>
            </w:r>
          </w:p>
        </w:tc>
      </w:tr>
      <w:tr w:rsidR="00EF2F64" w:rsidTr="00EF2F64">
        <w:tc>
          <w:tcPr>
            <w:tcW w:w="7087" w:type="dxa"/>
          </w:tcPr>
          <w:p w:rsidR="00EF2F64" w:rsidRPr="00134573" w:rsidRDefault="00EF2F64" w:rsidP="004F6A3C">
            <w:pPr>
              <w:spacing w:line="256" w:lineRule="auto"/>
              <w:jc w:val="both"/>
              <w:rPr>
                <w:rFonts w:cstheme="minorHAnsi"/>
                <w:b/>
                <w:bCs/>
                <w:sz w:val="18"/>
                <w:szCs w:val="18"/>
                <w:shd w:val="clear" w:color="auto" w:fill="FFFFFF"/>
              </w:rPr>
            </w:pPr>
            <w:r w:rsidRPr="007A3E92">
              <w:rPr>
                <w:rFonts w:cstheme="minorHAnsi"/>
                <w:b/>
                <w:bCs/>
                <w:sz w:val="18"/>
                <w:szCs w:val="18"/>
                <w:shd w:val="clear" w:color="auto" w:fill="FFFFFF"/>
              </w:rPr>
              <w:t xml:space="preserve">DAFE0A </w:t>
            </w:r>
          </w:p>
          <w:p w:rsidR="00EF2F64" w:rsidRPr="00B06BEF" w:rsidRDefault="00EF2F64" w:rsidP="004F6A3C">
            <w:pPr>
              <w:spacing w:line="256" w:lineRule="auto"/>
              <w:jc w:val="both"/>
              <w:rPr>
                <w:rFonts w:cstheme="minorHAnsi"/>
                <w:sz w:val="18"/>
                <w:szCs w:val="18"/>
                <w:shd w:val="clear" w:color="auto" w:fill="FFFFFF"/>
              </w:rPr>
            </w:pPr>
            <w:r w:rsidRPr="00B06BEF">
              <w:rPr>
                <w:rFonts w:cstheme="minorHAnsi"/>
                <w:sz w:val="18"/>
                <w:szCs w:val="18"/>
                <w:shd w:val="clear" w:color="auto" w:fill="FFFFFF"/>
              </w:rPr>
              <w:t>Твёрдое тело остывает. На рисунке изображён график зависимости температуры тела T от отданного им количества теплоты Q. Какое количество теплоты отдаёт тело, остывая на 30 К? кДж</w:t>
            </w:r>
          </w:p>
          <w:p w:rsidR="00EF2F64" w:rsidRPr="00B06BEF" w:rsidRDefault="00EF2F64" w:rsidP="004F6A3C">
            <w:pPr>
              <w:spacing w:line="256" w:lineRule="auto"/>
              <w:jc w:val="both"/>
              <w:rPr>
                <w:rFonts w:eastAsia="Times New Roman" w:cstheme="minorHAnsi"/>
                <w:sz w:val="18"/>
                <w:szCs w:val="18"/>
                <w:lang w:eastAsia="ru-RU"/>
              </w:rPr>
            </w:pPr>
          </w:p>
        </w:tc>
        <w:tc>
          <w:tcPr>
            <w:tcW w:w="3681" w:type="dxa"/>
            <w:gridSpan w:val="3"/>
          </w:tcPr>
          <w:p w:rsidR="00EF2F64" w:rsidRPr="00B06BEF" w:rsidRDefault="00EF2F64" w:rsidP="00B06BEF">
            <w:pPr>
              <w:rPr>
                <w:rFonts w:cstheme="minorHAnsi"/>
                <w:noProof/>
                <w:sz w:val="18"/>
                <w:szCs w:val="18"/>
                <w:lang w:eastAsia="ru-RU"/>
              </w:rPr>
            </w:pPr>
            <w:r w:rsidRPr="00B06BEF">
              <w:rPr>
                <w:rFonts w:cstheme="minorHAnsi"/>
                <w:noProof/>
                <w:sz w:val="18"/>
                <w:szCs w:val="18"/>
                <w:lang w:eastAsia="ru-RU"/>
              </w:rPr>
              <w:drawing>
                <wp:inline distT="0" distB="0" distL="0" distR="0" wp14:anchorId="0697C0E9" wp14:editId="06D055E2">
                  <wp:extent cx="1513840" cy="1143000"/>
                  <wp:effectExtent l="0" t="0" r="0" b="0"/>
                  <wp:docPr id="33" name="Рисунок 33"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ndefin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3840" cy="1143000"/>
                          </a:xfrm>
                          <a:prstGeom prst="rect">
                            <a:avLst/>
                          </a:prstGeom>
                          <a:noFill/>
                        </pic:spPr>
                      </pic:pic>
                    </a:graphicData>
                  </a:graphic>
                </wp:inline>
              </w:drawing>
            </w:r>
          </w:p>
        </w:tc>
      </w:tr>
    </w:tbl>
    <w:p w:rsidR="004F6A3C" w:rsidRPr="00B06BEF" w:rsidRDefault="004F6A3C"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rPr>
          <w:rFonts w:cstheme="minorHAnsi"/>
          <w:sz w:val="18"/>
          <w:szCs w:val="18"/>
        </w:rPr>
      </w:pPr>
      <w:r w:rsidRPr="00B06BEF">
        <w:rPr>
          <w:rFonts w:cstheme="minorHAnsi"/>
          <w:sz w:val="18"/>
          <w:szCs w:val="18"/>
        </w:rPr>
        <w:br w:type="page"/>
      </w:r>
    </w:p>
    <w:p w:rsidR="003C6B25" w:rsidRDefault="00B06BEF" w:rsidP="007A3E92">
      <w:pPr>
        <w:pStyle w:val="1"/>
        <w:rPr>
          <w:b/>
          <w:bCs/>
        </w:rPr>
      </w:pPr>
      <w:bookmarkStart w:id="12" w:name="_Toc188378794"/>
      <w:r w:rsidRPr="007A3E92">
        <w:rPr>
          <w:b/>
          <w:bCs/>
        </w:rPr>
        <w:lastRenderedPageBreak/>
        <w:t>Задание 9</w:t>
      </w:r>
      <w:bookmarkEnd w:id="12"/>
    </w:p>
    <w:tbl>
      <w:tblPr>
        <w:tblStyle w:val="a3"/>
        <w:tblW w:w="10768" w:type="dxa"/>
        <w:tblLook w:val="04A0" w:firstRow="1" w:lastRow="0" w:firstColumn="1" w:lastColumn="0" w:noHBand="0" w:noVBand="1"/>
      </w:tblPr>
      <w:tblGrid>
        <w:gridCol w:w="3268"/>
        <w:gridCol w:w="509"/>
        <w:gridCol w:w="46"/>
        <w:gridCol w:w="425"/>
        <w:gridCol w:w="1276"/>
        <w:gridCol w:w="492"/>
        <w:gridCol w:w="86"/>
        <w:gridCol w:w="414"/>
        <w:gridCol w:w="424"/>
        <w:gridCol w:w="3828"/>
      </w:tblGrid>
      <w:tr w:rsidR="00EF2F64" w:rsidTr="00EF2F64">
        <w:tc>
          <w:tcPr>
            <w:tcW w:w="3777" w:type="dxa"/>
            <w:gridSpan w:val="2"/>
          </w:tcPr>
          <w:p w:rsidR="00EF2F64" w:rsidRPr="007A3E92" w:rsidRDefault="00EF2F64" w:rsidP="005351EA">
            <w:pPr>
              <w:spacing w:line="256" w:lineRule="auto"/>
              <w:rPr>
                <w:rFonts w:eastAsia="Times New Roman" w:cstheme="minorHAnsi"/>
                <w:b/>
                <w:bCs/>
                <w:sz w:val="18"/>
                <w:szCs w:val="18"/>
                <w:lang w:eastAsia="ru-RU"/>
              </w:rPr>
            </w:pPr>
            <w:r w:rsidRPr="007A3E92">
              <w:rPr>
                <w:rFonts w:eastAsia="Times New Roman" w:cstheme="minorHAnsi"/>
                <w:b/>
                <w:bCs/>
                <w:sz w:val="18"/>
                <w:szCs w:val="18"/>
                <w:lang w:eastAsia="ru-RU"/>
              </w:rPr>
              <w:t>499909</w:t>
            </w:r>
          </w:p>
          <w:p w:rsidR="00EF2F64" w:rsidRPr="004F6A3C"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 xml:space="preserve">Идеальный газ переводят из состояния 1 в состояние 3 так, как показано на графике зависимости давления р газа от объёма V. Масса газа в процессе не изменяется. Из приведённого ниже списка выберите все верные утверждения </w:t>
            </w:r>
            <w:r>
              <w:rPr>
                <w:rFonts w:eastAsia="Times New Roman" w:cstheme="minorHAnsi"/>
                <w:sz w:val="18"/>
                <w:szCs w:val="18"/>
                <w:lang w:eastAsia="ru-RU"/>
              </w:rPr>
              <w:t>о</w:t>
            </w:r>
            <w:r w:rsidRPr="00B06BEF">
              <w:rPr>
                <w:rFonts w:eastAsia="Times New Roman" w:cstheme="minorHAnsi"/>
                <w:sz w:val="18"/>
                <w:szCs w:val="18"/>
                <w:lang w:eastAsia="ru-RU"/>
              </w:rPr>
              <w:t>тносительно</w:t>
            </w:r>
            <w:r>
              <w:rPr>
                <w:rFonts w:eastAsia="Times New Roman" w:cstheme="minorHAnsi"/>
                <w:sz w:val="18"/>
                <w:szCs w:val="18"/>
                <w:lang w:eastAsia="ru-RU"/>
              </w:rPr>
              <w:t xml:space="preserve"> </w:t>
            </w:r>
            <w:r w:rsidRPr="00B06BEF">
              <w:rPr>
                <w:rFonts w:eastAsia="Times New Roman" w:cstheme="minorHAnsi"/>
                <w:sz w:val="18"/>
                <w:szCs w:val="18"/>
                <w:lang w:eastAsia="ru-RU"/>
              </w:rPr>
              <w:t>процессов, показанных на графике.</w:t>
            </w:r>
          </w:p>
        </w:tc>
        <w:tc>
          <w:tcPr>
            <w:tcW w:w="2325" w:type="dxa"/>
            <w:gridSpan w:val="5"/>
          </w:tcPr>
          <w:p w:rsidR="00EF2F64" w:rsidRDefault="00EF2F64" w:rsidP="004F6A3C">
            <w:pPr>
              <w:rPr>
                <w:rFonts w:cstheme="minorHAnsi"/>
                <w:sz w:val="18"/>
                <w:szCs w:val="18"/>
              </w:rPr>
            </w:pPr>
            <w:r w:rsidRPr="00B06BEF">
              <w:rPr>
                <w:rFonts w:cstheme="minorHAnsi"/>
                <w:noProof/>
                <w:sz w:val="18"/>
                <w:szCs w:val="18"/>
                <w:lang w:eastAsia="ru-RU"/>
              </w:rPr>
              <w:drawing>
                <wp:inline distT="0" distB="0" distL="0" distR="0" wp14:anchorId="3F8A76FC" wp14:editId="3E0383B4">
                  <wp:extent cx="1113182" cy="1159889"/>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17399" cy="1164282"/>
                          </a:xfrm>
                          <a:prstGeom prst="rect">
                            <a:avLst/>
                          </a:prstGeom>
                          <a:noFill/>
                        </pic:spPr>
                      </pic:pic>
                    </a:graphicData>
                  </a:graphic>
                </wp:inline>
              </w:drawing>
            </w:r>
          </w:p>
        </w:tc>
        <w:tc>
          <w:tcPr>
            <w:tcW w:w="4666" w:type="dxa"/>
            <w:gridSpan w:val="3"/>
          </w:tcPr>
          <w:p w:rsidR="00EF2F64" w:rsidRPr="00B06BEF" w:rsidRDefault="00EF2F64" w:rsidP="004F6A3C">
            <w:pPr>
              <w:spacing w:line="256" w:lineRule="auto"/>
              <w:rPr>
                <w:rFonts w:eastAsia="Times New Roman" w:cstheme="minorHAnsi"/>
                <w:sz w:val="18"/>
                <w:szCs w:val="18"/>
                <w:lang w:eastAsia="ru-RU"/>
              </w:rPr>
            </w:pPr>
            <w:r w:rsidRPr="00B06BEF">
              <w:rPr>
                <w:rFonts w:eastAsia="Times New Roman" w:cstheme="minorHAnsi"/>
                <w:sz w:val="18"/>
                <w:szCs w:val="18"/>
                <w:lang w:eastAsia="ru-RU"/>
              </w:rPr>
              <w:t>1)Абсолютная температура газа максимальна в состоянии 1.</w:t>
            </w:r>
          </w:p>
          <w:p w:rsidR="00EF2F64" w:rsidRPr="00B06BEF" w:rsidRDefault="00EF2F64" w:rsidP="004F6A3C">
            <w:pPr>
              <w:spacing w:line="256" w:lineRule="auto"/>
              <w:rPr>
                <w:rFonts w:eastAsia="Times New Roman" w:cstheme="minorHAnsi"/>
                <w:sz w:val="18"/>
                <w:szCs w:val="18"/>
                <w:lang w:eastAsia="ru-RU"/>
              </w:rPr>
            </w:pPr>
            <w:r w:rsidRPr="00B06BEF">
              <w:rPr>
                <w:rFonts w:eastAsia="Times New Roman" w:cstheme="minorHAnsi"/>
                <w:sz w:val="18"/>
                <w:szCs w:val="18"/>
                <w:lang w:eastAsia="ru-RU"/>
              </w:rPr>
              <w:t>2) В процессе 1–2 абсолютная температура газа изобарно увеличилась в 2 раза.</w:t>
            </w:r>
          </w:p>
          <w:p w:rsidR="00EF2F64" w:rsidRPr="00B06BEF" w:rsidRDefault="00EF2F64" w:rsidP="004F6A3C">
            <w:pPr>
              <w:spacing w:line="256" w:lineRule="auto"/>
              <w:rPr>
                <w:rFonts w:eastAsia="Times New Roman" w:cstheme="minorHAnsi"/>
                <w:sz w:val="18"/>
                <w:szCs w:val="18"/>
                <w:lang w:eastAsia="ru-RU"/>
              </w:rPr>
            </w:pPr>
            <w:r w:rsidRPr="00B06BEF">
              <w:rPr>
                <w:rFonts w:eastAsia="Times New Roman" w:cstheme="minorHAnsi"/>
                <w:sz w:val="18"/>
                <w:szCs w:val="18"/>
                <w:lang w:eastAsia="ru-RU"/>
              </w:rPr>
              <w:t>3) В процессе 2–3 абсолютная температура газа изохорно увеличилась в 1,5 раза.</w:t>
            </w:r>
          </w:p>
          <w:p w:rsidR="00EF2F64" w:rsidRPr="00B06BEF" w:rsidRDefault="00EF2F64" w:rsidP="004F6A3C">
            <w:pPr>
              <w:spacing w:line="256" w:lineRule="auto"/>
              <w:rPr>
                <w:rFonts w:eastAsia="Times New Roman" w:cstheme="minorHAnsi"/>
                <w:sz w:val="18"/>
                <w:szCs w:val="18"/>
                <w:lang w:eastAsia="ru-RU"/>
              </w:rPr>
            </w:pPr>
            <w:r w:rsidRPr="00B06BEF">
              <w:rPr>
                <w:rFonts w:eastAsia="Times New Roman" w:cstheme="minorHAnsi"/>
                <w:sz w:val="18"/>
                <w:szCs w:val="18"/>
                <w:lang w:eastAsia="ru-RU"/>
              </w:rPr>
              <w:t>4) Плотность газа минимальна в состоянии 1.</w:t>
            </w:r>
          </w:p>
          <w:p w:rsidR="00EF2F64" w:rsidRDefault="00EF2F64" w:rsidP="004F6A3C">
            <w:pPr>
              <w:rPr>
                <w:rFonts w:cstheme="minorHAnsi"/>
                <w:sz w:val="18"/>
                <w:szCs w:val="18"/>
              </w:rPr>
            </w:pPr>
            <w:r w:rsidRPr="00B06BEF">
              <w:rPr>
                <w:rFonts w:eastAsia="Times New Roman" w:cstheme="minorHAnsi"/>
                <w:sz w:val="18"/>
                <w:szCs w:val="18"/>
                <w:lang w:eastAsia="ru-RU"/>
              </w:rPr>
              <w:t>5) В ходе процесса 1–2–3 среднеквадратичная скорость теплового движения молекул газа увеличилась в 6 раз.</w:t>
            </w:r>
          </w:p>
        </w:tc>
      </w:tr>
      <w:tr w:rsidR="00EF2F64" w:rsidTr="00EF2F64">
        <w:tc>
          <w:tcPr>
            <w:tcW w:w="3823" w:type="dxa"/>
            <w:gridSpan w:val="3"/>
          </w:tcPr>
          <w:p w:rsidR="00EF2F64" w:rsidRPr="007A3E92" w:rsidRDefault="00EF2F64" w:rsidP="005351EA">
            <w:pPr>
              <w:spacing w:line="256" w:lineRule="auto"/>
              <w:rPr>
                <w:rFonts w:eastAsia="Times New Roman" w:cstheme="minorHAnsi"/>
                <w:b/>
                <w:bCs/>
                <w:sz w:val="18"/>
                <w:szCs w:val="18"/>
                <w:lang w:eastAsia="ru-RU"/>
              </w:rPr>
            </w:pPr>
            <w:r w:rsidRPr="007A3E92">
              <w:rPr>
                <w:rFonts w:eastAsia="Times New Roman" w:cstheme="minorHAnsi"/>
                <w:b/>
                <w:bCs/>
                <w:sz w:val="18"/>
                <w:szCs w:val="18"/>
                <w:lang w:eastAsia="ru-RU"/>
              </w:rPr>
              <w:t>D43001</w:t>
            </w:r>
          </w:p>
          <w:p w:rsidR="00EF2F64" w:rsidRPr="005351EA"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 xml:space="preserve">С одноатомным идеальным газом происходит циклический процесс 1−2−3−4−1, </w:t>
            </w:r>
            <w:proofErr w:type="spellStart"/>
            <w:r w:rsidRPr="00B06BEF">
              <w:rPr>
                <w:rFonts w:eastAsia="Times New Roman" w:cstheme="minorHAnsi"/>
                <w:sz w:val="18"/>
                <w:szCs w:val="18"/>
                <w:lang w:eastAsia="ru-RU"/>
              </w:rPr>
              <w:t>pV</w:t>
            </w:r>
            <w:proofErr w:type="spellEnd"/>
            <w:r w:rsidRPr="00B06BEF">
              <w:rPr>
                <w:rFonts w:eastAsia="Times New Roman" w:cstheme="minorHAnsi"/>
                <w:sz w:val="18"/>
                <w:szCs w:val="18"/>
                <w:lang w:eastAsia="ru-RU"/>
              </w:rPr>
              <w:t>-диаграмма которого представлена на рисунке. Максимальная температура, достигаемая газом в этом процессе, составляет 400 К. Масса газа постоянна. На основании анализа этого циклического процесса выберите все верные утверждения.</w:t>
            </w:r>
            <w:r w:rsidRPr="00B06BEF">
              <w:rPr>
                <w:rFonts w:cstheme="minorHAnsi"/>
                <w:sz w:val="18"/>
                <w:szCs w:val="18"/>
              </w:rPr>
              <w:t xml:space="preserve"> </w:t>
            </w:r>
          </w:p>
        </w:tc>
        <w:tc>
          <w:tcPr>
            <w:tcW w:w="3117" w:type="dxa"/>
            <w:gridSpan w:val="6"/>
          </w:tcPr>
          <w:p w:rsidR="00EF2F64" w:rsidRDefault="00EF2F64" w:rsidP="00B06BEF">
            <w:pPr>
              <w:rPr>
                <w:rFonts w:cstheme="minorHAnsi"/>
                <w:sz w:val="18"/>
                <w:szCs w:val="18"/>
              </w:rPr>
            </w:pPr>
            <w:r w:rsidRPr="00B06BEF">
              <w:rPr>
                <w:rFonts w:cstheme="minorHAnsi"/>
                <w:noProof/>
                <w:sz w:val="18"/>
                <w:szCs w:val="18"/>
                <w:lang w:eastAsia="ru-RU"/>
              </w:rPr>
              <w:drawing>
                <wp:inline distT="0" distB="0" distL="0" distR="0" wp14:anchorId="27E06849" wp14:editId="670D6E77">
                  <wp:extent cx="1773141" cy="1060069"/>
                  <wp:effectExtent l="0" t="0" r="0" b="0"/>
                  <wp:docPr id="43" name="Рисунок 43"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ndefin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6382" cy="1062006"/>
                          </a:xfrm>
                          <a:prstGeom prst="rect">
                            <a:avLst/>
                          </a:prstGeom>
                          <a:noFill/>
                        </pic:spPr>
                      </pic:pic>
                    </a:graphicData>
                  </a:graphic>
                </wp:inline>
              </w:drawing>
            </w:r>
          </w:p>
        </w:tc>
        <w:tc>
          <w:tcPr>
            <w:tcW w:w="3828" w:type="dxa"/>
          </w:tcPr>
          <w:p w:rsidR="00EF2F64" w:rsidRPr="00B06BEF" w:rsidRDefault="00EF2F64" w:rsidP="005351EA">
            <w:pPr>
              <w:spacing w:line="256" w:lineRule="auto"/>
              <w:jc w:val="both"/>
              <w:rPr>
                <w:rFonts w:eastAsia="Times New Roman" w:cstheme="minorHAnsi"/>
                <w:sz w:val="18"/>
                <w:szCs w:val="18"/>
                <w:lang w:eastAsia="ru-RU"/>
              </w:rPr>
            </w:pPr>
            <w:r w:rsidRPr="00B06BEF">
              <w:rPr>
                <w:rFonts w:eastAsia="Times New Roman" w:cstheme="minorHAnsi"/>
                <w:sz w:val="18"/>
                <w:szCs w:val="18"/>
                <w:lang w:eastAsia="ru-RU"/>
              </w:rPr>
              <w:t>1) Работа, совершённая над газом при его изобарном сжатии, равна 100 Дж.</w:t>
            </w:r>
          </w:p>
          <w:p w:rsidR="00EF2F64" w:rsidRPr="00B06BEF" w:rsidRDefault="00EF2F64" w:rsidP="005351EA">
            <w:pPr>
              <w:spacing w:line="256" w:lineRule="auto"/>
              <w:jc w:val="both"/>
              <w:rPr>
                <w:rFonts w:eastAsia="Times New Roman" w:cstheme="minorHAnsi"/>
                <w:sz w:val="18"/>
                <w:szCs w:val="18"/>
                <w:lang w:eastAsia="ru-RU"/>
              </w:rPr>
            </w:pPr>
            <w:r w:rsidRPr="00B06BEF">
              <w:rPr>
                <w:rFonts w:eastAsia="Times New Roman" w:cstheme="minorHAnsi"/>
                <w:sz w:val="18"/>
                <w:szCs w:val="18"/>
                <w:lang w:eastAsia="ru-RU"/>
              </w:rPr>
              <w:t>2) В процессе 2–3 газ получает положительное количество теплоты.</w:t>
            </w:r>
          </w:p>
          <w:p w:rsidR="00EF2F64" w:rsidRPr="00B06BEF" w:rsidRDefault="00EF2F64" w:rsidP="005351EA">
            <w:pPr>
              <w:spacing w:line="256" w:lineRule="auto"/>
              <w:jc w:val="both"/>
              <w:rPr>
                <w:rFonts w:eastAsia="Times New Roman" w:cstheme="minorHAnsi"/>
                <w:sz w:val="18"/>
                <w:szCs w:val="18"/>
                <w:lang w:eastAsia="ru-RU"/>
              </w:rPr>
            </w:pPr>
            <w:r w:rsidRPr="00B06BEF">
              <w:rPr>
                <w:rFonts w:eastAsia="Times New Roman" w:cstheme="minorHAnsi"/>
                <w:sz w:val="18"/>
                <w:szCs w:val="18"/>
                <w:lang w:eastAsia="ru-RU"/>
              </w:rPr>
              <w:t>3) Работа газа за цикл равна 200 Дж.</w:t>
            </w:r>
          </w:p>
          <w:p w:rsidR="00EF2F64" w:rsidRPr="00B06BEF" w:rsidRDefault="00EF2F64" w:rsidP="005351EA">
            <w:pPr>
              <w:spacing w:line="256" w:lineRule="auto"/>
              <w:jc w:val="both"/>
              <w:rPr>
                <w:rFonts w:eastAsia="Times New Roman" w:cstheme="minorHAnsi"/>
                <w:sz w:val="18"/>
                <w:szCs w:val="18"/>
                <w:lang w:eastAsia="ru-RU"/>
              </w:rPr>
            </w:pPr>
            <w:r w:rsidRPr="00B06BEF">
              <w:rPr>
                <w:rFonts w:eastAsia="Times New Roman" w:cstheme="minorHAnsi"/>
                <w:sz w:val="18"/>
                <w:szCs w:val="18"/>
                <w:lang w:eastAsia="ru-RU"/>
              </w:rPr>
              <w:t>4) Минимальная температура в циклическом процессе равна 200 К.</w:t>
            </w:r>
          </w:p>
          <w:p w:rsidR="00EF2F64" w:rsidRDefault="00EF2F64" w:rsidP="005351EA">
            <w:pPr>
              <w:rPr>
                <w:rFonts w:cstheme="minorHAnsi"/>
                <w:sz w:val="18"/>
                <w:szCs w:val="18"/>
              </w:rPr>
            </w:pPr>
            <w:r w:rsidRPr="00B06BEF">
              <w:rPr>
                <w:rFonts w:eastAsia="Times New Roman" w:cstheme="minorHAnsi"/>
                <w:sz w:val="18"/>
                <w:szCs w:val="18"/>
                <w:lang w:eastAsia="ru-RU"/>
              </w:rPr>
              <w:t>5) Количество теплоты, переданное газу при изохорном нагревании, равно 900 Дж.</w:t>
            </w:r>
          </w:p>
        </w:tc>
      </w:tr>
      <w:tr w:rsidR="00EF2F64" w:rsidTr="00EF2F64">
        <w:tc>
          <w:tcPr>
            <w:tcW w:w="5524" w:type="dxa"/>
            <w:gridSpan w:val="5"/>
          </w:tcPr>
          <w:p w:rsidR="00EF2F64" w:rsidRPr="007A3E92" w:rsidRDefault="00EF2F64" w:rsidP="005351EA">
            <w:pPr>
              <w:spacing w:line="256" w:lineRule="auto"/>
              <w:rPr>
                <w:rFonts w:eastAsia="Times New Roman" w:cstheme="minorHAnsi"/>
                <w:b/>
                <w:bCs/>
                <w:sz w:val="18"/>
                <w:szCs w:val="18"/>
                <w:lang w:eastAsia="ru-RU"/>
              </w:rPr>
            </w:pPr>
            <w:r w:rsidRPr="007A3E92">
              <w:rPr>
                <w:rFonts w:eastAsia="Times New Roman" w:cstheme="minorHAnsi"/>
                <w:b/>
                <w:bCs/>
                <w:sz w:val="18"/>
                <w:szCs w:val="18"/>
                <w:lang w:eastAsia="ru-RU"/>
              </w:rPr>
              <w:t>FB12B6</w:t>
            </w:r>
          </w:p>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Герметичный теплоизолированный сосуд разделили неподвижной перегородкой, способной проводить тепло, на две равные части. В первую часть сосуда поместили некоторое количества аргона при температуре 328К, а во вторую – такое же количество аргона при температуре 15 °С.</w:t>
            </w:r>
          </w:p>
          <w:p w:rsidR="00EF2F64" w:rsidRPr="005351EA"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Считая, что теплоёмкость сосуда пренебрежимо мала, выберите все утверждения, которые верно отражают изменения, происходящие с аргоном при переходе к тепловому равновесию.</w:t>
            </w:r>
          </w:p>
        </w:tc>
        <w:tc>
          <w:tcPr>
            <w:tcW w:w="5244" w:type="dxa"/>
            <w:gridSpan w:val="5"/>
          </w:tcPr>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1) Внутренняя энергия газа в первой части сосуда увеличилась.</w:t>
            </w:r>
          </w:p>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2) Температура газа во второй части сосуда повысилась.</w:t>
            </w:r>
          </w:p>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3) При теплообмене газ в первой части сосуда отдавал положительное количество теплоты, а газ во второй части сосуда его получал.</w:t>
            </w:r>
            <w:r w:rsidRPr="00B06BEF">
              <w:rPr>
                <w:rFonts w:eastAsia="Times New Roman" w:cstheme="minorHAnsi"/>
                <w:sz w:val="18"/>
                <w:szCs w:val="18"/>
                <w:lang w:eastAsia="ru-RU"/>
              </w:rPr>
              <w:tab/>
            </w:r>
          </w:p>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4) Через достаточно большой промежуток времени температура газов в обеих частях сосуда стала одинаковой и равной 25 °С.</w:t>
            </w:r>
            <w:r w:rsidRPr="00B06BEF">
              <w:rPr>
                <w:rFonts w:eastAsia="Times New Roman" w:cstheme="minorHAnsi"/>
                <w:sz w:val="18"/>
                <w:szCs w:val="18"/>
                <w:lang w:eastAsia="ru-RU"/>
              </w:rPr>
              <w:tab/>
            </w:r>
          </w:p>
          <w:p w:rsidR="00EF2F64" w:rsidRDefault="00EF2F64" w:rsidP="005351EA">
            <w:pPr>
              <w:rPr>
                <w:rFonts w:cstheme="minorHAnsi"/>
                <w:sz w:val="18"/>
                <w:szCs w:val="18"/>
              </w:rPr>
            </w:pPr>
            <w:r w:rsidRPr="00B06BEF">
              <w:rPr>
                <w:rFonts w:eastAsia="Times New Roman" w:cstheme="minorHAnsi"/>
                <w:sz w:val="18"/>
                <w:szCs w:val="18"/>
                <w:lang w:eastAsia="ru-RU"/>
              </w:rPr>
              <w:t>5) В результате теплообмена газ в первой части сосуда совершил положительную работу.</w:t>
            </w:r>
          </w:p>
        </w:tc>
      </w:tr>
      <w:tr w:rsidR="00EF2F64" w:rsidTr="00EF2F64">
        <w:tc>
          <w:tcPr>
            <w:tcW w:w="4248" w:type="dxa"/>
            <w:gridSpan w:val="4"/>
          </w:tcPr>
          <w:p w:rsidR="00EF2F64" w:rsidRPr="007A3E92" w:rsidRDefault="00EF2F64" w:rsidP="00EF2F64">
            <w:pPr>
              <w:spacing w:line="256" w:lineRule="auto"/>
              <w:ind w:left="7"/>
              <w:rPr>
                <w:rFonts w:cstheme="minorHAnsi"/>
                <w:b/>
                <w:bCs/>
                <w:sz w:val="18"/>
                <w:szCs w:val="18"/>
                <w:shd w:val="clear" w:color="auto" w:fill="FFFFFF"/>
              </w:rPr>
            </w:pPr>
            <w:r w:rsidRPr="007A3E92">
              <w:rPr>
                <w:rFonts w:cstheme="minorHAnsi"/>
                <w:b/>
                <w:bCs/>
                <w:sz w:val="18"/>
                <w:szCs w:val="18"/>
                <w:shd w:val="clear" w:color="auto" w:fill="FFFFFF"/>
              </w:rPr>
              <w:t>2854B6</w:t>
            </w:r>
          </w:p>
          <w:p w:rsidR="00EF2F64" w:rsidRPr="005351EA"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 xml:space="preserve">В цилиндрическом сосуде, закрытом подвижным поршнем, находится водяной пар и капля воды. С паром в сосуде при постоянной температуре происходит процесс </w:t>
            </w:r>
            <w:proofErr w:type="spellStart"/>
            <w:r w:rsidRPr="00B06BEF">
              <w:rPr>
                <w:rFonts w:cstheme="minorHAnsi"/>
                <w:i/>
                <w:iCs/>
                <w:sz w:val="18"/>
                <w:szCs w:val="18"/>
                <w:shd w:val="clear" w:color="auto" w:fill="FFFFFF"/>
              </w:rPr>
              <w:t>a→b→c</w:t>
            </w:r>
            <w:proofErr w:type="spellEnd"/>
            <w:r w:rsidRPr="00B06BEF">
              <w:rPr>
                <w:rFonts w:cstheme="minorHAnsi"/>
                <w:sz w:val="18"/>
                <w:szCs w:val="18"/>
                <w:shd w:val="clear" w:color="auto" w:fill="FFFFFF"/>
              </w:rPr>
              <w:t xml:space="preserve">, </w:t>
            </w:r>
            <w:proofErr w:type="spellStart"/>
            <w:r w:rsidRPr="00B06BEF">
              <w:rPr>
                <w:rFonts w:cstheme="minorHAnsi"/>
                <w:i/>
                <w:iCs/>
                <w:sz w:val="18"/>
                <w:szCs w:val="18"/>
                <w:shd w:val="clear" w:color="auto" w:fill="FFFFFF"/>
              </w:rPr>
              <w:t>pV</w:t>
            </w:r>
            <w:proofErr w:type="spellEnd"/>
            <w:r w:rsidRPr="00B06BEF">
              <w:rPr>
                <w:rFonts w:cstheme="minorHAnsi"/>
                <w:i/>
                <w:iCs/>
                <w:sz w:val="18"/>
                <w:szCs w:val="18"/>
                <w:shd w:val="clear" w:color="auto" w:fill="FFFFFF"/>
              </w:rPr>
              <w:t>-</w:t>
            </w:r>
            <w:r w:rsidRPr="00B06BEF">
              <w:rPr>
                <w:rFonts w:cstheme="minorHAnsi"/>
                <w:sz w:val="18"/>
                <w:szCs w:val="18"/>
                <w:shd w:val="clear" w:color="auto" w:fill="FFFFFF"/>
              </w:rPr>
              <w:t>диаграмма которого представлена на рисунке. Из приведённого ниже списка выберите все верные утверждения относительно этого процесса.</w:t>
            </w:r>
          </w:p>
        </w:tc>
        <w:tc>
          <w:tcPr>
            <w:tcW w:w="2268" w:type="dxa"/>
            <w:gridSpan w:val="4"/>
          </w:tcPr>
          <w:p w:rsidR="00EF2F64" w:rsidRDefault="00EF2F64" w:rsidP="00EF2F64">
            <w:pPr>
              <w:rPr>
                <w:rFonts w:cstheme="minorHAnsi"/>
                <w:sz w:val="18"/>
                <w:szCs w:val="18"/>
              </w:rPr>
            </w:pPr>
            <w:r w:rsidRPr="00B06BEF">
              <w:rPr>
                <w:rFonts w:cstheme="minorHAnsi"/>
                <w:noProof/>
                <w:sz w:val="18"/>
                <w:szCs w:val="18"/>
                <w:lang w:eastAsia="ru-RU"/>
              </w:rPr>
              <w:drawing>
                <wp:inline distT="0" distB="0" distL="0" distR="0" wp14:anchorId="0953C30B" wp14:editId="6D6E417A">
                  <wp:extent cx="1262657" cy="1288112"/>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4484" cy="1289975"/>
                          </a:xfrm>
                          <a:prstGeom prst="rect">
                            <a:avLst/>
                          </a:prstGeom>
                          <a:noFill/>
                        </pic:spPr>
                      </pic:pic>
                    </a:graphicData>
                  </a:graphic>
                </wp:inline>
              </w:drawing>
            </w:r>
          </w:p>
        </w:tc>
        <w:tc>
          <w:tcPr>
            <w:tcW w:w="4252" w:type="dxa"/>
            <w:gridSpan w:val="2"/>
          </w:tcPr>
          <w:p w:rsidR="00EF2F64" w:rsidRPr="00B06BEF"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 xml:space="preserve">1) В процессе </w:t>
            </w:r>
            <w:proofErr w:type="spellStart"/>
            <w:r w:rsidRPr="00B06BEF">
              <w:rPr>
                <w:rFonts w:cstheme="minorHAnsi"/>
                <w:i/>
                <w:iCs/>
                <w:sz w:val="18"/>
                <w:szCs w:val="18"/>
                <w:shd w:val="clear" w:color="auto" w:fill="FFFFFF"/>
              </w:rPr>
              <w:t>a→b</w:t>
            </w:r>
            <w:proofErr w:type="spellEnd"/>
            <w:r w:rsidRPr="00B06BEF">
              <w:rPr>
                <w:rFonts w:cstheme="minorHAnsi"/>
                <w:sz w:val="18"/>
                <w:szCs w:val="18"/>
                <w:shd w:val="clear" w:color="auto" w:fill="FFFFFF"/>
              </w:rPr>
              <w:t xml:space="preserve"> масса капли воды уменьшается.</w:t>
            </w:r>
            <w:r w:rsidRPr="00B06BEF">
              <w:rPr>
                <w:rFonts w:cstheme="minorHAnsi"/>
                <w:noProof/>
                <w:sz w:val="18"/>
                <w:szCs w:val="18"/>
              </w:rPr>
              <w:t xml:space="preserve"> </w:t>
            </w:r>
          </w:p>
          <w:p w:rsidR="00EF2F64" w:rsidRPr="00B06BEF"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 xml:space="preserve">2) В процессе </w:t>
            </w:r>
            <w:proofErr w:type="spellStart"/>
            <w:r w:rsidRPr="00B06BEF">
              <w:rPr>
                <w:rFonts w:cstheme="minorHAnsi"/>
                <w:i/>
                <w:iCs/>
                <w:sz w:val="18"/>
                <w:szCs w:val="18"/>
                <w:shd w:val="clear" w:color="auto" w:fill="FFFFFF"/>
              </w:rPr>
              <w:t>b→c</w:t>
            </w:r>
            <w:proofErr w:type="spellEnd"/>
            <w:r w:rsidRPr="00B06BEF">
              <w:rPr>
                <w:rFonts w:cstheme="minorHAnsi"/>
                <w:sz w:val="18"/>
                <w:szCs w:val="18"/>
                <w:shd w:val="clear" w:color="auto" w:fill="FFFFFF"/>
              </w:rPr>
              <w:t xml:space="preserve"> от пара отводится положительное количество теплоты.</w:t>
            </w:r>
          </w:p>
          <w:p w:rsidR="00EF2F64" w:rsidRPr="00B06BEF"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3) В состоянии a водяной пар является ненасыщенным.</w:t>
            </w:r>
            <w:r w:rsidRPr="00B06BEF">
              <w:rPr>
                <w:rFonts w:cstheme="minorHAnsi"/>
                <w:noProof/>
                <w:sz w:val="18"/>
                <w:szCs w:val="18"/>
              </w:rPr>
              <w:t xml:space="preserve"> </w:t>
            </w:r>
          </w:p>
          <w:p w:rsidR="00EF2F64" w:rsidRPr="00B06BEF"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 xml:space="preserve">4) В процессе </w:t>
            </w:r>
            <w:proofErr w:type="spellStart"/>
            <w:r w:rsidRPr="00B06BEF">
              <w:rPr>
                <w:rFonts w:cstheme="minorHAnsi"/>
                <w:i/>
                <w:iCs/>
                <w:sz w:val="18"/>
                <w:szCs w:val="18"/>
                <w:shd w:val="clear" w:color="auto" w:fill="FFFFFF"/>
              </w:rPr>
              <w:t>a→b</w:t>
            </w:r>
            <w:proofErr w:type="spellEnd"/>
            <w:r w:rsidRPr="00B06BEF">
              <w:rPr>
                <w:rFonts w:cstheme="minorHAnsi"/>
                <w:sz w:val="18"/>
                <w:szCs w:val="18"/>
                <w:shd w:val="clear" w:color="auto" w:fill="FFFFFF"/>
              </w:rPr>
              <w:t xml:space="preserve"> внутренняя энергия пара постоянна.</w:t>
            </w:r>
          </w:p>
          <w:p w:rsidR="00EF2F64" w:rsidRPr="00EF2F64"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 xml:space="preserve">5) В процессе </w:t>
            </w:r>
            <w:proofErr w:type="spellStart"/>
            <w:r w:rsidRPr="00B06BEF">
              <w:rPr>
                <w:rFonts w:cstheme="minorHAnsi"/>
                <w:i/>
                <w:iCs/>
                <w:sz w:val="18"/>
                <w:szCs w:val="18"/>
                <w:shd w:val="clear" w:color="auto" w:fill="FFFFFF"/>
              </w:rPr>
              <w:t>b→c</w:t>
            </w:r>
            <w:proofErr w:type="spellEnd"/>
            <w:r w:rsidRPr="00B06BEF">
              <w:rPr>
                <w:rFonts w:cstheme="minorHAnsi"/>
                <w:sz w:val="18"/>
                <w:szCs w:val="18"/>
                <w:shd w:val="clear" w:color="auto" w:fill="FFFFFF"/>
              </w:rPr>
              <w:t xml:space="preserve"> плотность пара уменьшается.</w:t>
            </w:r>
          </w:p>
        </w:tc>
      </w:tr>
      <w:tr w:rsidR="00EF2F64" w:rsidTr="00EF2F64">
        <w:tc>
          <w:tcPr>
            <w:tcW w:w="3268" w:type="dxa"/>
          </w:tcPr>
          <w:p w:rsidR="00EF2F64" w:rsidRPr="007A3E92" w:rsidRDefault="00EF2F64" w:rsidP="005351EA">
            <w:pPr>
              <w:spacing w:line="256" w:lineRule="auto"/>
              <w:ind w:left="7"/>
              <w:rPr>
                <w:rFonts w:eastAsia="Times New Roman" w:cstheme="minorHAnsi"/>
                <w:b/>
                <w:bCs/>
                <w:sz w:val="18"/>
                <w:szCs w:val="18"/>
                <w:lang w:eastAsia="ru-RU"/>
              </w:rPr>
            </w:pPr>
            <w:r w:rsidRPr="007A3E92">
              <w:rPr>
                <w:rFonts w:eastAsia="Times New Roman" w:cstheme="minorHAnsi"/>
                <w:b/>
                <w:bCs/>
                <w:sz w:val="18"/>
                <w:szCs w:val="18"/>
                <w:lang w:eastAsia="ru-RU"/>
              </w:rPr>
              <w:t>8056B0</w:t>
            </w:r>
          </w:p>
          <w:p w:rsidR="00EF2F64" w:rsidRPr="00B06BEF" w:rsidRDefault="00EF2F64" w:rsidP="005351EA">
            <w:pPr>
              <w:spacing w:line="256" w:lineRule="auto"/>
              <w:ind w:left="7"/>
              <w:rPr>
                <w:rFonts w:eastAsia="Times New Roman" w:cstheme="minorHAnsi"/>
                <w:sz w:val="18"/>
                <w:szCs w:val="18"/>
                <w:lang w:eastAsia="ru-RU"/>
              </w:rPr>
            </w:pPr>
            <w:r w:rsidRPr="00B06BEF">
              <w:rPr>
                <w:rFonts w:eastAsia="Times New Roman" w:cstheme="minorHAnsi"/>
                <w:sz w:val="18"/>
                <w:szCs w:val="18"/>
                <w:lang w:eastAsia="ru-RU"/>
              </w:rPr>
              <w:t>На рисунке представлены графики зависимости температуры t двух тел одинаковой массы от отданного ими при остывании количества теплоты Q. Первоначально тела находились в жидком агрегатном состоянии.</w:t>
            </w:r>
          </w:p>
          <w:p w:rsidR="00EF2F64" w:rsidRPr="00B06BEF" w:rsidRDefault="00EF2F64" w:rsidP="005351EA">
            <w:pPr>
              <w:spacing w:line="256" w:lineRule="auto"/>
              <w:ind w:left="7"/>
              <w:rPr>
                <w:rFonts w:eastAsia="Times New Roman" w:cstheme="minorHAnsi"/>
                <w:sz w:val="18"/>
                <w:szCs w:val="18"/>
                <w:lang w:eastAsia="ru-RU"/>
              </w:rPr>
            </w:pPr>
            <w:r w:rsidRPr="00B06BEF">
              <w:rPr>
                <w:rFonts w:eastAsia="Times New Roman" w:cstheme="minorHAnsi"/>
                <w:sz w:val="18"/>
                <w:szCs w:val="18"/>
                <w:lang w:eastAsia="ru-RU"/>
              </w:rPr>
              <w:t>Используя данные графиков, выберите из предложенного перечня все верные утверждения.</w:t>
            </w:r>
          </w:p>
          <w:p w:rsidR="00EF2F64" w:rsidRDefault="00EF2F64" w:rsidP="005351EA">
            <w:pPr>
              <w:rPr>
                <w:rFonts w:cstheme="minorHAnsi"/>
                <w:sz w:val="18"/>
                <w:szCs w:val="18"/>
              </w:rPr>
            </w:pPr>
          </w:p>
        </w:tc>
        <w:tc>
          <w:tcPr>
            <w:tcW w:w="2834" w:type="dxa"/>
            <w:gridSpan w:val="6"/>
          </w:tcPr>
          <w:p w:rsidR="00EF2F64" w:rsidRDefault="00EF2F64" w:rsidP="005351EA">
            <w:pPr>
              <w:rPr>
                <w:rFonts w:cstheme="minorHAnsi"/>
                <w:sz w:val="18"/>
                <w:szCs w:val="18"/>
              </w:rPr>
            </w:pPr>
            <w:r w:rsidRPr="00B06BEF">
              <w:rPr>
                <w:rFonts w:cstheme="minorHAnsi"/>
                <w:noProof/>
                <w:sz w:val="18"/>
                <w:szCs w:val="18"/>
                <w:lang w:eastAsia="ru-RU"/>
              </w:rPr>
              <w:drawing>
                <wp:inline distT="0" distB="0" distL="0" distR="0" wp14:anchorId="39D2E646" wp14:editId="6AD8D622">
                  <wp:extent cx="1661822" cy="1436585"/>
                  <wp:effectExtent l="0" t="0" r="0" b="0"/>
                  <wp:docPr id="41" name="Рисунок 41"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undefin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64303" cy="1438729"/>
                          </a:xfrm>
                          <a:prstGeom prst="rect">
                            <a:avLst/>
                          </a:prstGeom>
                          <a:noFill/>
                        </pic:spPr>
                      </pic:pic>
                    </a:graphicData>
                  </a:graphic>
                </wp:inline>
              </w:drawing>
            </w:r>
          </w:p>
        </w:tc>
        <w:tc>
          <w:tcPr>
            <w:tcW w:w="4666" w:type="dxa"/>
            <w:gridSpan w:val="3"/>
          </w:tcPr>
          <w:p w:rsidR="00EF2F64" w:rsidRPr="00B06BEF" w:rsidRDefault="00EF2F64" w:rsidP="005351EA">
            <w:pPr>
              <w:spacing w:line="256" w:lineRule="auto"/>
              <w:ind w:left="7"/>
              <w:rPr>
                <w:rFonts w:eastAsia="Times New Roman" w:cstheme="minorHAnsi"/>
                <w:sz w:val="18"/>
                <w:szCs w:val="18"/>
                <w:lang w:eastAsia="ru-RU"/>
              </w:rPr>
            </w:pPr>
            <w:r w:rsidRPr="00B06BEF">
              <w:rPr>
                <w:rFonts w:eastAsia="Times New Roman" w:cstheme="minorHAnsi"/>
                <w:sz w:val="18"/>
                <w:szCs w:val="18"/>
                <w:lang w:eastAsia="ru-RU"/>
              </w:rPr>
              <w:t>1) Температура плавления второго тела в 1,5 раза выше, чем температура плавления первого тела.</w:t>
            </w:r>
          </w:p>
          <w:p w:rsidR="00EF2F64" w:rsidRPr="00B06BEF" w:rsidRDefault="00EF2F64" w:rsidP="005351EA">
            <w:pPr>
              <w:spacing w:line="256" w:lineRule="auto"/>
              <w:ind w:left="7"/>
              <w:rPr>
                <w:rFonts w:eastAsia="Times New Roman" w:cstheme="minorHAnsi"/>
                <w:sz w:val="18"/>
                <w:szCs w:val="18"/>
                <w:lang w:eastAsia="ru-RU"/>
              </w:rPr>
            </w:pPr>
            <w:r w:rsidRPr="00B06BEF">
              <w:rPr>
                <w:rFonts w:eastAsia="Times New Roman" w:cstheme="minorHAnsi"/>
                <w:sz w:val="18"/>
                <w:szCs w:val="18"/>
                <w:lang w:eastAsia="ru-RU"/>
              </w:rPr>
              <w:t>2) Удельная теплота плавления второго тела в 2 раза меньше удельной теплоты плавления первого тела.</w:t>
            </w:r>
          </w:p>
          <w:p w:rsidR="00EF2F64" w:rsidRPr="00B06BEF" w:rsidRDefault="00EF2F64" w:rsidP="005351EA">
            <w:pPr>
              <w:spacing w:line="256" w:lineRule="auto"/>
              <w:ind w:left="7"/>
              <w:rPr>
                <w:rFonts w:eastAsia="Times New Roman" w:cstheme="minorHAnsi"/>
                <w:sz w:val="18"/>
                <w:szCs w:val="18"/>
                <w:lang w:eastAsia="ru-RU"/>
              </w:rPr>
            </w:pPr>
            <w:r w:rsidRPr="00B06BEF">
              <w:rPr>
                <w:rFonts w:eastAsia="Times New Roman" w:cstheme="minorHAnsi"/>
                <w:sz w:val="18"/>
                <w:szCs w:val="18"/>
                <w:lang w:eastAsia="ru-RU"/>
              </w:rPr>
              <w:t xml:space="preserve">3) В жидком агрегатном состоянии удельная теплоёмкость второго тела в 1,5 раза больше, чем первого. </w:t>
            </w:r>
          </w:p>
          <w:p w:rsidR="00EF2F64" w:rsidRPr="00B06BEF" w:rsidRDefault="00EF2F64" w:rsidP="005351EA">
            <w:pPr>
              <w:spacing w:line="256" w:lineRule="auto"/>
              <w:ind w:left="7"/>
              <w:rPr>
                <w:rFonts w:eastAsia="Times New Roman" w:cstheme="minorHAnsi"/>
                <w:sz w:val="18"/>
                <w:szCs w:val="18"/>
                <w:lang w:eastAsia="ru-RU"/>
              </w:rPr>
            </w:pPr>
            <w:r w:rsidRPr="00B06BEF">
              <w:rPr>
                <w:rFonts w:eastAsia="Times New Roman" w:cstheme="minorHAnsi"/>
                <w:sz w:val="18"/>
                <w:szCs w:val="18"/>
                <w:lang w:eastAsia="ru-RU"/>
              </w:rPr>
              <w:t>4) В твёрдом агрегатном состоянии удельная теплоёмкость второго тела больше, чем первого.</w:t>
            </w:r>
          </w:p>
          <w:p w:rsidR="00EF2F64" w:rsidRDefault="00EF2F64" w:rsidP="005351EA">
            <w:pPr>
              <w:spacing w:line="256" w:lineRule="auto"/>
              <w:ind w:left="7"/>
              <w:rPr>
                <w:rFonts w:cstheme="minorHAnsi"/>
                <w:noProof/>
                <w:sz w:val="18"/>
                <w:szCs w:val="18"/>
              </w:rPr>
            </w:pPr>
            <w:r w:rsidRPr="00B06BEF">
              <w:rPr>
                <w:rFonts w:eastAsia="Times New Roman" w:cstheme="minorHAnsi"/>
                <w:sz w:val="18"/>
                <w:szCs w:val="18"/>
                <w:lang w:eastAsia="ru-RU"/>
              </w:rPr>
              <w:t>5) Удельная теплоёмкость первого тела в твёрдом агрегатном состоянии равна удельной теплоёмкости второго тела в жидком агрегатном состоянии.</w:t>
            </w:r>
            <w:r w:rsidRPr="00B06BEF">
              <w:rPr>
                <w:rFonts w:cstheme="minorHAnsi"/>
                <w:noProof/>
                <w:sz w:val="18"/>
                <w:szCs w:val="18"/>
              </w:rPr>
              <w:t xml:space="preserve"> </w:t>
            </w:r>
          </w:p>
        </w:tc>
      </w:tr>
      <w:tr w:rsidR="00EF2F64" w:rsidTr="00EF2F64">
        <w:tc>
          <w:tcPr>
            <w:tcW w:w="3268" w:type="dxa"/>
          </w:tcPr>
          <w:p w:rsidR="00EF2F64" w:rsidRPr="007A3E92" w:rsidRDefault="00EF2F64" w:rsidP="005351EA">
            <w:pPr>
              <w:spacing w:line="256" w:lineRule="auto"/>
              <w:ind w:left="7"/>
              <w:jc w:val="both"/>
              <w:rPr>
                <w:rFonts w:eastAsia="Times New Roman" w:cstheme="minorHAnsi"/>
                <w:b/>
                <w:bCs/>
                <w:sz w:val="18"/>
                <w:szCs w:val="18"/>
                <w:lang w:eastAsia="ru-RU"/>
              </w:rPr>
            </w:pPr>
            <w:r w:rsidRPr="007A3E92">
              <w:rPr>
                <w:rFonts w:eastAsia="Times New Roman" w:cstheme="minorHAnsi"/>
                <w:b/>
                <w:bCs/>
                <w:sz w:val="18"/>
                <w:szCs w:val="18"/>
                <w:lang w:eastAsia="ru-RU"/>
              </w:rPr>
              <w:t>0B89AC</w:t>
            </w:r>
          </w:p>
          <w:p w:rsidR="00EF2F64" w:rsidRPr="00B06BEF" w:rsidRDefault="00EF2F64" w:rsidP="005351EA">
            <w:pPr>
              <w:spacing w:line="256" w:lineRule="auto"/>
              <w:ind w:left="7"/>
              <w:jc w:val="both"/>
              <w:rPr>
                <w:rFonts w:eastAsia="Times New Roman" w:cstheme="minorHAnsi"/>
                <w:sz w:val="18"/>
                <w:szCs w:val="18"/>
                <w:lang w:eastAsia="ru-RU"/>
              </w:rPr>
            </w:pPr>
            <w:r w:rsidRPr="00B06BEF">
              <w:rPr>
                <w:rFonts w:eastAsia="Times New Roman" w:cstheme="minorHAnsi"/>
                <w:sz w:val="18"/>
                <w:szCs w:val="18"/>
                <w:lang w:eastAsia="ru-RU"/>
              </w:rPr>
              <w:t>На рисунке показан график циклического процесса, проведённого с одноатомным идеальным газом, в координатах V–Т, где V – объём газа, Т – абсолютная температура газа. Количество вещества газа постоянно.</w:t>
            </w:r>
          </w:p>
          <w:p w:rsidR="00EF2F64" w:rsidRPr="00B06BEF" w:rsidRDefault="00EF2F64" w:rsidP="005351EA">
            <w:pPr>
              <w:spacing w:line="256" w:lineRule="auto"/>
              <w:ind w:left="7"/>
              <w:jc w:val="both"/>
              <w:rPr>
                <w:rFonts w:eastAsia="Times New Roman" w:cstheme="minorHAnsi"/>
                <w:sz w:val="18"/>
                <w:szCs w:val="18"/>
                <w:lang w:eastAsia="ru-RU"/>
              </w:rPr>
            </w:pPr>
            <w:r w:rsidRPr="00B06BEF">
              <w:rPr>
                <w:rFonts w:eastAsia="Times New Roman" w:cstheme="minorHAnsi"/>
                <w:sz w:val="18"/>
                <w:szCs w:val="18"/>
                <w:lang w:eastAsia="ru-RU"/>
              </w:rPr>
              <w:t>Из приведённого ниже списка выберите два правильных утверждения, характеризующих процессы на графике.</w:t>
            </w:r>
          </w:p>
          <w:p w:rsidR="00EF2F64" w:rsidRDefault="00EF2F64" w:rsidP="00B06BEF">
            <w:pPr>
              <w:rPr>
                <w:rFonts w:cstheme="minorHAnsi"/>
                <w:sz w:val="18"/>
                <w:szCs w:val="18"/>
              </w:rPr>
            </w:pPr>
          </w:p>
        </w:tc>
        <w:tc>
          <w:tcPr>
            <w:tcW w:w="2748" w:type="dxa"/>
            <w:gridSpan w:val="5"/>
          </w:tcPr>
          <w:p w:rsidR="00EF2F64" w:rsidRDefault="00EF2F64" w:rsidP="00B06BEF">
            <w:pPr>
              <w:rPr>
                <w:rFonts w:cstheme="minorHAnsi"/>
                <w:sz w:val="18"/>
                <w:szCs w:val="18"/>
              </w:rPr>
            </w:pPr>
            <w:r w:rsidRPr="00B06BEF">
              <w:rPr>
                <w:rFonts w:cstheme="minorHAnsi"/>
                <w:noProof/>
                <w:sz w:val="18"/>
                <w:szCs w:val="18"/>
                <w:lang w:eastAsia="ru-RU"/>
              </w:rPr>
              <w:drawing>
                <wp:inline distT="0" distB="0" distL="0" distR="0" wp14:anchorId="1B9BB3DD" wp14:editId="3F4FF323">
                  <wp:extent cx="1388110" cy="1191260"/>
                  <wp:effectExtent l="0" t="0" r="254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88110" cy="1191260"/>
                          </a:xfrm>
                          <a:prstGeom prst="rect">
                            <a:avLst/>
                          </a:prstGeom>
                          <a:noFill/>
                        </pic:spPr>
                      </pic:pic>
                    </a:graphicData>
                  </a:graphic>
                </wp:inline>
              </w:drawing>
            </w:r>
          </w:p>
        </w:tc>
        <w:tc>
          <w:tcPr>
            <w:tcW w:w="4752" w:type="dxa"/>
            <w:gridSpan w:val="4"/>
          </w:tcPr>
          <w:p w:rsidR="00EF2F64" w:rsidRPr="00B06BEF" w:rsidRDefault="00EF2F64" w:rsidP="005351EA">
            <w:pPr>
              <w:spacing w:line="256" w:lineRule="auto"/>
              <w:ind w:left="7"/>
              <w:jc w:val="both"/>
              <w:rPr>
                <w:rFonts w:eastAsia="Times New Roman" w:cstheme="minorHAnsi"/>
                <w:sz w:val="18"/>
                <w:szCs w:val="18"/>
                <w:lang w:eastAsia="ru-RU"/>
              </w:rPr>
            </w:pPr>
            <w:r w:rsidRPr="00B06BEF">
              <w:rPr>
                <w:rFonts w:eastAsia="Times New Roman" w:cstheme="minorHAnsi"/>
                <w:sz w:val="18"/>
                <w:szCs w:val="18"/>
                <w:lang w:eastAsia="ru-RU"/>
              </w:rPr>
              <w:t>1) Газ за цикл совершает работу, равную нулю.</w:t>
            </w:r>
          </w:p>
          <w:p w:rsidR="00EF2F64" w:rsidRPr="00B06BEF" w:rsidRDefault="00EF2F64" w:rsidP="005351EA">
            <w:pPr>
              <w:spacing w:line="256" w:lineRule="auto"/>
              <w:ind w:left="7"/>
              <w:jc w:val="both"/>
              <w:rPr>
                <w:rFonts w:eastAsia="Times New Roman" w:cstheme="minorHAnsi"/>
                <w:sz w:val="18"/>
                <w:szCs w:val="18"/>
                <w:lang w:eastAsia="ru-RU"/>
              </w:rPr>
            </w:pPr>
            <w:r w:rsidRPr="00B06BEF">
              <w:rPr>
                <w:rFonts w:eastAsia="Times New Roman" w:cstheme="minorHAnsi"/>
                <w:sz w:val="18"/>
                <w:szCs w:val="18"/>
                <w:lang w:eastAsia="ru-RU"/>
              </w:rPr>
              <w:t>2) Давление газа в процессе АВ постоянно, при этом внешние силы совершают над газом положительную работу.</w:t>
            </w:r>
          </w:p>
          <w:p w:rsidR="00EF2F64" w:rsidRPr="00B06BEF" w:rsidRDefault="00EF2F64" w:rsidP="005351EA">
            <w:pPr>
              <w:spacing w:line="256" w:lineRule="auto"/>
              <w:ind w:left="7"/>
              <w:jc w:val="both"/>
              <w:rPr>
                <w:rFonts w:eastAsia="Times New Roman" w:cstheme="minorHAnsi"/>
                <w:sz w:val="18"/>
                <w:szCs w:val="18"/>
                <w:lang w:eastAsia="ru-RU"/>
              </w:rPr>
            </w:pPr>
            <w:r w:rsidRPr="00B06BEF">
              <w:rPr>
                <w:rFonts w:eastAsia="Times New Roman" w:cstheme="minorHAnsi"/>
                <w:sz w:val="18"/>
                <w:szCs w:val="18"/>
                <w:lang w:eastAsia="ru-RU"/>
              </w:rPr>
              <w:t>3) В процессе ВС газ отдаёт положительное количество теплоты.</w:t>
            </w:r>
          </w:p>
          <w:p w:rsidR="00EF2F64" w:rsidRPr="00B06BEF" w:rsidRDefault="00EF2F64" w:rsidP="005351EA">
            <w:pPr>
              <w:spacing w:line="256" w:lineRule="auto"/>
              <w:ind w:left="7"/>
              <w:jc w:val="both"/>
              <w:rPr>
                <w:rFonts w:eastAsia="Times New Roman" w:cstheme="minorHAnsi"/>
                <w:sz w:val="18"/>
                <w:szCs w:val="18"/>
                <w:lang w:eastAsia="ru-RU"/>
              </w:rPr>
            </w:pPr>
            <w:r w:rsidRPr="00B06BEF">
              <w:rPr>
                <w:rFonts w:eastAsia="Times New Roman" w:cstheme="minorHAnsi"/>
                <w:sz w:val="18"/>
                <w:szCs w:val="18"/>
                <w:lang w:eastAsia="ru-RU"/>
              </w:rPr>
              <w:t>4) В процессе CD внутренняя энергия газа уменьшается.</w:t>
            </w:r>
          </w:p>
          <w:p w:rsidR="00EF2F64" w:rsidRPr="00B06BEF" w:rsidRDefault="00EF2F64" w:rsidP="005351EA">
            <w:pPr>
              <w:spacing w:line="256" w:lineRule="auto"/>
              <w:ind w:left="7"/>
              <w:jc w:val="both"/>
              <w:rPr>
                <w:rFonts w:eastAsia="Times New Roman" w:cstheme="minorHAnsi"/>
                <w:sz w:val="18"/>
                <w:szCs w:val="18"/>
                <w:lang w:eastAsia="ru-RU"/>
              </w:rPr>
            </w:pPr>
            <w:r w:rsidRPr="00B06BEF">
              <w:rPr>
                <w:rFonts w:eastAsia="Times New Roman" w:cstheme="minorHAnsi"/>
                <w:sz w:val="18"/>
                <w:szCs w:val="18"/>
                <w:lang w:eastAsia="ru-RU"/>
              </w:rPr>
              <w:t>5) В процессе DA давление газа изотермически уменьшается.</w:t>
            </w:r>
          </w:p>
          <w:p w:rsidR="00EF2F64" w:rsidRDefault="00EF2F64" w:rsidP="00B06BEF">
            <w:pPr>
              <w:rPr>
                <w:rFonts w:cstheme="minorHAnsi"/>
                <w:sz w:val="18"/>
                <w:szCs w:val="18"/>
              </w:rPr>
            </w:pPr>
          </w:p>
        </w:tc>
      </w:tr>
    </w:tbl>
    <w:p w:rsidR="00EF2F64" w:rsidRDefault="00EF2F64">
      <w:r>
        <w:br w:type="page"/>
      </w:r>
    </w:p>
    <w:tbl>
      <w:tblPr>
        <w:tblStyle w:val="a3"/>
        <w:tblW w:w="10768" w:type="dxa"/>
        <w:tblLook w:val="04A0" w:firstRow="1" w:lastRow="0" w:firstColumn="1" w:lastColumn="0" w:noHBand="0" w:noVBand="1"/>
      </w:tblPr>
      <w:tblGrid>
        <w:gridCol w:w="4390"/>
        <w:gridCol w:w="850"/>
        <w:gridCol w:w="1537"/>
        <w:gridCol w:w="163"/>
        <w:gridCol w:w="3828"/>
      </w:tblGrid>
      <w:tr w:rsidR="00EF2F64" w:rsidTr="00EF2F64">
        <w:tc>
          <w:tcPr>
            <w:tcW w:w="6777" w:type="dxa"/>
            <w:gridSpan w:val="3"/>
          </w:tcPr>
          <w:p w:rsidR="00EF2F64" w:rsidRPr="007A3E92" w:rsidRDefault="00EF2F64" w:rsidP="00EF2F64">
            <w:pPr>
              <w:spacing w:line="256" w:lineRule="auto"/>
              <w:ind w:left="7"/>
              <w:rPr>
                <w:rFonts w:cstheme="minorHAnsi"/>
                <w:b/>
                <w:bCs/>
                <w:sz w:val="18"/>
                <w:szCs w:val="18"/>
                <w:shd w:val="clear" w:color="auto" w:fill="FFFFFF"/>
              </w:rPr>
            </w:pPr>
            <w:r w:rsidRPr="007A3E92">
              <w:rPr>
                <w:rFonts w:cstheme="minorHAnsi"/>
                <w:b/>
                <w:bCs/>
                <w:sz w:val="18"/>
                <w:szCs w:val="18"/>
                <w:shd w:val="clear" w:color="auto" w:fill="FFFFFF"/>
              </w:rPr>
              <w:lastRenderedPageBreak/>
              <w:t>6ECE95</w:t>
            </w:r>
          </w:p>
          <w:p w:rsidR="00EF2F64" w:rsidRPr="00B06BEF"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В жёстком герметичном сосуде объёмом 1 м</w:t>
            </w:r>
            <w:r w:rsidRPr="00B06BEF">
              <w:rPr>
                <w:rFonts w:cstheme="minorHAnsi"/>
                <w:sz w:val="18"/>
                <w:szCs w:val="18"/>
                <w:shd w:val="clear" w:color="auto" w:fill="FFFFFF"/>
                <w:vertAlign w:val="superscript"/>
              </w:rPr>
              <w:t>3</w:t>
            </w:r>
            <w:r w:rsidRPr="00B06BEF">
              <w:rPr>
                <w:rFonts w:cstheme="minorHAnsi"/>
                <w:sz w:val="18"/>
                <w:szCs w:val="18"/>
                <w:shd w:val="clear" w:color="auto" w:fill="FFFFFF"/>
              </w:rPr>
              <w:t xml:space="preserve"> при температуре 289 К длительное время находился влажный воздух и 10 г воды. Сосуд медленно нагрели до температуры 298 К. Пользуясь таблицей плотности насыщенных паров воды, выберите все верные утверждения о результатах этого опыта.</w:t>
            </w:r>
          </w:p>
          <w:tbl>
            <w:tblPr>
              <w:tblStyle w:val="a3"/>
              <w:tblW w:w="0" w:type="auto"/>
              <w:tblLook w:val="04A0" w:firstRow="1" w:lastRow="0" w:firstColumn="1" w:lastColumn="0" w:noHBand="0" w:noVBand="1"/>
            </w:tblPr>
            <w:tblGrid>
              <w:gridCol w:w="1233"/>
              <w:gridCol w:w="507"/>
              <w:gridCol w:w="507"/>
              <w:gridCol w:w="507"/>
              <w:gridCol w:w="507"/>
              <w:gridCol w:w="507"/>
              <w:gridCol w:w="507"/>
              <w:gridCol w:w="507"/>
              <w:gridCol w:w="507"/>
              <w:gridCol w:w="507"/>
              <w:gridCol w:w="507"/>
            </w:tblGrid>
            <w:tr w:rsidR="00EF2F64" w:rsidRPr="005351EA" w:rsidTr="00234E9D">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b/>
                      <w:bCs/>
                      <w:sz w:val="16"/>
                      <w:szCs w:val="16"/>
                      <w:shd w:val="clear" w:color="auto" w:fill="FFFFFF"/>
                    </w:rPr>
                    <w:t>t,</w:t>
                  </w:r>
                  <w:r w:rsidRPr="005351EA">
                    <w:rPr>
                      <w:rFonts w:cstheme="minorHAnsi"/>
                      <w:sz w:val="16"/>
                      <w:szCs w:val="16"/>
                      <w:shd w:val="clear" w:color="auto" w:fill="FFFFFF"/>
                    </w:rPr>
                    <w:t xml:space="preserve"> °С</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16</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17</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18</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19</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20</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21</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22</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23</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24</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25</w:t>
                  </w:r>
                </w:p>
              </w:tc>
            </w:tr>
            <w:tr w:rsidR="00EF2F64" w:rsidRPr="005351EA" w:rsidTr="00234E9D">
              <w:trPr>
                <w:trHeight w:val="332"/>
              </w:trPr>
              <w:tc>
                <w:tcPr>
                  <w:tcW w:w="0" w:type="auto"/>
                  <w:hideMark/>
                </w:tcPr>
                <w:p w:rsidR="00EF2F64" w:rsidRPr="005351EA" w:rsidRDefault="00EF2F64" w:rsidP="00EF2F64">
                  <w:pPr>
                    <w:ind w:left="7"/>
                    <w:rPr>
                      <w:rFonts w:cstheme="minorHAnsi"/>
                      <w:sz w:val="16"/>
                      <w:szCs w:val="16"/>
                      <w:shd w:val="clear" w:color="auto" w:fill="FFFFFF"/>
                    </w:rPr>
                  </w:pPr>
                  <w:r w:rsidRPr="005351EA">
                    <w:rPr>
                      <w:rFonts w:ascii="Cambria Math" w:hAnsi="Cambria Math" w:cs="Cambria Math"/>
                      <w:sz w:val="16"/>
                      <w:szCs w:val="16"/>
                      <w:shd w:val="clear" w:color="auto" w:fill="FFFFFF"/>
                    </w:rPr>
                    <w:t>𝝆</w:t>
                  </w:r>
                  <w:r w:rsidRPr="005351EA">
                    <w:rPr>
                      <w:rFonts w:cstheme="minorHAnsi"/>
                      <w:sz w:val="16"/>
                      <w:szCs w:val="16"/>
                      <w:shd w:val="clear" w:color="auto" w:fill="FFFFFF"/>
                      <w:vertAlign w:val="subscript"/>
                    </w:rPr>
                    <w:t>нп</w:t>
                  </w:r>
                  <w:r w:rsidRPr="005351EA">
                    <w:rPr>
                      <w:rFonts w:cstheme="minorHAnsi"/>
                      <w:sz w:val="16"/>
                      <w:szCs w:val="16"/>
                      <w:shd w:val="clear" w:color="auto" w:fill="FFFFFF"/>
                    </w:rPr>
                    <w:t>, ×10</w:t>
                  </w:r>
                  <w:r w:rsidRPr="005351EA">
                    <w:rPr>
                      <w:rFonts w:cstheme="minorHAnsi"/>
                      <w:sz w:val="16"/>
                      <w:szCs w:val="16"/>
                      <w:shd w:val="clear" w:color="auto" w:fill="FFFFFF"/>
                      <w:vertAlign w:val="superscript"/>
                    </w:rPr>
                    <w:t>–2</w:t>
                  </w:r>
                  <w:r w:rsidRPr="005351EA">
                    <w:rPr>
                      <w:rFonts w:cstheme="minorHAnsi"/>
                      <w:sz w:val="16"/>
                      <w:szCs w:val="16"/>
                      <w:shd w:val="clear" w:color="auto" w:fill="FFFFFF"/>
                    </w:rPr>
                    <w:t xml:space="preserve"> кг/м</w:t>
                  </w:r>
                  <w:r w:rsidRPr="005351EA">
                    <w:rPr>
                      <w:rFonts w:cstheme="minorHAnsi"/>
                      <w:sz w:val="16"/>
                      <w:szCs w:val="16"/>
                      <w:shd w:val="clear" w:color="auto" w:fill="FFFFFF"/>
                      <w:vertAlign w:val="superscript"/>
                    </w:rPr>
                    <w:t>3</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1,36</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1,45</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1,54</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1,63</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1,73</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1,83</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1,94</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2,06</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2,18</w:t>
                  </w:r>
                </w:p>
              </w:tc>
              <w:tc>
                <w:tcPr>
                  <w:tcW w:w="0" w:type="auto"/>
                  <w:hideMark/>
                </w:tcPr>
                <w:p w:rsidR="00EF2F64" w:rsidRPr="005351EA" w:rsidRDefault="00EF2F64" w:rsidP="00EF2F64">
                  <w:pPr>
                    <w:ind w:left="7"/>
                    <w:rPr>
                      <w:rFonts w:cstheme="minorHAnsi"/>
                      <w:sz w:val="16"/>
                      <w:szCs w:val="16"/>
                      <w:shd w:val="clear" w:color="auto" w:fill="FFFFFF"/>
                    </w:rPr>
                  </w:pPr>
                  <w:r w:rsidRPr="005351EA">
                    <w:rPr>
                      <w:rFonts w:cstheme="minorHAnsi"/>
                      <w:sz w:val="16"/>
                      <w:szCs w:val="16"/>
                      <w:shd w:val="clear" w:color="auto" w:fill="FFFFFF"/>
                    </w:rPr>
                    <w:t>2,30</w:t>
                  </w:r>
                </w:p>
              </w:tc>
            </w:tr>
          </w:tbl>
          <w:p w:rsidR="00EF2F64" w:rsidRDefault="00EF2F64" w:rsidP="00EF2F64">
            <w:pPr>
              <w:rPr>
                <w:rFonts w:cstheme="minorHAnsi"/>
                <w:sz w:val="18"/>
                <w:szCs w:val="18"/>
              </w:rPr>
            </w:pPr>
          </w:p>
        </w:tc>
        <w:tc>
          <w:tcPr>
            <w:tcW w:w="3991" w:type="dxa"/>
            <w:gridSpan w:val="2"/>
          </w:tcPr>
          <w:p w:rsidR="00EF2F64" w:rsidRPr="00B06BEF"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1) При температуре 23°С влажность воздуха в сосуде была равна 48,5%.</w:t>
            </w:r>
          </w:p>
          <w:p w:rsidR="00EF2F64" w:rsidRPr="00B06BEF"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2) В течение всего опыта в сосуде находилась вода в жидком состоянии.</w:t>
            </w:r>
          </w:p>
          <w:p w:rsidR="00EF2F64" w:rsidRPr="00B06BEF"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3) Так как объём сосуда не изменялся, давление влажного воздуха увеличивалось пропорционально его температуре.</w:t>
            </w:r>
          </w:p>
          <w:p w:rsidR="00EF2F64" w:rsidRPr="00B06BEF"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4) В начальном состоянии при температуре 289К пар в сосуде был насыщенный.</w:t>
            </w:r>
          </w:p>
          <w:p w:rsidR="00EF2F64" w:rsidRPr="005351EA" w:rsidRDefault="00EF2F64" w:rsidP="00EF2F64">
            <w:pPr>
              <w:spacing w:line="256" w:lineRule="auto"/>
              <w:ind w:left="7"/>
              <w:rPr>
                <w:rFonts w:cstheme="minorHAnsi"/>
                <w:sz w:val="18"/>
                <w:szCs w:val="18"/>
                <w:shd w:val="clear" w:color="auto" w:fill="FFFFFF"/>
              </w:rPr>
            </w:pPr>
            <w:r w:rsidRPr="00B06BEF">
              <w:rPr>
                <w:rFonts w:cstheme="minorHAnsi"/>
                <w:sz w:val="18"/>
                <w:szCs w:val="18"/>
                <w:shd w:val="clear" w:color="auto" w:fill="FFFFFF"/>
              </w:rPr>
              <w:t>5) Парциальное давление сухого воздуха в сосуде не изменялось.</w:t>
            </w:r>
          </w:p>
        </w:tc>
      </w:tr>
      <w:tr w:rsidR="00EF2F64" w:rsidTr="00EF2F64">
        <w:tc>
          <w:tcPr>
            <w:tcW w:w="5240" w:type="dxa"/>
            <w:gridSpan w:val="2"/>
          </w:tcPr>
          <w:p w:rsidR="00EF2F64" w:rsidRPr="007A3E92" w:rsidRDefault="00EF2F64" w:rsidP="005351EA">
            <w:pPr>
              <w:spacing w:line="256" w:lineRule="auto"/>
              <w:rPr>
                <w:rFonts w:cstheme="minorHAnsi"/>
                <w:b/>
                <w:bCs/>
                <w:sz w:val="18"/>
                <w:szCs w:val="18"/>
                <w:shd w:val="clear" w:color="auto" w:fill="FFFFFF"/>
              </w:rPr>
            </w:pPr>
            <w:r w:rsidRPr="007A3E92">
              <w:rPr>
                <w:rFonts w:cstheme="minorHAnsi"/>
                <w:b/>
                <w:bCs/>
                <w:sz w:val="18"/>
                <w:szCs w:val="18"/>
                <w:shd w:val="clear" w:color="auto" w:fill="FFFFFF"/>
              </w:rPr>
              <w:t>84BDA5</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Сосуд разделён на две равные по объёму части пористой неподвижной перегородкой. В левой части сосуда содержится 8 г гелия, в правой − 1 моль аргона. Перегородка может пропускать молекулы гелия и является непроницаемой для молекул аргона. Температура газов одинакова и остаётся постоянной. Выберите два верных утверждения, описывающих состояние газов после установления равновесия в системе.</w:t>
            </w:r>
          </w:p>
        </w:tc>
        <w:tc>
          <w:tcPr>
            <w:tcW w:w="5528" w:type="dxa"/>
            <w:gridSpan w:val="3"/>
          </w:tcPr>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1) Давление в обеих частях сосуда одинаково.</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2) Концентрация гелия и аргона в правой части сосуда одинакова.</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3) Внутренняя энергия гелия в сосуде больше, чем внутренняя энергия аргона.</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4) Внутренняя энергия гелия в сосуде в конечном состоянии больше, чем в начальном.</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5) В правой части сосуда общее число молекул газов в 2 раза меньше, чем в левой части.</w:t>
            </w:r>
          </w:p>
        </w:tc>
      </w:tr>
      <w:tr w:rsidR="00EF2F64" w:rsidTr="00EF2F64">
        <w:tc>
          <w:tcPr>
            <w:tcW w:w="4390" w:type="dxa"/>
          </w:tcPr>
          <w:p w:rsidR="00EF2F64" w:rsidRPr="007A3E92" w:rsidRDefault="00EF2F64" w:rsidP="005351EA">
            <w:pPr>
              <w:spacing w:line="256" w:lineRule="auto"/>
              <w:rPr>
                <w:rFonts w:eastAsia="Times New Roman" w:cstheme="minorHAnsi"/>
                <w:b/>
                <w:bCs/>
                <w:sz w:val="18"/>
                <w:szCs w:val="18"/>
                <w:lang w:eastAsia="ru-RU"/>
              </w:rPr>
            </w:pPr>
            <w:r w:rsidRPr="007A3E92">
              <w:rPr>
                <w:rFonts w:eastAsia="Times New Roman" w:cstheme="minorHAnsi"/>
                <w:b/>
                <w:bCs/>
                <w:sz w:val="18"/>
                <w:szCs w:val="18"/>
                <w:lang w:eastAsia="ru-RU"/>
              </w:rPr>
              <w:t>17D9A6</w:t>
            </w:r>
          </w:p>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При переводе одноатомного идеального газа из состояния 1 в состояние 2 концентрация молекул n пропорциональна давлению р (см. рисунок). Масса газа в процессе остаётся постоянной.</w:t>
            </w:r>
          </w:p>
          <w:p w:rsidR="00EF2F64" w:rsidRPr="005351EA"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Из приведённого ниже списка выберите два правильных утверждения, характеризующих процесс 1–2, и укажите их номера.</w:t>
            </w:r>
          </w:p>
        </w:tc>
        <w:tc>
          <w:tcPr>
            <w:tcW w:w="2550" w:type="dxa"/>
            <w:gridSpan w:val="3"/>
          </w:tcPr>
          <w:p w:rsidR="00EF2F64" w:rsidRDefault="00EF2F64" w:rsidP="005351EA">
            <w:pPr>
              <w:rPr>
                <w:rFonts w:cstheme="minorHAnsi"/>
                <w:sz w:val="18"/>
                <w:szCs w:val="18"/>
              </w:rPr>
            </w:pPr>
            <w:r w:rsidRPr="00B06BEF">
              <w:rPr>
                <w:rFonts w:cstheme="minorHAnsi"/>
                <w:noProof/>
                <w:sz w:val="18"/>
                <w:szCs w:val="18"/>
                <w:lang w:eastAsia="ru-RU"/>
              </w:rPr>
              <w:drawing>
                <wp:inline distT="0" distB="0" distL="0" distR="0" wp14:anchorId="792F54FC" wp14:editId="27DC4E7F">
                  <wp:extent cx="1073426" cy="961165"/>
                  <wp:effectExtent l="0" t="0" r="0" b="0"/>
                  <wp:docPr id="39" name="Рисунок 39"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4717952" descr="Описание: undefin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7132" cy="964483"/>
                          </a:xfrm>
                          <a:prstGeom prst="rect">
                            <a:avLst/>
                          </a:prstGeom>
                          <a:noFill/>
                        </pic:spPr>
                      </pic:pic>
                    </a:graphicData>
                  </a:graphic>
                </wp:inline>
              </w:drawing>
            </w:r>
          </w:p>
        </w:tc>
        <w:tc>
          <w:tcPr>
            <w:tcW w:w="3828" w:type="dxa"/>
          </w:tcPr>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1) Средняя кинетическая энергия теплового движения молекул газа остаётся неизменной.</w:t>
            </w:r>
          </w:p>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2) Плотность газа уменьшается.</w:t>
            </w:r>
          </w:p>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3) Абсолютная температура газа увеличивается.</w:t>
            </w:r>
            <w:r w:rsidRPr="00B06BEF">
              <w:rPr>
                <w:rFonts w:cstheme="minorHAnsi"/>
                <w:noProof/>
                <w:sz w:val="18"/>
                <w:szCs w:val="18"/>
              </w:rPr>
              <w:t xml:space="preserve"> </w:t>
            </w:r>
          </w:p>
          <w:p w:rsidR="00EF2F64" w:rsidRPr="00B06BEF" w:rsidRDefault="00EF2F64" w:rsidP="005351EA">
            <w:pPr>
              <w:spacing w:line="256" w:lineRule="auto"/>
              <w:rPr>
                <w:rFonts w:eastAsia="Times New Roman" w:cstheme="minorHAnsi"/>
                <w:sz w:val="18"/>
                <w:szCs w:val="18"/>
                <w:lang w:eastAsia="ru-RU"/>
              </w:rPr>
            </w:pPr>
            <w:r w:rsidRPr="00B06BEF">
              <w:rPr>
                <w:rFonts w:eastAsia="Times New Roman" w:cstheme="minorHAnsi"/>
                <w:sz w:val="18"/>
                <w:szCs w:val="18"/>
                <w:lang w:eastAsia="ru-RU"/>
              </w:rPr>
              <w:t>4) Происходит изотермическое сжатие газа.</w:t>
            </w:r>
          </w:p>
          <w:p w:rsidR="00EF2F64" w:rsidRDefault="00EF2F64" w:rsidP="005351EA">
            <w:pPr>
              <w:rPr>
                <w:rFonts w:cstheme="minorHAnsi"/>
                <w:sz w:val="18"/>
                <w:szCs w:val="18"/>
              </w:rPr>
            </w:pPr>
            <w:r w:rsidRPr="00B06BEF">
              <w:rPr>
                <w:rFonts w:eastAsia="Times New Roman" w:cstheme="minorHAnsi"/>
                <w:sz w:val="18"/>
                <w:szCs w:val="18"/>
                <w:lang w:eastAsia="ru-RU"/>
              </w:rPr>
              <w:t>5) Среднеквадратическая скорость теплового движения молекул газа увеличивается</w:t>
            </w:r>
          </w:p>
        </w:tc>
      </w:tr>
      <w:tr w:rsidR="00EF2F64" w:rsidTr="00EF2F64">
        <w:tc>
          <w:tcPr>
            <w:tcW w:w="4390" w:type="dxa"/>
          </w:tcPr>
          <w:p w:rsidR="00EF2F64" w:rsidRPr="007A3E92" w:rsidRDefault="00EF2F64" w:rsidP="005351EA">
            <w:pPr>
              <w:spacing w:line="256" w:lineRule="auto"/>
              <w:rPr>
                <w:rFonts w:cstheme="minorHAnsi"/>
                <w:b/>
                <w:bCs/>
                <w:sz w:val="18"/>
                <w:szCs w:val="18"/>
                <w:shd w:val="clear" w:color="auto" w:fill="FFFFFF"/>
              </w:rPr>
            </w:pPr>
            <w:r w:rsidRPr="007A3E92">
              <w:rPr>
                <w:rFonts w:cstheme="minorHAnsi"/>
                <w:b/>
                <w:bCs/>
                <w:sz w:val="18"/>
                <w:szCs w:val="18"/>
                <w:shd w:val="clear" w:color="auto" w:fill="FFFFFF"/>
              </w:rPr>
              <w:t>76FFD5</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На рисунке показан график циклического процесса, проведённого с одноатомным идеальным газом, в координатах р–Т, где р – давление газа, Т – абсолютная температура газа. Количество вещества газа постоянно.</w:t>
            </w:r>
          </w:p>
          <w:p w:rsidR="00EF2F64" w:rsidRPr="00B06BEF" w:rsidRDefault="00EF2F64" w:rsidP="005351EA">
            <w:pPr>
              <w:spacing w:line="256" w:lineRule="auto"/>
              <w:rPr>
                <w:rFonts w:eastAsia="Times New Roman" w:cstheme="minorHAnsi"/>
                <w:sz w:val="18"/>
                <w:szCs w:val="18"/>
                <w:lang w:eastAsia="ru-RU"/>
              </w:rPr>
            </w:pPr>
            <w:r w:rsidRPr="00B06BEF">
              <w:rPr>
                <w:rFonts w:cstheme="minorHAnsi"/>
                <w:sz w:val="18"/>
                <w:szCs w:val="18"/>
                <w:shd w:val="clear" w:color="auto" w:fill="FFFFFF"/>
              </w:rPr>
              <w:t>Из приведённого ниже списка выберите два правильных утверждения, характеризующих процессы на графике.</w:t>
            </w:r>
          </w:p>
        </w:tc>
        <w:tc>
          <w:tcPr>
            <w:tcW w:w="2550" w:type="dxa"/>
            <w:gridSpan w:val="3"/>
          </w:tcPr>
          <w:p w:rsidR="00EF2F64" w:rsidRPr="00B06BEF" w:rsidRDefault="00EF2F64" w:rsidP="005351EA">
            <w:pPr>
              <w:rPr>
                <w:rFonts w:cstheme="minorHAnsi"/>
                <w:noProof/>
                <w:sz w:val="18"/>
                <w:szCs w:val="18"/>
                <w:lang w:eastAsia="ru-RU"/>
              </w:rPr>
            </w:pPr>
            <w:r w:rsidRPr="00B06BEF">
              <w:rPr>
                <w:rFonts w:cstheme="minorHAnsi"/>
                <w:noProof/>
                <w:sz w:val="18"/>
                <w:szCs w:val="18"/>
                <w:lang w:eastAsia="ru-RU"/>
              </w:rPr>
              <w:drawing>
                <wp:inline distT="0" distB="0" distL="0" distR="0" wp14:anchorId="49BC16DB" wp14:editId="4FC5BCA7">
                  <wp:extent cx="850790" cy="1406519"/>
                  <wp:effectExtent l="0" t="0" r="6985" b="3810"/>
                  <wp:docPr id="38" name="Рисунок 38"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undefin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4942" cy="1413382"/>
                          </a:xfrm>
                          <a:prstGeom prst="rect">
                            <a:avLst/>
                          </a:prstGeom>
                          <a:noFill/>
                        </pic:spPr>
                      </pic:pic>
                    </a:graphicData>
                  </a:graphic>
                </wp:inline>
              </w:drawing>
            </w:r>
          </w:p>
        </w:tc>
        <w:tc>
          <w:tcPr>
            <w:tcW w:w="3828" w:type="dxa"/>
          </w:tcPr>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1) Газ за цикл совершает положительную работу.</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2) В процессе АВ газ получает положительное количество теплоты.</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3) В процессе ВС внутренняя энергия газа уменьшается.</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4) В процессе СD над газом совершают работу внешние силы.</w:t>
            </w:r>
            <w:r w:rsidRPr="00B06BEF">
              <w:rPr>
                <w:rFonts w:cstheme="minorHAnsi"/>
                <w:noProof/>
                <w:sz w:val="18"/>
                <w:szCs w:val="18"/>
              </w:rPr>
              <w:t xml:space="preserve"> </w:t>
            </w:r>
          </w:p>
          <w:p w:rsidR="00EF2F64" w:rsidRPr="00B06BEF" w:rsidRDefault="00EF2F64" w:rsidP="005351EA">
            <w:pPr>
              <w:spacing w:line="256" w:lineRule="auto"/>
              <w:rPr>
                <w:rFonts w:cstheme="minorHAnsi"/>
                <w:sz w:val="18"/>
                <w:szCs w:val="18"/>
                <w:shd w:val="clear" w:color="auto" w:fill="FFFFFF"/>
              </w:rPr>
            </w:pPr>
            <w:r w:rsidRPr="00B06BEF">
              <w:rPr>
                <w:rFonts w:cstheme="minorHAnsi"/>
                <w:sz w:val="18"/>
                <w:szCs w:val="18"/>
                <w:shd w:val="clear" w:color="auto" w:fill="FFFFFF"/>
              </w:rPr>
              <w:t>5) В процессе DA газ изотермически расширяется.</w:t>
            </w:r>
          </w:p>
          <w:p w:rsidR="00EF2F64" w:rsidRPr="00B06BEF" w:rsidRDefault="00EF2F64" w:rsidP="005351EA">
            <w:pPr>
              <w:spacing w:line="256" w:lineRule="auto"/>
              <w:rPr>
                <w:rFonts w:eastAsia="Times New Roman" w:cstheme="minorHAnsi"/>
                <w:sz w:val="18"/>
                <w:szCs w:val="18"/>
                <w:lang w:eastAsia="ru-RU"/>
              </w:rPr>
            </w:pPr>
          </w:p>
        </w:tc>
      </w:tr>
    </w:tbl>
    <w:p w:rsidR="004F6A3C" w:rsidRDefault="004F6A3C" w:rsidP="00B06BEF">
      <w:pPr>
        <w:spacing w:after="0"/>
        <w:rPr>
          <w:rFonts w:cstheme="minorHAnsi"/>
          <w:sz w:val="18"/>
          <w:szCs w:val="18"/>
        </w:rPr>
      </w:pPr>
    </w:p>
    <w:p w:rsidR="004F6A3C" w:rsidRDefault="004F6A3C" w:rsidP="00B06BEF">
      <w:pPr>
        <w:spacing w:after="0"/>
        <w:rPr>
          <w:rFonts w:cstheme="minorHAnsi"/>
          <w:sz w:val="18"/>
          <w:szCs w:val="18"/>
        </w:rPr>
      </w:pPr>
    </w:p>
    <w:p w:rsidR="004F6A3C" w:rsidRPr="00B06BEF" w:rsidRDefault="004F6A3C" w:rsidP="00B06BEF">
      <w:pPr>
        <w:spacing w:after="0"/>
        <w:rPr>
          <w:rFonts w:cstheme="minorHAnsi"/>
          <w:sz w:val="18"/>
          <w:szCs w:val="18"/>
        </w:rPr>
      </w:pPr>
    </w:p>
    <w:p w:rsidR="00B06BEF" w:rsidRPr="00B06BEF" w:rsidRDefault="00B06BEF" w:rsidP="00B06BEF">
      <w:pPr>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rPr>
          <w:rFonts w:cstheme="minorHAnsi"/>
          <w:sz w:val="18"/>
          <w:szCs w:val="18"/>
        </w:rPr>
      </w:pPr>
      <w:r w:rsidRPr="00B06BEF">
        <w:rPr>
          <w:rFonts w:cstheme="minorHAnsi"/>
          <w:sz w:val="18"/>
          <w:szCs w:val="18"/>
        </w:rPr>
        <w:br w:type="page"/>
      </w:r>
    </w:p>
    <w:p w:rsidR="005351EA" w:rsidRPr="007A3E92" w:rsidRDefault="00B06BEF" w:rsidP="007A3E92">
      <w:pPr>
        <w:pStyle w:val="1"/>
        <w:rPr>
          <w:b/>
          <w:bCs/>
        </w:rPr>
      </w:pPr>
      <w:bookmarkStart w:id="13" w:name="_Toc188378795"/>
      <w:r w:rsidRPr="007A3E92">
        <w:rPr>
          <w:b/>
          <w:bCs/>
        </w:rPr>
        <w:lastRenderedPageBreak/>
        <w:t>Задание 10</w:t>
      </w:r>
      <w:bookmarkEnd w:id="13"/>
    </w:p>
    <w:tbl>
      <w:tblPr>
        <w:tblStyle w:val="a3"/>
        <w:tblW w:w="10627" w:type="dxa"/>
        <w:tblLook w:val="04A0" w:firstRow="1" w:lastRow="0" w:firstColumn="1" w:lastColumn="0" w:noHBand="0" w:noVBand="1"/>
      </w:tblPr>
      <w:tblGrid>
        <w:gridCol w:w="4008"/>
        <w:gridCol w:w="381"/>
        <w:gridCol w:w="394"/>
        <w:gridCol w:w="315"/>
        <w:gridCol w:w="708"/>
        <w:gridCol w:w="331"/>
        <w:gridCol w:w="90"/>
        <w:gridCol w:w="146"/>
        <w:gridCol w:w="141"/>
        <w:gridCol w:w="139"/>
        <w:gridCol w:w="288"/>
        <w:gridCol w:w="3686"/>
      </w:tblGrid>
      <w:tr w:rsidR="00EF2F64" w:rsidTr="00EF2F64">
        <w:tc>
          <w:tcPr>
            <w:tcW w:w="4008" w:type="dxa"/>
          </w:tcPr>
          <w:p w:rsidR="00EF2F64" w:rsidRPr="007A3E92" w:rsidRDefault="00EF2F64" w:rsidP="005351EA">
            <w:pPr>
              <w:spacing w:line="256" w:lineRule="auto"/>
              <w:jc w:val="both"/>
              <w:rPr>
                <w:rFonts w:eastAsia="Times New Roman" w:cstheme="minorHAnsi"/>
                <w:b/>
                <w:bCs/>
                <w:sz w:val="18"/>
                <w:szCs w:val="18"/>
                <w:lang w:eastAsia="ru-RU"/>
              </w:rPr>
            </w:pPr>
            <w:r w:rsidRPr="007A3E92">
              <w:rPr>
                <w:rFonts w:eastAsia="Times New Roman" w:cstheme="minorHAnsi"/>
                <w:b/>
                <w:bCs/>
                <w:sz w:val="18"/>
                <w:szCs w:val="18"/>
                <w:lang w:eastAsia="ru-RU"/>
              </w:rPr>
              <w:t>4F400B</w:t>
            </w:r>
          </w:p>
          <w:p w:rsidR="00EF2F64" w:rsidRPr="00B06BEF" w:rsidRDefault="00EF2F64" w:rsidP="005351EA">
            <w:pPr>
              <w:spacing w:line="256" w:lineRule="auto"/>
              <w:jc w:val="both"/>
              <w:rPr>
                <w:rFonts w:eastAsia="Times New Roman" w:cstheme="minorHAnsi"/>
                <w:sz w:val="18"/>
                <w:szCs w:val="18"/>
                <w:lang w:eastAsia="ru-RU"/>
              </w:rPr>
            </w:pPr>
            <w:r w:rsidRPr="00B06BEF">
              <w:rPr>
                <w:rFonts w:eastAsia="Times New Roman" w:cstheme="minorHAnsi"/>
                <w:sz w:val="18"/>
                <w:szCs w:val="18"/>
                <w:lang w:eastAsia="ru-RU"/>
              </w:rPr>
              <w:t>На рисунке показан процесс изменения состояния 1 моль одноатомного идеального газа (U – внутренняя энергия газа; p – давление газа). Как изменяются в ходе этого процесса абсолютная температура и объём газа?</w:t>
            </w:r>
          </w:p>
          <w:p w:rsidR="00EF2F64" w:rsidRDefault="00EF2F64" w:rsidP="00B06BEF">
            <w:pPr>
              <w:rPr>
                <w:rFonts w:cstheme="minorHAnsi"/>
                <w:sz w:val="18"/>
                <w:szCs w:val="18"/>
              </w:rPr>
            </w:pPr>
          </w:p>
        </w:tc>
        <w:tc>
          <w:tcPr>
            <w:tcW w:w="2129" w:type="dxa"/>
            <w:gridSpan w:val="5"/>
          </w:tcPr>
          <w:p w:rsidR="00EF2F64" w:rsidRDefault="00EF2F64" w:rsidP="00B06BEF">
            <w:pPr>
              <w:rPr>
                <w:rFonts w:cstheme="minorHAnsi"/>
                <w:sz w:val="18"/>
                <w:szCs w:val="18"/>
              </w:rPr>
            </w:pPr>
            <w:r w:rsidRPr="00B06BEF">
              <w:rPr>
                <w:rFonts w:cstheme="minorHAnsi"/>
                <w:noProof/>
                <w:sz w:val="18"/>
                <w:szCs w:val="18"/>
                <w:lang w:eastAsia="ru-RU"/>
              </w:rPr>
              <w:drawing>
                <wp:inline distT="0" distB="0" distL="0" distR="0" wp14:anchorId="0E608CA3" wp14:editId="28FFF008">
                  <wp:extent cx="1025718" cy="988696"/>
                  <wp:effectExtent l="0" t="0" r="3175" b="1905"/>
                  <wp:docPr id="48" name="Рисунок 48"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ndefin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7967" cy="990864"/>
                          </a:xfrm>
                          <a:prstGeom prst="rect">
                            <a:avLst/>
                          </a:prstGeom>
                          <a:noFill/>
                        </pic:spPr>
                      </pic:pic>
                    </a:graphicData>
                  </a:graphic>
                </wp:inline>
              </w:drawing>
            </w:r>
          </w:p>
        </w:tc>
        <w:tc>
          <w:tcPr>
            <w:tcW w:w="4490" w:type="dxa"/>
            <w:gridSpan w:val="6"/>
          </w:tcPr>
          <w:p w:rsidR="00EF2F64" w:rsidRPr="005351EA" w:rsidRDefault="00EF2F64" w:rsidP="005351EA">
            <w:pPr>
              <w:rPr>
                <w:rFonts w:cstheme="minorHAnsi"/>
                <w:sz w:val="18"/>
                <w:szCs w:val="18"/>
              </w:rPr>
            </w:pPr>
            <w:r w:rsidRPr="005351EA">
              <w:rPr>
                <w:rFonts w:cstheme="minorHAnsi"/>
                <w:sz w:val="18"/>
                <w:szCs w:val="18"/>
              </w:rPr>
              <w:t>1) увеличилась</w:t>
            </w:r>
          </w:p>
          <w:p w:rsidR="00EF2F64" w:rsidRPr="005351EA" w:rsidRDefault="00EF2F64" w:rsidP="005351EA">
            <w:pPr>
              <w:rPr>
                <w:rFonts w:cstheme="minorHAnsi"/>
                <w:sz w:val="18"/>
                <w:szCs w:val="18"/>
              </w:rPr>
            </w:pPr>
            <w:r w:rsidRPr="005351EA">
              <w:rPr>
                <w:rFonts w:cstheme="minorHAnsi"/>
                <w:sz w:val="18"/>
                <w:szCs w:val="18"/>
              </w:rPr>
              <w:t>2) уменьшилась</w:t>
            </w:r>
          </w:p>
          <w:p w:rsidR="00EF2F64" w:rsidRPr="005351EA" w:rsidRDefault="00EF2F64" w:rsidP="005351EA">
            <w:pPr>
              <w:rPr>
                <w:rFonts w:cstheme="minorHAnsi"/>
                <w:sz w:val="18"/>
                <w:szCs w:val="18"/>
              </w:rPr>
            </w:pPr>
            <w:r w:rsidRPr="005351EA">
              <w:rPr>
                <w:rFonts w:cstheme="minorHAnsi"/>
                <w:sz w:val="18"/>
                <w:szCs w:val="18"/>
              </w:rPr>
              <w:t>3) не изменилась</w:t>
            </w:r>
          </w:p>
          <w:tbl>
            <w:tblPr>
              <w:tblStyle w:val="a3"/>
              <w:tblW w:w="0" w:type="auto"/>
              <w:tblLook w:val="04A0" w:firstRow="1" w:lastRow="0" w:firstColumn="1" w:lastColumn="0" w:noHBand="0" w:noVBand="1"/>
            </w:tblPr>
            <w:tblGrid>
              <w:gridCol w:w="2505"/>
              <w:gridCol w:w="1143"/>
            </w:tblGrid>
            <w:tr w:rsidR="00EF2F64" w:rsidRPr="00B06BEF" w:rsidTr="000E6256">
              <w:tc>
                <w:tcPr>
                  <w:tcW w:w="0" w:type="auto"/>
                  <w:hideMark/>
                </w:tcPr>
                <w:p w:rsidR="00EF2F64" w:rsidRPr="00B06BEF" w:rsidRDefault="00EF2F64" w:rsidP="000E6256">
                  <w:pPr>
                    <w:jc w:val="both"/>
                    <w:rPr>
                      <w:rFonts w:eastAsia="Times New Roman" w:cstheme="minorHAnsi"/>
                      <w:sz w:val="18"/>
                      <w:szCs w:val="18"/>
                      <w:lang w:eastAsia="ru-RU"/>
                    </w:rPr>
                  </w:pPr>
                  <w:r w:rsidRPr="00B06BEF">
                    <w:rPr>
                      <w:rFonts w:eastAsia="Times New Roman" w:cstheme="minorHAnsi"/>
                      <w:sz w:val="18"/>
                      <w:szCs w:val="18"/>
                      <w:lang w:eastAsia="ru-RU"/>
                    </w:rPr>
                    <w:t>Абсолютная</w:t>
                  </w:r>
                  <w:r>
                    <w:rPr>
                      <w:rFonts w:eastAsia="Times New Roman" w:cstheme="minorHAnsi"/>
                      <w:sz w:val="18"/>
                      <w:szCs w:val="18"/>
                      <w:lang w:eastAsia="ru-RU"/>
                    </w:rPr>
                    <w:t xml:space="preserve"> </w:t>
                  </w:r>
                  <w:r w:rsidRPr="00B06BEF">
                    <w:rPr>
                      <w:rFonts w:eastAsia="Times New Roman" w:cstheme="minorHAnsi"/>
                      <w:sz w:val="18"/>
                      <w:szCs w:val="18"/>
                      <w:lang w:eastAsia="ru-RU"/>
                    </w:rPr>
                    <w:t>температура газа</w:t>
                  </w:r>
                </w:p>
              </w:tc>
              <w:tc>
                <w:tcPr>
                  <w:tcW w:w="0" w:type="auto"/>
                  <w:hideMark/>
                </w:tcPr>
                <w:p w:rsidR="00EF2F64" w:rsidRPr="00B06BEF" w:rsidRDefault="00EF2F64" w:rsidP="005351EA">
                  <w:pPr>
                    <w:ind w:left="141" w:hanging="87"/>
                    <w:jc w:val="both"/>
                    <w:rPr>
                      <w:rFonts w:eastAsia="Times New Roman" w:cstheme="minorHAnsi"/>
                      <w:sz w:val="18"/>
                      <w:szCs w:val="18"/>
                      <w:lang w:eastAsia="ru-RU"/>
                    </w:rPr>
                  </w:pPr>
                  <w:r w:rsidRPr="00B06BEF">
                    <w:rPr>
                      <w:rFonts w:eastAsia="Times New Roman" w:cstheme="minorHAnsi"/>
                      <w:sz w:val="18"/>
                      <w:szCs w:val="18"/>
                      <w:lang w:eastAsia="ru-RU"/>
                    </w:rPr>
                    <w:t>Объём газа</w:t>
                  </w:r>
                </w:p>
              </w:tc>
            </w:tr>
          </w:tbl>
          <w:p w:rsidR="00EF2F64" w:rsidRDefault="00EF2F64" w:rsidP="00B06BEF">
            <w:pPr>
              <w:rPr>
                <w:rFonts w:cstheme="minorHAnsi"/>
                <w:sz w:val="18"/>
                <w:szCs w:val="18"/>
              </w:rPr>
            </w:pPr>
          </w:p>
        </w:tc>
      </w:tr>
      <w:tr w:rsidR="00EF2F64" w:rsidTr="00EF2F64">
        <w:tc>
          <w:tcPr>
            <w:tcW w:w="4783" w:type="dxa"/>
            <w:gridSpan w:val="3"/>
          </w:tcPr>
          <w:p w:rsidR="00EF2F64" w:rsidRPr="007A3E92" w:rsidRDefault="00EF2F64" w:rsidP="000E6256">
            <w:pPr>
              <w:spacing w:line="256" w:lineRule="auto"/>
              <w:ind w:left="33"/>
              <w:jc w:val="both"/>
              <w:rPr>
                <w:rFonts w:eastAsia="Times New Roman" w:cstheme="minorHAnsi"/>
                <w:b/>
                <w:bCs/>
                <w:sz w:val="18"/>
                <w:szCs w:val="18"/>
                <w:lang w:eastAsia="ru-RU"/>
              </w:rPr>
            </w:pPr>
            <w:r w:rsidRPr="007A3E92">
              <w:rPr>
                <w:rFonts w:eastAsia="Times New Roman" w:cstheme="minorHAnsi"/>
                <w:b/>
                <w:bCs/>
                <w:sz w:val="18"/>
                <w:szCs w:val="18"/>
                <w:lang w:eastAsia="ru-RU"/>
              </w:rPr>
              <w:t>70D177</w:t>
            </w:r>
          </w:p>
          <w:p w:rsidR="00EF2F64" w:rsidRPr="000E6256" w:rsidRDefault="00EF2F64" w:rsidP="000E6256">
            <w:pPr>
              <w:spacing w:line="256" w:lineRule="auto"/>
              <w:ind w:left="33"/>
              <w:jc w:val="both"/>
              <w:rPr>
                <w:rFonts w:eastAsia="Times New Roman" w:cstheme="minorHAnsi"/>
                <w:sz w:val="18"/>
                <w:szCs w:val="18"/>
                <w:lang w:eastAsia="ru-RU"/>
              </w:rPr>
            </w:pPr>
            <w:r w:rsidRPr="00B06BEF">
              <w:rPr>
                <w:rFonts w:eastAsia="Times New Roman" w:cstheme="minorHAnsi"/>
                <w:sz w:val="18"/>
                <w:szCs w:val="18"/>
                <w:lang w:eastAsia="ru-RU"/>
              </w:rPr>
              <w:t>В калориметр со льдом, имеющим температуру 0 °С, добавили воду при комнатной температуре. Как изменятся в результате установления теплового равновесия удельная теплоёмкость воды и масса льда в калориметре?</w:t>
            </w:r>
          </w:p>
        </w:tc>
        <w:tc>
          <w:tcPr>
            <w:tcW w:w="5844" w:type="dxa"/>
            <w:gridSpan w:val="9"/>
          </w:tcPr>
          <w:p w:rsidR="00EF2F64" w:rsidRPr="005351EA" w:rsidRDefault="00EF2F64" w:rsidP="00A3238F">
            <w:pPr>
              <w:rPr>
                <w:rFonts w:cstheme="minorHAnsi"/>
                <w:sz w:val="18"/>
                <w:szCs w:val="18"/>
              </w:rPr>
            </w:pPr>
            <w:r w:rsidRPr="005351EA">
              <w:rPr>
                <w:rFonts w:cstheme="minorHAnsi"/>
                <w:sz w:val="18"/>
                <w:szCs w:val="18"/>
              </w:rPr>
              <w:t>1) увеличилась</w:t>
            </w:r>
          </w:p>
          <w:p w:rsidR="00EF2F64" w:rsidRPr="005351EA" w:rsidRDefault="00EF2F64" w:rsidP="00A3238F">
            <w:pPr>
              <w:rPr>
                <w:rFonts w:cstheme="minorHAnsi"/>
                <w:sz w:val="18"/>
                <w:szCs w:val="18"/>
              </w:rPr>
            </w:pPr>
            <w:r w:rsidRPr="005351EA">
              <w:rPr>
                <w:rFonts w:cstheme="minorHAnsi"/>
                <w:sz w:val="18"/>
                <w:szCs w:val="18"/>
              </w:rPr>
              <w:t>2) уменьшилась</w:t>
            </w:r>
          </w:p>
          <w:p w:rsidR="00EF2F64" w:rsidRPr="005351EA" w:rsidRDefault="00EF2F64" w:rsidP="00A3238F">
            <w:pPr>
              <w:rPr>
                <w:rFonts w:cstheme="minorHAnsi"/>
                <w:sz w:val="18"/>
                <w:szCs w:val="18"/>
              </w:rPr>
            </w:pPr>
            <w:r w:rsidRPr="005351EA">
              <w:rPr>
                <w:rFonts w:cstheme="minorHAnsi"/>
                <w:sz w:val="18"/>
                <w:szCs w:val="18"/>
              </w:rPr>
              <w:t>3) не изменилась</w:t>
            </w:r>
          </w:p>
          <w:tbl>
            <w:tblPr>
              <w:tblStyle w:val="a3"/>
              <w:tblW w:w="0" w:type="auto"/>
              <w:tblLook w:val="04A0" w:firstRow="1" w:lastRow="0" w:firstColumn="1" w:lastColumn="0" w:noHBand="0" w:noVBand="1"/>
            </w:tblPr>
            <w:tblGrid>
              <w:gridCol w:w="3040"/>
              <w:gridCol w:w="1962"/>
            </w:tblGrid>
            <w:tr w:rsidR="00EF2F64" w:rsidRPr="00B06BEF" w:rsidTr="000E6256">
              <w:tc>
                <w:tcPr>
                  <w:tcW w:w="3040" w:type="dxa"/>
                  <w:hideMark/>
                </w:tcPr>
                <w:p w:rsidR="00EF2F64" w:rsidRPr="00B06BEF" w:rsidRDefault="00EF2F64" w:rsidP="00A3238F">
                  <w:pPr>
                    <w:ind w:left="141" w:firstLine="24"/>
                    <w:rPr>
                      <w:rFonts w:eastAsia="Times New Roman" w:cstheme="minorHAnsi"/>
                      <w:sz w:val="18"/>
                      <w:szCs w:val="18"/>
                      <w:lang w:eastAsia="ru-RU"/>
                    </w:rPr>
                  </w:pPr>
                  <w:r w:rsidRPr="00B06BEF">
                    <w:rPr>
                      <w:rFonts w:eastAsia="Times New Roman" w:cstheme="minorHAnsi"/>
                      <w:sz w:val="18"/>
                      <w:szCs w:val="18"/>
                      <w:lang w:eastAsia="ru-RU"/>
                    </w:rPr>
                    <w:t>Удельная теплоемкость воды</w:t>
                  </w:r>
                </w:p>
              </w:tc>
              <w:tc>
                <w:tcPr>
                  <w:tcW w:w="1962" w:type="dxa"/>
                  <w:hideMark/>
                </w:tcPr>
                <w:p w:rsidR="00EF2F64" w:rsidRPr="00B06BEF" w:rsidRDefault="00EF2F64" w:rsidP="00A3238F">
                  <w:pPr>
                    <w:ind w:left="141" w:firstLine="24"/>
                    <w:rPr>
                      <w:rFonts w:eastAsia="Times New Roman" w:cstheme="minorHAnsi"/>
                      <w:sz w:val="18"/>
                      <w:szCs w:val="18"/>
                      <w:lang w:eastAsia="ru-RU"/>
                    </w:rPr>
                  </w:pPr>
                  <w:r w:rsidRPr="00B06BEF">
                    <w:rPr>
                      <w:rFonts w:eastAsia="Times New Roman" w:cstheme="minorHAnsi"/>
                      <w:sz w:val="18"/>
                      <w:szCs w:val="18"/>
                      <w:lang w:eastAsia="ru-RU"/>
                    </w:rPr>
                    <w:t>Масса льда</w:t>
                  </w:r>
                </w:p>
              </w:tc>
            </w:tr>
          </w:tbl>
          <w:p w:rsidR="00EF2F64" w:rsidRDefault="00EF2F64" w:rsidP="00A3238F">
            <w:pPr>
              <w:rPr>
                <w:rFonts w:cstheme="minorHAnsi"/>
                <w:sz w:val="18"/>
                <w:szCs w:val="18"/>
              </w:rPr>
            </w:pPr>
          </w:p>
        </w:tc>
      </w:tr>
      <w:tr w:rsidR="00EF2F64" w:rsidTr="00EF2F64">
        <w:tc>
          <w:tcPr>
            <w:tcW w:w="5806" w:type="dxa"/>
            <w:gridSpan w:val="5"/>
          </w:tcPr>
          <w:p w:rsidR="00EF2F64" w:rsidRPr="007A3E92" w:rsidRDefault="00EF2F64" w:rsidP="00EF2F64">
            <w:pPr>
              <w:spacing w:line="256" w:lineRule="auto"/>
              <w:ind w:firstLine="33"/>
              <w:rPr>
                <w:rFonts w:eastAsia="Times New Roman" w:cstheme="minorHAnsi"/>
                <w:b/>
                <w:bCs/>
                <w:sz w:val="18"/>
                <w:szCs w:val="18"/>
                <w:lang w:eastAsia="ru-RU"/>
              </w:rPr>
            </w:pPr>
            <w:r w:rsidRPr="007A3E92">
              <w:rPr>
                <w:rFonts w:eastAsia="Times New Roman" w:cstheme="minorHAnsi"/>
                <w:b/>
                <w:bCs/>
                <w:sz w:val="18"/>
                <w:szCs w:val="18"/>
                <w:lang w:eastAsia="ru-RU"/>
              </w:rPr>
              <w:t>71D77C</w:t>
            </w:r>
          </w:p>
          <w:p w:rsidR="00EF2F64" w:rsidRPr="00B06BEF" w:rsidRDefault="00EF2F64" w:rsidP="00EF2F64">
            <w:pPr>
              <w:spacing w:line="256" w:lineRule="auto"/>
              <w:ind w:firstLine="33"/>
              <w:rPr>
                <w:rFonts w:eastAsia="Times New Roman" w:cstheme="minorHAnsi"/>
                <w:sz w:val="18"/>
                <w:szCs w:val="18"/>
                <w:lang w:eastAsia="ru-RU"/>
              </w:rPr>
            </w:pPr>
            <w:r w:rsidRPr="00B06BEF">
              <w:rPr>
                <w:rFonts w:eastAsia="Times New Roman" w:cstheme="minorHAnsi"/>
                <w:sz w:val="18"/>
                <w:szCs w:val="18"/>
                <w:lang w:eastAsia="ru-RU"/>
              </w:rPr>
              <w:t>В сосуде неизменного объёма находилась при комнатной температуре смесь двух идеальных газов, по 1 моль каждого. Половину содержимого сосуда выпустили, а затем добавили в сосуд 1 моль первого газа. Температура в сосуде поддерживалась неизменной. Как изменились в результате парциальное давление первого газа и суммарное давление смеси газов?</w:t>
            </w:r>
          </w:p>
        </w:tc>
        <w:tc>
          <w:tcPr>
            <w:tcW w:w="4821" w:type="dxa"/>
            <w:gridSpan w:val="7"/>
          </w:tcPr>
          <w:p w:rsidR="00EF2F64" w:rsidRPr="005351EA" w:rsidRDefault="00EF2F64" w:rsidP="00EF2F64">
            <w:pPr>
              <w:rPr>
                <w:rFonts w:cstheme="minorHAnsi"/>
                <w:sz w:val="18"/>
                <w:szCs w:val="18"/>
              </w:rPr>
            </w:pPr>
            <w:r w:rsidRPr="005351EA">
              <w:rPr>
                <w:rFonts w:cstheme="minorHAnsi"/>
                <w:sz w:val="18"/>
                <w:szCs w:val="18"/>
              </w:rPr>
              <w:t>1) увеличилась</w:t>
            </w:r>
          </w:p>
          <w:p w:rsidR="00EF2F64" w:rsidRPr="005351EA" w:rsidRDefault="00EF2F64" w:rsidP="00EF2F64">
            <w:pPr>
              <w:rPr>
                <w:rFonts w:cstheme="minorHAnsi"/>
                <w:sz w:val="18"/>
                <w:szCs w:val="18"/>
              </w:rPr>
            </w:pPr>
            <w:r w:rsidRPr="005351EA">
              <w:rPr>
                <w:rFonts w:cstheme="minorHAnsi"/>
                <w:sz w:val="18"/>
                <w:szCs w:val="18"/>
              </w:rPr>
              <w:t>2) уменьшилась</w:t>
            </w:r>
          </w:p>
          <w:p w:rsidR="00EF2F64" w:rsidRPr="005351EA" w:rsidRDefault="00EF2F64" w:rsidP="00EF2F64">
            <w:pPr>
              <w:rPr>
                <w:rFonts w:cstheme="minorHAnsi"/>
                <w:sz w:val="18"/>
                <w:szCs w:val="18"/>
              </w:rPr>
            </w:pPr>
            <w:r w:rsidRPr="005351EA">
              <w:rPr>
                <w:rFonts w:cstheme="minorHAnsi"/>
                <w:sz w:val="18"/>
                <w:szCs w:val="18"/>
              </w:rPr>
              <w:t>3) не изменилась</w:t>
            </w:r>
          </w:p>
          <w:tbl>
            <w:tblPr>
              <w:tblStyle w:val="a3"/>
              <w:tblW w:w="0" w:type="auto"/>
              <w:tblLook w:val="04A0" w:firstRow="1" w:lastRow="0" w:firstColumn="1" w:lastColumn="0" w:noHBand="0" w:noVBand="1"/>
            </w:tblPr>
            <w:tblGrid>
              <w:gridCol w:w="2647"/>
              <w:gridCol w:w="1948"/>
            </w:tblGrid>
            <w:tr w:rsidR="00EF2F64" w:rsidRPr="00B06BEF" w:rsidTr="000E6256">
              <w:tc>
                <w:tcPr>
                  <w:tcW w:w="2879" w:type="dxa"/>
                  <w:hideMark/>
                </w:tcPr>
                <w:p w:rsidR="00EF2F64" w:rsidRPr="00B06BEF" w:rsidRDefault="00EF2F64" w:rsidP="00EF2F64">
                  <w:pPr>
                    <w:ind w:left="20" w:firstLine="15"/>
                    <w:rPr>
                      <w:rFonts w:eastAsia="Times New Roman" w:cstheme="minorHAnsi"/>
                      <w:sz w:val="18"/>
                      <w:szCs w:val="18"/>
                      <w:lang w:eastAsia="ru-RU"/>
                    </w:rPr>
                  </w:pPr>
                  <w:r w:rsidRPr="00B06BEF">
                    <w:rPr>
                      <w:rFonts w:eastAsia="Times New Roman" w:cstheme="minorHAnsi"/>
                      <w:sz w:val="18"/>
                      <w:szCs w:val="18"/>
                      <w:lang w:eastAsia="ru-RU"/>
                    </w:rPr>
                    <w:t>Парциальное давление первого газа</w:t>
                  </w:r>
                </w:p>
              </w:tc>
              <w:tc>
                <w:tcPr>
                  <w:tcW w:w="2123" w:type="dxa"/>
                  <w:hideMark/>
                </w:tcPr>
                <w:p w:rsidR="00EF2F64" w:rsidRPr="00B06BEF" w:rsidRDefault="00EF2F64" w:rsidP="00EF2F64">
                  <w:pPr>
                    <w:ind w:left="20" w:firstLine="15"/>
                    <w:rPr>
                      <w:rFonts w:eastAsia="Times New Roman" w:cstheme="minorHAnsi"/>
                      <w:sz w:val="18"/>
                      <w:szCs w:val="18"/>
                      <w:lang w:eastAsia="ru-RU"/>
                    </w:rPr>
                  </w:pPr>
                  <w:r w:rsidRPr="00B06BEF">
                    <w:rPr>
                      <w:rFonts w:eastAsia="Times New Roman" w:cstheme="minorHAnsi"/>
                      <w:sz w:val="18"/>
                      <w:szCs w:val="18"/>
                      <w:lang w:eastAsia="ru-RU"/>
                    </w:rPr>
                    <w:t>Д</w:t>
                  </w:r>
                  <w:r w:rsidRPr="00B06BEF">
                    <w:rPr>
                      <w:rFonts w:eastAsia="Times New Roman" w:cstheme="minorHAnsi"/>
                      <w:sz w:val="18"/>
                      <w:szCs w:val="18"/>
                      <w:lang w:eastAsia="ru-RU"/>
                    </w:rPr>
                    <w:cr/>
                  </w:r>
                  <w:proofErr w:type="spellStart"/>
                  <w:r w:rsidRPr="00B06BEF">
                    <w:rPr>
                      <w:rFonts w:eastAsia="Times New Roman" w:cstheme="minorHAnsi"/>
                      <w:sz w:val="18"/>
                      <w:szCs w:val="18"/>
                      <w:lang w:eastAsia="ru-RU"/>
                    </w:rPr>
                    <w:t>вление</w:t>
                  </w:r>
                  <w:proofErr w:type="spellEnd"/>
                  <w:r w:rsidRPr="00B06BEF">
                    <w:rPr>
                      <w:rFonts w:eastAsia="Times New Roman" w:cstheme="minorHAnsi"/>
                      <w:sz w:val="18"/>
                      <w:szCs w:val="18"/>
                      <w:lang w:eastAsia="ru-RU"/>
                    </w:rPr>
                    <w:t xml:space="preserve"> смеси газов</w:t>
                  </w:r>
                </w:p>
              </w:tc>
            </w:tr>
          </w:tbl>
          <w:p w:rsidR="00EF2F64" w:rsidRPr="005351EA" w:rsidRDefault="00EF2F64" w:rsidP="00EF2F64">
            <w:pPr>
              <w:rPr>
                <w:rFonts w:cstheme="minorHAnsi"/>
                <w:sz w:val="18"/>
                <w:szCs w:val="18"/>
              </w:rPr>
            </w:pPr>
          </w:p>
        </w:tc>
      </w:tr>
      <w:tr w:rsidR="00EF2F64" w:rsidTr="00EF2F64">
        <w:tc>
          <w:tcPr>
            <w:tcW w:w="4389" w:type="dxa"/>
            <w:gridSpan w:val="2"/>
          </w:tcPr>
          <w:p w:rsidR="00EF2F64" w:rsidRPr="007A3E92" w:rsidRDefault="00EF2F64" w:rsidP="00573FA5">
            <w:pPr>
              <w:spacing w:line="256" w:lineRule="auto"/>
              <w:ind w:firstLine="33"/>
              <w:rPr>
                <w:rFonts w:cstheme="minorHAnsi"/>
                <w:b/>
                <w:bCs/>
                <w:sz w:val="18"/>
                <w:szCs w:val="18"/>
                <w:shd w:val="clear" w:color="auto" w:fill="FFFFFF"/>
              </w:rPr>
            </w:pPr>
            <w:r w:rsidRPr="007A3E92">
              <w:rPr>
                <w:rFonts w:cstheme="minorHAnsi"/>
                <w:b/>
                <w:bCs/>
                <w:sz w:val="18"/>
                <w:szCs w:val="18"/>
                <w:shd w:val="clear" w:color="auto" w:fill="FFFFFF"/>
              </w:rPr>
              <w:t>8B2869</w:t>
            </w:r>
          </w:p>
          <w:p w:rsidR="00EF2F64" w:rsidRPr="005351EA" w:rsidRDefault="00EF2F64" w:rsidP="00573FA5">
            <w:pPr>
              <w:spacing w:line="256" w:lineRule="auto"/>
              <w:ind w:firstLine="33"/>
              <w:rPr>
                <w:rFonts w:cstheme="minorHAnsi"/>
                <w:sz w:val="18"/>
                <w:szCs w:val="18"/>
                <w:shd w:val="clear" w:color="auto" w:fill="FFFFFF"/>
              </w:rPr>
            </w:pPr>
            <w:r w:rsidRPr="00B06BEF">
              <w:rPr>
                <w:rFonts w:cstheme="minorHAnsi"/>
                <w:sz w:val="18"/>
                <w:szCs w:val="18"/>
                <w:shd w:val="clear" w:color="auto" w:fill="FFFFFF"/>
              </w:rPr>
              <w:t>Один моль одноатомного идеального газа участвует в процессе 1–2–3, график которого изображён на рисунке в координатах </w:t>
            </w:r>
            <w:r w:rsidRPr="00B06BEF">
              <w:rPr>
                <w:rFonts w:cstheme="minorHAnsi"/>
                <w:i/>
                <w:iCs/>
                <w:sz w:val="18"/>
                <w:szCs w:val="18"/>
                <w:shd w:val="clear" w:color="auto" w:fill="FFFFFF"/>
                <w:lang w:val="en-US"/>
              </w:rPr>
              <w:t>V</w:t>
            </w:r>
            <w:r w:rsidRPr="00B06BEF">
              <w:rPr>
                <w:rFonts w:cstheme="minorHAnsi"/>
                <w:sz w:val="18"/>
                <w:szCs w:val="18"/>
                <w:shd w:val="clear" w:color="auto" w:fill="FFFFFF"/>
              </w:rPr>
              <w:t>–</w:t>
            </w:r>
            <w:r w:rsidRPr="00B06BEF">
              <w:rPr>
                <w:rFonts w:cstheme="minorHAnsi"/>
                <w:i/>
                <w:iCs/>
                <w:sz w:val="18"/>
                <w:szCs w:val="18"/>
                <w:shd w:val="clear" w:color="auto" w:fill="FFFFFF"/>
                <w:lang w:val="en-US"/>
              </w:rPr>
              <w:t>T</w:t>
            </w:r>
            <w:r w:rsidRPr="00B06BEF">
              <w:rPr>
                <w:rFonts w:cstheme="minorHAnsi"/>
                <w:sz w:val="18"/>
                <w:szCs w:val="18"/>
                <w:shd w:val="clear" w:color="auto" w:fill="FFFFFF"/>
              </w:rPr>
              <w:t>, где </w:t>
            </w:r>
            <w:r w:rsidRPr="00B06BEF">
              <w:rPr>
                <w:rFonts w:cstheme="minorHAnsi"/>
                <w:i/>
                <w:iCs/>
                <w:sz w:val="18"/>
                <w:szCs w:val="18"/>
                <w:shd w:val="clear" w:color="auto" w:fill="FFFFFF"/>
                <w:lang w:val="en-US"/>
              </w:rPr>
              <w:t>V</w:t>
            </w:r>
            <w:r w:rsidRPr="00B06BEF">
              <w:rPr>
                <w:rFonts w:cstheme="minorHAnsi"/>
                <w:sz w:val="18"/>
                <w:szCs w:val="18"/>
                <w:shd w:val="clear" w:color="auto" w:fill="FFFFFF"/>
              </w:rPr>
              <w:t> – объём газа, </w:t>
            </w:r>
            <w:r w:rsidRPr="00B06BEF">
              <w:rPr>
                <w:rFonts w:cstheme="minorHAnsi"/>
                <w:i/>
                <w:iCs/>
                <w:sz w:val="18"/>
                <w:szCs w:val="18"/>
                <w:shd w:val="clear" w:color="auto" w:fill="FFFFFF"/>
                <w:lang w:val="en-US"/>
              </w:rPr>
              <w:t>T</w:t>
            </w:r>
            <w:r w:rsidRPr="00B06BEF">
              <w:rPr>
                <w:rFonts w:cstheme="minorHAnsi"/>
                <w:sz w:val="18"/>
                <w:szCs w:val="18"/>
                <w:shd w:val="clear" w:color="auto" w:fill="FFFFFF"/>
              </w:rPr>
              <w:t> – абсолютная температура газа. Как изменяются концентрация молекул газа </w:t>
            </w:r>
            <w:r w:rsidRPr="00B06BEF">
              <w:rPr>
                <w:rFonts w:cstheme="minorHAnsi"/>
                <w:i/>
                <w:iCs/>
                <w:sz w:val="18"/>
                <w:szCs w:val="18"/>
                <w:shd w:val="clear" w:color="auto" w:fill="FFFFFF"/>
              </w:rPr>
              <w:t>n</w:t>
            </w:r>
            <w:r w:rsidRPr="00B06BEF">
              <w:rPr>
                <w:rFonts w:cstheme="minorHAnsi"/>
                <w:sz w:val="18"/>
                <w:szCs w:val="18"/>
                <w:shd w:val="clear" w:color="auto" w:fill="FFFFFF"/>
              </w:rPr>
              <w:t> в ходе процесса 1–2 и давление газа </w:t>
            </w:r>
            <w:r w:rsidRPr="00B06BEF">
              <w:rPr>
                <w:rFonts w:cstheme="minorHAnsi"/>
                <w:i/>
                <w:iCs/>
                <w:sz w:val="18"/>
                <w:szCs w:val="18"/>
                <w:shd w:val="clear" w:color="auto" w:fill="FFFFFF"/>
                <w:lang w:val="en-US"/>
              </w:rPr>
              <w:t>p</w:t>
            </w:r>
            <w:r w:rsidRPr="00B06BEF">
              <w:rPr>
                <w:rFonts w:cstheme="minorHAnsi"/>
                <w:sz w:val="18"/>
                <w:szCs w:val="18"/>
                <w:shd w:val="clear" w:color="auto" w:fill="FFFFFF"/>
              </w:rPr>
              <w:t> в ходе процесса 2–3? Масса газа остаётся постоянной.</w:t>
            </w:r>
          </w:p>
        </w:tc>
        <w:tc>
          <w:tcPr>
            <w:tcW w:w="2125" w:type="dxa"/>
            <w:gridSpan w:val="7"/>
          </w:tcPr>
          <w:p w:rsidR="00EF2F64" w:rsidRPr="00B06BEF" w:rsidRDefault="00EF2F64" w:rsidP="00573FA5">
            <w:pPr>
              <w:rPr>
                <w:rFonts w:cstheme="minorHAnsi"/>
                <w:noProof/>
                <w:sz w:val="18"/>
                <w:szCs w:val="18"/>
                <w:lang w:eastAsia="ru-RU"/>
              </w:rPr>
            </w:pPr>
            <w:r w:rsidRPr="00B06BEF">
              <w:rPr>
                <w:rFonts w:cstheme="minorHAnsi"/>
                <w:noProof/>
                <w:sz w:val="18"/>
                <w:szCs w:val="18"/>
                <w:lang w:eastAsia="ru-RU"/>
              </w:rPr>
              <w:drawing>
                <wp:inline distT="0" distB="0" distL="0" distR="0" wp14:anchorId="7DA819D3" wp14:editId="34F3B953">
                  <wp:extent cx="1137037" cy="976015"/>
                  <wp:effectExtent l="0" t="0" r="6350" b="0"/>
                  <wp:docPr id="47" name="Рисунок 47"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526236" descr="Описание: undefin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2736" cy="980907"/>
                          </a:xfrm>
                          <a:prstGeom prst="rect">
                            <a:avLst/>
                          </a:prstGeom>
                          <a:noFill/>
                        </pic:spPr>
                      </pic:pic>
                    </a:graphicData>
                  </a:graphic>
                </wp:inline>
              </w:drawing>
            </w:r>
          </w:p>
        </w:tc>
        <w:tc>
          <w:tcPr>
            <w:tcW w:w="4113" w:type="dxa"/>
            <w:gridSpan w:val="3"/>
          </w:tcPr>
          <w:p w:rsidR="00EF2F64" w:rsidRPr="005351EA" w:rsidRDefault="00EF2F64" w:rsidP="00573FA5">
            <w:pPr>
              <w:rPr>
                <w:rFonts w:cstheme="minorHAnsi"/>
                <w:sz w:val="18"/>
                <w:szCs w:val="18"/>
              </w:rPr>
            </w:pPr>
            <w:r w:rsidRPr="005351EA">
              <w:rPr>
                <w:rFonts w:cstheme="minorHAnsi"/>
                <w:sz w:val="18"/>
                <w:szCs w:val="18"/>
              </w:rPr>
              <w:t>1) увеличилась</w:t>
            </w:r>
          </w:p>
          <w:p w:rsidR="00EF2F64" w:rsidRPr="005351EA" w:rsidRDefault="00EF2F64" w:rsidP="00573FA5">
            <w:pPr>
              <w:rPr>
                <w:rFonts w:cstheme="minorHAnsi"/>
                <w:sz w:val="18"/>
                <w:szCs w:val="18"/>
              </w:rPr>
            </w:pPr>
            <w:r w:rsidRPr="005351EA">
              <w:rPr>
                <w:rFonts w:cstheme="minorHAnsi"/>
                <w:sz w:val="18"/>
                <w:szCs w:val="18"/>
              </w:rPr>
              <w:t>2) уменьшилась</w:t>
            </w:r>
          </w:p>
          <w:p w:rsidR="00EF2F64" w:rsidRPr="005351EA" w:rsidRDefault="00EF2F64" w:rsidP="00573FA5">
            <w:pPr>
              <w:rPr>
                <w:rFonts w:cstheme="minorHAnsi"/>
                <w:sz w:val="18"/>
                <w:szCs w:val="18"/>
              </w:rPr>
            </w:pPr>
            <w:r w:rsidRPr="005351EA">
              <w:rPr>
                <w:rFonts w:cstheme="minorHAnsi"/>
                <w:sz w:val="18"/>
                <w:szCs w:val="18"/>
              </w:rPr>
              <w:t>3) не изменилась</w:t>
            </w:r>
          </w:p>
          <w:tbl>
            <w:tblPr>
              <w:tblStyle w:val="a3"/>
              <w:tblW w:w="0" w:type="auto"/>
              <w:tblLook w:val="04A0" w:firstRow="1" w:lastRow="0" w:firstColumn="1" w:lastColumn="0" w:noHBand="0" w:noVBand="1"/>
            </w:tblPr>
            <w:tblGrid>
              <w:gridCol w:w="1876"/>
              <w:gridCol w:w="1791"/>
            </w:tblGrid>
            <w:tr w:rsidR="00EF2F64" w:rsidRPr="00B06BEF" w:rsidTr="00EF2F64">
              <w:tc>
                <w:tcPr>
                  <w:tcW w:w="1876" w:type="dxa"/>
                  <w:hideMark/>
                </w:tcPr>
                <w:p w:rsidR="00EF2F64" w:rsidRPr="00B06BEF" w:rsidRDefault="00EF2F64" w:rsidP="00EF2F64">
                  <w:pPr>
                    <w:rPr>
                      <w:rFonts w:eastAsia="Times New Roman" w:cstheme="minorHAnsi"/>
                      <w:sz w:val="18"/>
                      <w:szCs w:val="18"/>
                      <w:lang w:eastAsia="ru-RU"/>
                    </w:rPr>
                  </w:pPr>
                  <w:r w:rsidRPr="00B06BEF">
                    <w:rPr>
                      <w:rFonts w:eastAsia="Times New Roman" w:cstheme="minorHAnsi"/>
                      <w:sz w:val="18"/>
                      <w:szCs w:val="18"/>
                      <w:lang w:eastAsia="ru-RU"/>
                    </w:rPr>
                    <w:t xml:space="preserve">Концентрация молекул </w:t>
                  </w:r>
                  <w:proofErr w:type="spellStart"/>
                  <w:r w:rsidRPr="00B06BEF">
                    <w:rPr>
                      <w:rFonts w:eastAsia="Times New Roman" w:cstheme="minorHAnsi"/>
                      <w:sz w:val="18"/>
                      <w:szCs w:val="18"/>
                      <w:lang w:eastAsia="ru-RU"/>
                    </w:rPr>
                    <w:t>газав</w:t>
                  </w:r>
                  <w:proofErr w:type="spellEnd"/>
                  <w:r w:rsidRPr="00B06BEF">
                    <w:rPr>
                      <w:rFonts w:eastAsia="Times New Roman" w:cstheme="minorHAnsi"/>
                      <w:sz w:val="18"/>
                      <w:szCs w:val="18"/>
                      <w:lang w:eastAsia="ru-RU"/>
                    </w:rPr>
                    <w:t xml:space="preserve"> ходе процесса 1–2</w:t>
                  </w:r>
                </w:p>
              </w:tc>
              <w:tc>
                <w:tcPr>
                  <w:tcW w:w="1791" w:type="dxa"/>
                  <w:hideMark/>
                </w:tcPr>
                <w:p w:rsidR="00EF2F64" w:rsidRPr="00B06BEF" w:rsidRDefault="00EF2F64" w:rsidP="00EF2F64">
                  <w:pPr>
                    <w:rPr>
                      <w:rFonts w:eastAsia="Times New Roman" w:cstheme="minorHAnsi"/>
                      <w:sz w:val="18"/>
                      <w:szCs w:val="18"/>
                      <w:lang w:eastAsia="ru-RU"/>
                    </w:rPr>
                  </w:pPr>
                  <w:r w:rsidRPr="00B06BEF">
                    <w:rPr>
                      <w:rFonts w:eastAsia="Times New Roman" w:cstheme="minorHAnsi"/>
                      <w:sz w:val="18"/>
                      <w:szCs w:val="18"/>
                      <w:lang w:eastAsia="ru-RU"/>
                    </w:rPr>
                    <w:t>Давление газа</w:t>
                  </w:r>
                </w:p>
                <w:p w:rsidR="00EF2F64" w:rsidRPr="00B06BEF" w:rsidRDefault="00EF2F64" w:rsidP="00EF2F64">
                  <w:pPr>
                    <w:rPr>
                      <w:rFonts w:eastAsia="Times New Roman" w:cstheme="minorHAnsi"/>
                      <w:sz w:val="18"/>
                      <w:szCs w:val="18"/>
                      <w:lang w:eastAsia="ru-RU"/>
                    </w:rPr>
                  </w:pPr>
                  <w:r w:rsidRPr="00B06BEF">
                    <w:rPr>
                      <w:rFonts w:eastAsia="Times New Roman" w:cstheme="minorHAnsi"/>
                      <w:sz w:val="18"/>
                      <w:szCs w:val="18"/>
                      <w:lang w:eastAsia="ru-RU"/>
                    </w:rPr>
                    <w:t>в ходе процесса 2–3</w:t>
                  </w:r>
                </w:p>
              </w:tc>
            </w:tr>
            <w:tr w:rsidR="00EF2F64" w:rsidRPr="00B06BEF" w:rsidTr="00EF2F64">
              <w:tc>
                <w:tcPr>
                  <w:tcW w:w="1876" w:type="dxa"/>
                </w:tcPr>
                <w:p w:rsidR="00EF2F64" w:rsidRPr="00B06BEF" w:rsidRDefault="00EF2F64" w:rsidP="00573FA5">
                  <w:pPr>
                    <w:ind w:hanging="27"/>
                    <w:jc w:val="both"/>
                    <w:rPr>
                      <w:rFonts w:eastAsia="Times New Roman" w:cstheme="minorHAnsi"/>
                      <w:sz w:val="18"/>
                      <w:szCs w:val="18"/>
                      <w:lang w:eastAsia="ru-RU"/>
                    </w:rPr>
                  </w:pPr>
                </w:p>
              </w:tc>
              <w:tc>
                <w:tcPr>
                  <w:tcW w:w="1791" w:type="dxa"/>
                </w:tcPr>
                <w:p w:rsidR="00EF2F64" w:rsidRPr="00B06BEF" w:rsidRDefault="00EF2F64" w:rsidP="00573FA5">
                  <w:pPr>
                    <w:ind w:hanging="27"/>
                    <w:jc w:val="both"/>
                    <w:rPr>
                      <w:rFonts w:eastAsia="Times New Roman" w:cstheme="minorHAnsi"/>
                      <w:sz w:val="18"/>
                      <w:szCs w:val="18"/>
                      <w:lang w:eastAsia="ru-RU"/>
                    </w:rPr>
                  </w:pPr>
                </w:p>
              </w:tc>
            </w:tr>
          </w:tbl>
          <w:p w:rsidR="00EF2F64" w:rsidRPr="005351EA" w:rsidRDefault="00EF2F64" w:rsidP="00573FA5">
            <w:pPr>
              <w:rPr>
                <w:rFonts w:cstheme="minorHAnsi"/>
                <w:sz w:val="18"/>
                <w:szCs w:val="18"/>
              </w:rPr>
            </w:pPr>
          </w:p>
        </w:tc>
      </w:tr>
      <w:tr w:rsidR="00EF2F64" w:rsidTr="00EF2F64">
        <w:tc>
          <w:tcPr>
            <w:tcW w:w="6373" w:type="dxa"/>
            <w:gridSpan w:val="8"/>
          </w:tcPr>
          <w:p w:rsidR="00EF2F64" w:rsidRPr="007A3E92" w:rsidRDefault="00EF2F64" w:rsidP="00A543F3">
            <w:pPr>
              <w:spacing w:line="256" w:lineRule="auto"/>
              <w:ind w:left="33"/>
              <w:jc w:val="both"/>
              <w:rPr>
                <w:rFonts w:eastAsia="Times New Roman" w:cstheme="minorHAnsi"/>
                <w:b/>
                <w:bCs/>
                <w:sz w:val="18"/>
                <w:szCs w:val="18"/>
                <w:lang w:eastAsia="ru-RU"/>
              </w:rPr>
            </w:pPr>
            <w:r w:rsidRPr="007A3E92">
              <w:rPr>
                <w:rFonts w:eastAsia="Times New Roman" w:cstheme="minorHAnsi"/>
                <w:b/>
                <w:bCs/>
                <w:sz w:val="18"/>
                <w:szCs w:val="18"/>
                <w:lang w:eastAsia="ru-RU"/>
              </w:rPr>
              <w:t>8E3266</w:t>
            </w:r>
          </w:p>
          <w:p w:rsidR="00EF2F64" w:rsidRPr="00B06BEF" w:rsidRDefault="00EF2F64" w:rsidP="007A3E92">
            <w:pPr>
              <w:spacing w:line="256" w:lineRule="auto"/>
              <w:ind w:left="33"/>
              <w:jc w:val="both"/>
              <w:rPr>
                <w:rFonts w:eastAsia="Times New Roman" w:cstheme="minorHAnsi"/>
                <w:sz w:val="18"/>
                <w:szCs w:val="18"/>
                <w:lang w:eastAsia="ru-RU"/>
              </w:rPr>
            </w:pPr>
            <w:r w:rsidRPr="00B06BEF">
              <w:rPr>
                <w:rFonts w:eastAsia="Times New Roman" w:cstheme="minorHAnsi"/>
                <w:sz w:val="18"/>
                <w:szCs w:val="18"/>
                <w:lang w:eastAsia="ru-RU"/>
              </w:rPr>
              <w:t>В сосуде неизменного объёма находится идеальный газ. Как изменятся плотность газа и количество вещества газа в сосуде, если часть газа выпустить из сосуда?</w:t>
            </w:r>
          </w:p>
        </w:tc>
        <w:tc>
          <w:tcPr>
            <w:tcW w:w="4254" w:type="dxa"/>
            <w:gridSpan w:val="4"/>
          </w:tcPr>
          <w:p w:rsidR="00EF2F64" w:rsidRPr="005351EA" w:rsidRDefault="00EF2F64" w:rsidP="00A543F3">
            <w:pPr>
              <w:rPr>
                <w:rFonts w:cstheme="minorHAnsi"/>
                <w:sz w:val="18"/>
                <w:szCs w:val="18"/>
              </w:rPr>
            </w:pPr>
            <w:r w:rsidRPr="005351EA">
              <w:rPr>
                <w:rFonts w:cstheme="minorHAnsi"/>
                <w:sz w:val="18"/>
                <w:szCs w:val="18"/>
              </w:rPr>
              <w:t>1) увеличилась</w:t>
            </w:r>
          </w:p>
          <w:p w:rsidR="00EF2F64" w:rsidRPr="005351EA" w:rsidRDefault="00EF2F64" w:rsidP="00A543F3">
            <w:pPr>
              <w:rPr>
                <w:rFonts w:cstheme="minorHAnsi"/>
                <w:sz w:val="18"/>
                <w:szCs w:val="18"/>
              </w:rPr>
            </w:pPr>
            <w:r w:rsidRPr="005351EA">
              <w:rPr>
                <w:rFonts w:cstheme="minorHAnsi"/>
                <w:sz w:val="18"/>
                <w:szCs w:val="18"/>
              </w:rPr>
              <w:t>2) уменьшилась</w:t>
            </w:r>
          </w:p>
          <w:p w:rsidR="00EF2F64" w:rsidRPr="005351EA" w:rsidRDefault="00EF2F64" w:rsidP="00A543F3">
            <w:pPr>
              <w:rPr>
                <w:rFonts w:cstheme="minorHAnsi"/>
                <w:sz w:val="18"/>
                <w:szCs w:val="18"/>
              </w:rPr>
            </w:pPr>
            <w:r w:rsidRPr="005351EA">
              <w:rPr>
                <w:rFonts w:cstheme="minorHAnsi"/>
                <w:sz w:val="18"/>
                <w:szCs w:val="18"/>
              </w:rPr>
              <w:t>3) не изменилась</w:t>
            </w:r>
          </w:p>
          <w:tbl>
            <w:tblPr>
              <w:tblStyle w:val="a3"/>
              <w:tblW w:w="0" w:type="auto"/>
              <w:tblLook w:val="04A0" w:firstRow="1" w:lastRow="0" w:firstColumn="1" w:lastColumn="0" w:noHBand="0" w:noVBand="1"/>
            </w:tblPr>
            <w:tblGrid>
              <w:gridCol w:w="1498"/>
              <w:gridCol w:w="2344"/>
            </w:tblGrid>
            <w:tr w:rsidR="00EF2F64" w:rsidRPr="00B06BEF" w:rsidTr="00A543F3">
              <w:trPr>
                <w:trHeight w:val="340"/>
              </w:trPr>
              <w:tc>
                <w:tcPr>
                  <w:tcW w:w="0" w:type="auto"/>
                  <w:hideMark/>
                </w:tcPr>
                <w:p w:rsidR="00EF2F64" w:rsidRPr="00B06BEF" w:rsidRDefault="00EF2F64" w:rsidP="000E6256">
                  <w:pPr>
                    <w:ind w:left="142"/>
                    <w:jc w:val="both"/>
                    <w:rPr>
                      <w:rFonts w:eastAsia="Times New Roman" w:cstheme="minorHAnsi"/>
                      <w:sz w:val="18"/>
                      <w:szCs w:val="18"/>
                      <w:lang w:eastAsia="ru-RU"/>
                    </w:rPr>
                  </w:pPr>
                  <w:r w:rsidRPr="00B06BEF">
                    <w:rPr>
                      <w:rFonts w:eastAsia="Times New Roman" w:cstheme="minorHAnsi"/>
                      <w:sz w:val="18"/>
                      <w:szCs w:val="18"/>
                      <w:lang w:eastAsia="ru-RU"/>
                    </w:rPr>
                    <w:t>Плотность газа</w:t>
                  </w:r>
                </w:p>
              </w:tc>
              <w:tc>
                <w:tcPr>
                  <w:tcW w:w="0" w:type="auto"/>
                  <w:hideMark/>
                </w:tcPr>
                <w:p w:rsidR="00EF2F64" w:rsidRPr="00B06BEF" w:rsidRDefault="00EF2F64" w:rsidP="000E6256">
                  <w:pPr>
                    <w:ind w:left="142"/>
                    <w:jc w:val="both"/>
                    <w:rPr>
                      <w:rFonts w:eastAsia="Times New Roman" w:cstheme="minorHAnsi"/>
                      <w:sz w:val="18"/>
                      <w:szCs w:val="18"/>
                      <w:lang w:eastAsia="ru-RU"/>
                    </w:rPr>
                  </w:pPr>
                  <w:r w:rsidRPr="00B06BEF">
                    <w:rPr>
                      <w:rFonts w:eastAsia="Times New Roman" w:cstheme="minorHAnsi"/>
                      <w:sz w:val="18"/>
                      <w:szCs w:val="18"/>
                      <w:lang w:eastAsia="ru-RU"/>
                    </w:rPr>
                    <w:t>Количество вещества газа</w:t>
                  </w:r>
                </w:p>
              </w:tc>
            </w:tr>
          </w:tbl>
          <w:p w:rsidR="00EF2F64" w:rsidRPr="005351EA" w:rsidRDefault="00EF2F64" w:rsidP="00A543F3">
            <w:pPr>
              <w:rPr>
                <w:rFonts w:cstheme="minorHAnsi"/>
                <w:sz w:val="18"/>
                <w:szCs w:val="18"/>
              </w:rPr>
            </w:pPr>
          </w:p>
        </w:tc>
      </w:tr>
      <w:tr w:rsidR="00EF2F64" w:rsidTr="00EF2F64">
        <w:tc>
          <w:tcPr>
            <w:tcW w:w="4783" w:type="dxa"/>
            <w:gridSpan w:val="3"/>
          </w:tcPr>
          <w:p w:rsidR="00EF2F64" w:rsidRPr="007A3E92" w:rsidRDefault="00EF2F64" w:rsidP="000E6256">
            <w:pPr>
              <w:spacing w:line="256" w:lineRule="auto"/>
              <w:ind w:left="33"/>
              <w:rPr>
                <w:rFonts w:eastAsia="Times New Roman" w:cstheme="minorHAnsi"/>
                <w:b/>
                <w:bCs/>
                <w:sz w:val="18"/>
                <w:szCs w:val="18"/>
                <w:lang w:eastAsia="ru-RU"/>
              </w:rPr>
            </w:pPr>
            <w:r w:rsidRPr="007A3E92">
              <w:rPr>
                <w:rFonts w:eastAsia="Times New Roman" w:cstheme="minorHAnsi"/>
                <w:b/>
                <w:bCs/>
                <w:sz w:val="18"/>
                <w:szCs w:val="18"/>
                <w:lang w:eastAsia="ru-RU"/>
              </w:rPr>
              <w:t>24F2EB</w:t>
            </w:r>
          </w:p>
          <w:p w:rsidR="00EF2F64" w:rsidRPr="00B06BEF" w:rsidRDefault="00EF2F64" w:rsidP="000E6256">
            <w:pPr>
              <w:spacing w:line="256" w:lineRule="auto"/>
              <w:ind w:left="33"/>
              <w:rPr>
                <w:rFonts w:cstheme="minorHAnsi"/>
                <w:sz w:val="18"/>
                <w:szCs w:val="18"/>
                <w:shd w:val="clear" w:color="auto" w:fill="FFFFFF"/>
              </w:rPr>
            </w:pPr>
            <w:r w:rsidRPr="00B06BEF">
              <w:rPr>
                <w:rFonts w:eastAsia="Times New Roman" w:cstheme="minorHAnsi"/>
                <w:sz w:val="18"/>
                <w:szCs w:val="18"/>
                <w:lang w:eastAsia="ru-RU"/>
              </w:rPr>
              <w:t>Один моль одноатомного идеального газа участвует в процессе 1––2––3, график которого изображён на рисунке в координатах </w:t>
            </w:r>
            <w:r w:rsidRPr="00B06BEF">
              <w:rPr>
                <w:rFonts w:eastAsia="Times New Roman" w:cstheme="minorHAnsi"/>
                <w:i/>
                <w:iCs/>
                <w:sz w:val="18"/>
                <w:szCs w:val="18"/>
                <w:lang w:eastAsia="ru-RU"/>
              </w:rPr>
              <w:t>p</w:t>
            </w:r>
            <w:r w:rsidRPr="00B06BEF">
              <w:rPr>
                <w:rFonts w:eastAsia="Times New Roman" w:cstheme="minorHAnsi"/>
                <w:sz w:val="18"/>
                <w:szCs w:val="18"/>
                <w:lang w:eastAsia="ru-RU"/>
              </w:rPr>
              <w:t>––</w:t>
            </w:r>
            <w:r w:rsidRPr="00B06BEF">
              <w:rPr>
                <w:rFonts w:eastAsia="Times New Roman" w:cstheme="minorHAnsi"/>
                <w:i/>
                <w:iCs/>
                <w:sz w:val="18"/>
                <w:szCs w:val="18"/>
                <w:lang w:eastAsia="ru-RU"/>
              </w:rPr>
              <w:t>V</w:t>
            </w:r>
            <w:r w:rsidRPr="00B06BEF">
              <w:rPr>
                <w:rFonts w:eastAsia="Times New Roman" w:cstheme="minorHAnsi"/>
                <w:sz w:val="18"/>
                <w:szCs w:val="18"/>
                <w:lang w:eastAsia="ru-RU"/>
              </w:rPr>
              <w:t>, где </w:t>
            </w:r>
            <w:r w:rsidRPr="00B06BEF">
              <w:rPr>
                <w:rFonts w:eastAsia="Times New Roman" w:cstheme="minorHAnsi"/>
                <w:i/>
                <w:iCs/>
                <w:sz w:val="18"/>
                <w:szCs w:val="18"/>
                <w:lang w:eastAsia="ru-RU"/>
              </w:rPr>
              <w:t>p</w:t>
            </w:r>
            <w:r w:rsidRPr="00B06BEF">
              <w:rPr>
                <w:rFonts w:eastAsia="Times New Roman" w:cstheme="minorHAnsi"/>
                <w:sz w:val="18"/>
                <w:szCs w:val="18"/>
                <w:lang w:eastAsia="ru-RU"/>
              </w:rPr>
              <w:t> –– давление газа, </w:t>
            </w:r>
            <w:r w:rsidRPr="00B06BEF">
              <w:rPr>
                <w:rFonts w:eastAsia="Times New Roman" w:cstheme="minorHAnsi"/>
                <w:i/>
                <w:iCs/>
                <w:sz w:val="18"/>
                <w:szCs w:val="18"/>
                <w:lang w:eastAsia="ru-RU"/>
              </w:rPr>
              <w:t>V</w:t>
            </w:r>
            <w:r w:rsidRPr="00B06BEF">
              <w:rPr>
                <w:rFonts w:eastAsia="Times New Roman" w:cstheme="minorHAnsi"/>
                <w:sz w:val="18"/>
                <w:szCs w:val="18"/>
                <w:lang w:eastAsia="ru-RU"/>
              </w:rPr>
              <w:t xml:space="preserve"> –– объём газа. Как изменяются абсолютная температура газа </w:t>
            </w:r>
            <w:r w:rsidRPr="00B06BEF">
              <w:rPr>
                <w:rFonts w:eastAsia="Times New Roman" w:cstheme="minorHAnsi"/>
                <w:i/>
                <w:iCs/>
                <w:sz w:val="18"/>
                <w:szCs w:val="18"/>
                <w:lang w:eastAsia="ru-RU"/>
              </w:rPr>
              <w:t xml:space="preserve">Т </w:t>
            </w:r>
            <w:r w:rsidRPr="00B06BEF">
              <w:rPr>
                <w:rFonts w:eastAsia="Times New Roman" w:cstheme="minorHAnsi"/>
                <w:sz w:val="18"/>
                <w:szCs w:val="18"/>
                <w:lang w:eastAsia="ru-RU"/>
              </w:rPr>
              <w:t>в ходе процесса 1––2 и плотность газа ρ в ходе процесса 2––3? Масса газа остаётся постоянной.</w:t>
            </w:r>
            <w:r w:rsidRPr="00B06BEF">
              <w:rPr>
                <w:rFonts w:cstheme="minorHAnsi"/>
                <w:noProof/>
                <w:sz w:val="18"/>
                <w:szCs w:val="18"/>
              </w:rPr>
              <w:t xml:space="preserve"> </w:t>
            </w:r>
          </w:p>
        </w:tc>
        <w:tc>
          <w:tcPr>
            <w:tcW w:w="1870" w:type="dxa"/>
            <w:gridSpan w:val="7"/>
          </w:tcPr>
          <w:p w:rsidR="00EF2F64" w:rsidRPr="00B06BEF" w:rsidRDefault="00EF2F64" w:rsidP="00573FA5">
            <w:pPr>
              <w:rPr>
                <w:rFonts w:cstheme="minorHAnsi"/>
                <w:noProof/>
                <w:sz w:val="18"/>
                <w:szCs w:val="18"/>
                <w:lang w:eastAsia="ru-RU"/>
              </w:rPr>
            </w:pPr>
            <w:r w:rsidRPr="00B06BEF">
              <w:rPr>
                <w:rFonts w:cstheme="minorHAnsi"/>
                <w:noProof/>
                <w:sz w:val="18"/>
                <w:szCs w:val="18"/>
                <w:lang w:eastAsia="ru-RU"/>
              </w:rPr>
              <w:drawing>
                <wp:inline distT="0" distB="0" distL="0" distR="0" wp14:anchorId="051980CB" wp14:editId="3E6EA4D8">
                  <wp:extent cx="914400" cy="867333"/>
                  <wp:effectExtent l="0" t="0" r="0" b="9525"/>
                  <wp:docPr id="46" name="Рисунок 46"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869382" descr="Описание: undefin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9368" cy="872045"/>
                          </a:xfrm>
                          <a:prstGeom prst="rect">
                            <a:avLst/>
                          </a:prstGeom>
                          <a:noFill/>
                        </pic:spPr>
                      </pic:pic>
                    </a:graphicData>
                  </a:graphic>
                </wp:inline>
              </w:drawing>
            </w:r>
          </w:p>
        </w:tc>
        <w:tc>
          <w:tcPr>
            <w:tcW w:w="3974" w:type="dxa"/>
            <w:gridSpan w:val="2"/>
          </w:tcPr>
          <w:p w:rsidR="00EF2F64" w:rsidRPr="005351EA" w:rsidRDefault="00EF2F64" w:rsidP="005351EA">
            <w:pPr>
              <w:rPr>
                <w:rFonts w:cstheme="minorHAnsi"/>
                <w:sz w:val="18"/>
                <w:szCs w:val="18"/>
              </w:rPr>
            </w:pPr>
            <w:r w:rsidRPr="005351EA">
              <w:rPr>
                <w:rFonts w:cstheme="minorHAnsi"/>
                <w:sz w:val="18"/>
                <w:szCs w:val="18"/>
              </w:rPr>
              <w:t>1) увеличилась</w:t>
            </w:r>
          </w:p>
          <w:p w:rsidR="00EF2F64" w:rsidRPr="005351EA" w:rsidRDefault="00EF2F64" w:rsidP="005351EA">
            <w:pPr>
              <w:rPr>
                <w:rFonts w:cstheme="minorHAnsi"/>
                <w:sz w:val="18"/>
                <w:szCs w:val="18"/>
              </w:rPr>
            </w:pPr>
            <w:r w:rsidRPr="005351EA">
              <w:rPr>
                <w:rFonts w:cstheme="minorHAnsi"/>
                <w:sz w:val="18"/>
                <w:szCs w:val="18"/>
              </w:rPr>
              <w:t>2) уменьшилась</w:t>
            </w:r>
          </w:p>
          <w:p w:rsidR="00EF2F64" w:rsidRPr="005351EA" w:rsidRDefault="00EF2F64" w:rsidP="005351EA">
            <w:pPr>
              <w:rPr>
                <w:rFonts w:cstheme="minorHAnsi"/>
                <w:sz w:val="18"/>
                <w:szCs w:val="18"/>
              </w:rPr>
            </w:pPr>
            <w:r w:rsidRPr="005351EA">
              <w:rPr>
                <w:rFonts w:cstheme="minorHAnsi"/>
                <w:sz w:val="18"/>
                <w:szCs w:val="18"/>
              </w:rPr>
              <w:t>3) не изменилась</w:t>
            </w:r>
          </w:p>
          <w:tbl>
            <w:tblPr>
              <w:tblStyle w:val="a3"/>
              <w:tblW w:w="0" w:type="auto"/>
              <w:tblLook w:val="04A0" w:firstRow="1" w:lastRow="0" w:firstColumn="1" w:lastColumn="0" w:noHBand="0" w:noVBand="1"/>
            </w:tblPr>
            <w:tblGrid>
              <w:gridCol w:w="1922"/>
              <w:gridCol w:w="1826"/>
            </w:tblGrid>
            <w:tr w:rsidR="00EF2F64" w:rsidRPr="00B06BEF" w:rsidTr="005351EA">
              <w:tc>
                <w:tcPr>
                  <w:tcW w:w="3581" w:type="dxa"/>
                  <w:hideMark/>
                </w:tcPr>
                <w:p w:rsidR="00EF2F64" w:rsidRPr="00B06BEF" w:rsidRDefault="00EF2F64" w:rsidP="005351EA">
                  <w:pPr>
                    <w:rPr>
                      <w:rFonts w:eastAsia="Times New Roman" w:cstheme="minorHAnsi"/>
                      <w:sz w:val="18"/>
                      <w:szCs w:val="18"/>
                      <w:lang w:eastAsia="ru-RU"/>
                    </w:rPr>
                  </w:pPr>
                  <w:r w:rsidRPr="00B06BEF">
                    <w:rPr>
                      <w:rFonts w:eastAsia="Times New Roman" w:cstheme="minorHAnsi"/>
                      <w:sz w:val="18"/>
                      <w:szCs w:val="18"/>
                      <w:lang w:eastAsia="ru-RU"/>
                    </w:rPr>
                    <w:t>Абсолютная температура</w:t>
                  </w:r>
                  <w:r>
                    <w:rPr>
                      <w:rFonts w:eastAsia="Times New Roman" w:cstheme="minorHAnsi"/>
                      <w:sz w:val="18"/>
                      <w:szCs w:val="18"/>
                      <w:lang w:eastAsia="ru-RU"/>
                    </w:rPr>
                    <w:t xml:space="preserve"> </w:t>
                  </w:r>
                  <w:r w:rsidRPr="00B06BEF">
                    <w:rPr>
                      <w:rFonts w:eastAsia="Times New Roman" w:cstheme="minorHAnsi"/>
                      <w:sz w:val="18"/>
                      <w:szCs w:val="18"/>
                      <w:lang w:eastAsia="ru-RU"/>
                    </w:rPr>
                    <w:t>газа в ходе процесса 1–2</w:t>
                  </w:r>
                </w:p>
              </w:tc>
              <w:tc>
                <w:tcPr>
                  <w:tcW w:w="3685" w:type="dxa"/>
                  <w:hideMark/>
                </w:tcPr>
                <w:p w:rsidR="00EF2F64" w:rsidRPr="00B06BEF" w:rsidRDefault="00EF2F64" w:rsidP="005351EA">
                  <w:pPr>
                    <w:rPr>
                      <w:rFonts w:eastAsia="Times New Roman" w:cstheme="minorHAnsi"/>
                      <w:sz w:val="18"/>
                      <w:szCs w:val="18"/>
                      <w:lang w:eastAsia="ru-RU"/>
                    </w:rPr>
                  </w:pPr>
                  <w:r w:rsidRPr="00B06BEF">
                    <w:rPr>
                      <w:rFonts w:eastAsia="Times New Roman" w:cstheme="minorHAnsi"/>
                      <w:sz w:val="18"/>
                      <w:szCs w:val="18"/>
                      <w:lang w:eastAsia="ru-RU"/>
                    </w:rPr>
                    <w:t>Плотность газа</w:t>
                  </w:r>
                  <w:r>
                    <w:rPr>
                      <w:rFonts w:eastAsia="Times New Roman" w:cstheme="minorHAnsi"/>
                      <w:sz w:val="18"/>
                      <w:szCs w:val="18"/>
                      <w:lang w:eastAsia="ru-RU"/>
                    </w:rPr>
                    <w:t xml:space="preserve"> </w:t>
                  </w:r>
                  <w:r w:rsidRPr="00B06BEF">
                    <w:rPr>
                      <w:rFonts w:eastAsia="Times New Roman" w:cstheme="minorHAnsi"/>
                      <w:sz w:val="18"/>
                      <w:szCs w:val="18"/>
                      <w:lang w:eastAsia="ru-RU"/>
                    </w:rPr>
                    <w:t>в ходе процесса 2–3</w:t>
                  </w:r>
                </w:p>
              </w:tc>
            </w:tr>
          </w:tbl>
          <w:p w:rsidR="00EF2F64" w:rsidRPr="005351EA" w:rsidRDefault="00EF2F64" w:rsidP="00573FA5">
            <w:pPr>
              <w:rPr>
                <w:rFonts w:cstheme="minorHAnsi"/>
                <w:sz w:val="18"/>
                <w:szCs w:val="18"/>
              </w:rPr>
            </w:pPr>
          </w:p>
        </w:tc>
      </w:tr>
      <w:tr w:rsidR="00EF2F64" w:rsidTr="00EF2F64">
        <w:tc>
          <w:tcPr>
            <w:tcW w:w="6227" w:type="dxa"/>
            <w:gridSpan w:val="7"/>
          </w:tcPr>
          <w:p w:rsidR="00EF2F64" w:rsidRPr="007A3E92" w:rsidRDefault="00EF2F64" w:rsidP="000E6256">
            <w:pPr>
              <w:spacing w:line="256" w:lineRule="auto"/>
              <w:jc w:val="both"/>
              <w:rPr>
                <w:rFonts w:cstheme="minorHAnsi"/>
                <w:b/>
                <w:bCs/>
                <w:sz w:val="18"/>
                <w:szCs w:val="18"/>
                <w:shd w:val="clear" w:color="auto" w:fill="FFFFFF"/>
              </w:rPr>
            </w:pPr>
            <w:r w:rsidRPr="007A3E92">
              <w:rPr>
                <w:rFonts w:cstheme="minorHAnsi"/>
                <w:b/>
                <w:bCs/>
                <w:sz w:val="18"/>
                <w:szCs w:val="18"/>
                <w:shd w:val="clear" w:color="auto" w:fill="FFFFFF"/>
              </w:rPr>
              <w:t>F434C4</w:t>
            </w:r>
          </w:p>
          <w:p w:rsidR="00EF2F64" w:rsidRPr="000E6256" w:rsidRDefault="00EF2F64" w:rsidP="000E6256">
            <w:pPr>
              <w:spacing w:line="256" w:lineRule="auto"/>
              <w:jc w:val="both"/>
              <w:rPr>
                <w:rFonts w:cstheme="minorHAnsi"/>
                <w:sz w:val="18"/>
                <w:szCs w:val="18"/>
                <w:shd w:val="clear" w:color="auto" w:fill="FFFFFF"/>
              </w:rPr>
            </w:pPr>
            <w:r w:rsidRPr="00B06BEF">
              <w:rPr>
                <w:rFonts w:cstheme="minorHAnsi"/>
                <w:sz w:val="18"/>
                <w:szCs w:val="18"/>
                <w:shd w:val="clear" w:color="auto" w:fill="FFFFFF"/>
              </w:rPr>
              <w:t>Температуру холодильника тепловой машины Карно понизили, оставив температуру нагревателя прежней. Количество теплоты, полученное газом от нагревателя за цикл, не изменилось. Как изменились при этом КПД тепловой машины и работа газа за цикл?</w:t>
            </w:r>
          </w:p>
        </w:tc>
        <w:tc>
          <w:tcPr>
            <w:tcW w:w="4400" w:type="dxa"/>
            <w:gridSpan w:val="5"/>
          </w:tcPr>
          <w:p w:rsidR="00EF2F64" w:rsidRPr="000E6256" w:rsidRDefault="00EF2F64" w:rsidP="003848FA">
            <w:pPr>
              <w:rPr>
                <w:rFonts w:cstheme="minorHAnsi"/>
                <w:sz w:val="18"/>
                <w:szCs w:val="18"/>
              </w:rPr>
            </w:pPr>
            <w:r w:rsidRPr="000E6256">
              <w:rPr>
                <w:rFonts w:cstheme="minorHAnsi"/>
                <w:sz w:val="18"/>
                <w:szCs w:val="18"/>
              </w:rPr>
              <w:t>1) увеличилась</w:t>
            </w:r>
          </w:p>
          <w:p w:rsidR="00EF2F64" w:rsidRPr="000E6256" w:rsidRDefault="00EF2F64" w:rsidP="003848FA">
            <w:pPr>
              <w:rPr>
                <w:rFonts w:cstheme="minorHAnsi"/>
                <w:sz w:val="18"/>
                <w:szCs w:val="18"/>
              </w:rPr>
            </w:pPr>
            <w:r w:rsidRPr="000E6256">
              <w:rPr>
                <w:rFonts w:cstheme="minorHAnsi"/>
                <w:sz w:val="18"/>
                <w:szCs w:val="18"/>
              </w:rPr>
              <w:t>2) уменьшилась</w:t>
            </w:r>
          </w:p>
          <w:p w:rsidR="00EF2F64" w:rsidRPr="000E6256" w:rsidRDefault="00EF2F64" w:rsidP="003848FA">
            <w:pPr>
              <w:rPr>
                <w:rFonts w:cstheme="minorHAnsi"/>
                <w:sz w:val="18"/>
                <w:szCs w:val="18"/>
              </w:rPr>
            </w:pPr>
            <w:r w:rsidRPr="000E6256">
              <w:rPr>
                <w:rFonts w:cstheme="minorHAnsi"/>
                <w:sz w:val="18"/>
                <w:szCs w:val="18"/>
              </w:rPr>
              <w:t>3) не изменилась</w:t>
            </w:r>
          </w:p>
          <w:tbl>
            <w:tblPr>
              <w:tblStyle w:val="a3"/>
              <w:tblW w:w="0" w:type="auto"/>
              <w:tblLook w:val="04A0" w:firstRow="1" w:lastRow="0" w:firstColumn="1" w:lastColumn="0" w:noHBand="0" w:noVBand="1"/>
            </w:tblPr>
            <w:tblGrid>
              <w:gridCol w:w="2117"/>
              <w:gridCol w:w="2057"/>
            </w:tblGrid>
            <w:tr w:rsidR="00EF2F64" w:rsidRPr="00B06BEF" w:rsidTr="003848FA">
              <w:tc>
                <w:tcPr>
                  <w:tcW w:w="3581" w:type="dxa"/>
                  <w:hideMark/>
                </w:tcPr>
                <w:p w:rsidR="00EF2F64" w:rsidRPr="00B06BEF" w:rsidRDefault="00EF2F64" w:rsidP="003848FA">
                  <w:pPr>
                    <w:jc w:val="center"/>
                    <w:rPr>
                      <w:rFonts w:eastAsia="Times New Roman" w:cstheme="minorHAnsi"/>
                      <w:sz w:val="18"/>
                      <w:szCs w:val="18"/>
                      <w:lang w:eastAsia="ru-RU"/>
                    </w:rPr>
                  </w:pPr>
                  <w:r w:rsidRPr="00B06BEF">
                    <w:rPr>
                      <w:rFonts w:cstheme="minorHAnsi"/>
                      <w:sz w:val="18"/>
                      <w:szCs w:val="18"/>
                    </w:rPr>
                    <w:t>КПД тепловой машины</w:t>
                  </w:r>
                </w:p>
              </w:tc>
              <w:tc>
                <w:tcPr>
                  <w:tcW w:w="3685" w:type="dxa"/>
                  <w:hideMark/>
                </w:tcPr>
                <w:p w:rsidR="00EF2F64" w:rsidRPr="00B06BEF" w:rsidRDefault="00EF2F64" w:rsidP="003848FA">
                  <w:pPr>
                    <w:jc w:val="center"/>
                    <w:rPr>
                      <w:rFonts w:eastAsia="Times New Roman" w:cstheme="minorHAnsi"/>
                      <w:sz w:val="18"/>
                      <w:szCs w:val="18"/>
                      <w:lang w:eastAsia="ru-RU"/>
                    </w:rPr>
                  </w:pPr>
                  <w:r w:rsidRPr="00B06BEF">
                    <w:rPr>
                      <w:rFonts w:cstheme="minorHAnsi"/>
                      <w:sz w:val="18"/>
                      <w:szCs w:val="18"/>
                    </w:rPr>
                    <w:t>Работа газа за цикл</w:t>
                  </w:r>
                </w:p>
              </w:tc>
            </w:tr>
          </w:tbl>
          <w:p w:rsidR="00EF2F64" w:rsidRDefault="00EF2F64" w:rsidP="003848FA">
            <w:pPr>
              <w:rPr>
                <w:rFonts w:cstheme="minorHAnsi"/>
                <w:sz w:val="18"/>
                <w:szCs w:val="18"/>
              </w:rPr>
            </w:pPr>
          </w:p>
        </w:tc>
      </w:tr>
      <w:tr w:rsidR="00EF2F64" w:rsidTr="00EF2F64">
        <w:tc>
          <w:tcPr>
            <w:tcW w:w="5806" w:type="dxa"/>
            <w:gridSpan w:val="5"/>
          </w:tcPr>
          <w:p w:rsidR="00EF2F64" w:rsidRPr="007A3E92" w:rsidRDefault="00EF2F64" w:rsidP="000E6256">
            <w:pPr>
              <w:spacing w:line="256" w:lineRule="auto"/>
              <w:ind w:left="33"/>
              <w:jc w:val="both"/>
              <w:rPr>
                <w:rFonts w:cstheme="minorHAnsi"/>
                <w:b/>
                <w:bCs/>
                <w:sz w:val="18"/>
                <w:szCs w:val="18"/>
                <w:shd w:val="clear" w:color="auto" w:fill="FFFFFF"/>
              </w:rPr>
            </w:pPr>
            <w:r w:rsidRPr="007A3E92">
              <w:rPr>
                <w:rFonts w:cstheme="minorHAnsi"/>
                <w:b/>
                <w:bCs/>
                <w:sz w:val="18"/>
                <w:szCs w:val="18"/>
                <w:shd w:val="clear" w:color="auto" w:fill="FFFFFF"/>
              </w:rPr>
              <w:t>0D4FC9</w:t>
            </w:r>
          </w:p>
          <w:p w:rsidR="00EF2F64" w:rsidRPr="00B06BEF" w:rsidRDefault="00EF2F64" w:rsidP="000E6256">
            <w:pPr>
              <w:spacing w:line="256" w:lineRule="auto"/>
              <w:ind w:left="33"/>
              <w:jc w:val="both"/>
              <w:rPr>
                <w:rFonts w:cstheme="minorHAnsi"/>
                <w:sz w:val="18"/>
                <w:szCs w:val="18"/>
                <w:shd w:val="clear" w:color="auto" w:fill="FFFFFF"/>
              </w:rPr>
            </w:pPr>
            <w:r w:rsidRPr="00B06BEF">
              <w:rPr>
                <w:rFonts w:cstheme="minorHAnsi"/>
                <w:sz w:val="18"/>
                <w:szCs w:val="18"/>
                <w:shd w:val="clear" w:color="auto" w:fill="FFFFFF"/>
              </w:rPr>
              <w:t xml:space="preserve">При исследовании </w:t>
            </w:r>
            <w:proofErr w:type="spellStart"/>
            <w:r w:rsidRPr="00B06BEF">
              <w:rPr>
                <w:rFonts w:cstheme="minorHAnsi"/>
                <w:sz w:val="18"/>
                <w:szCs w:val="18"/>
                <w:shd w:val="clear" w:color="auto" w:fill="FFFFFF"/>
              </w:rPr>
              <w:t>изопроцессов</w:t>
            </w:r>
            <w:proofErr w:type="spellEnd"/>
            <w:r w:rsidRPr="00B06BEF">
              <w:rPr>
                <w:rFonts w:cstheme="minorHAnsi"/>
                <w:sz w:val="18"/>
                <w:szCs w:val="18"/>
                <w:shd w:val="clear" w:color="auto" w:fill="FFFFFF"/>
              </w:rPr>
              <w:t xml:space="preserve"> использовался закрытый сосуд переменного объёма, заполненный неоном и соединённый с манометром. Объём сосуда медленно увеличивают, сохраняя давление неона в нём постоянным. </w:t>
            </w:r>
          </w:p>
        </w:tc>
        <w:tc>
          <w:tcPr>
            <w:tcW w:w="4821" w:type="dxa"/>
            <w:gridSpan w:val="7"/>
          </w:tcPr>
          <w:p w:rsidR="00EF2F64" w:rsidRPr="000E6256" w:rsidRDefault="00EF2F64" w:rsidP="003848FA">
            <w:pPr>
              <w:rPr>
                <w:rFonts w:cstheme="minorHAnsi"/>
                <w:sz w:val="18"/>
                <w:szCs w:val="18"/>
              </w:rPr>
            </w:pPr>
            <w:r w:rsidRPr="000E6256">
              <w:rPr>
                <w:rFonts w:cstheme="minorHAnsi"/>
                <w:sz w:val="18"/>
                <w:szCs w:val="18"/>
              </w:rPr>
              <w:t>1) увеличилась</w:t>
            </w:r>
          </w:p>
          <w:p w:rsidR="00EF2F64" w:rsidRPr="000E6256" w:rsidRDefault="00EF2F64" w:rsidP="003848FA">
            <w:pPr>
              <w:rPr>
                <w:rFonts w:cstheme="minorHAnsi"/>
                <w:sz w:val="18"/>
                <w:szCs w:val="18"/>
              </w:rPr>
            </w:pPr>
            <w:r w:rsidRPr="000E6256">
              <w:rPr>
                <w:rFonts w:cstheme="minorHAnsi"/>
                <w:sz w:val="18"/>
                <w:szCs w:val="18"/>
              </w:rPr>
              <w:t>2) уменьшилась</w:t>
            </w:r>
          </w:p>
          <w:p w:rsidR="00EF2F64" w:rsidRPr="000E6256" w:rsidRDefault="00EF2F64" w:rsidP="003848FA">
            <w:pPr>
              <w:rPr>
                <w:rFonts w:cstheme="minorHAnsi"/>
                <w:sz w:val="18"/>
                <w:szCs w:val="18"/>
              </w:rPr>
            </w:pPr>
            <w:r w:rsidRPr="000E6256">
              <w:rPr>
                <w:rFonts w:cstheme="minorHAnsi"/>
                <w:sz w:val="18"/>
                <w:szCs w:val="18"/>
              </w:rPr>
              <w:t>3) не изменилась</w:t>
            </w:r>
          </w:p>
          <w:tbl>
            <w:tblPr>
              <w:tblStyle w:val="a3"/>
              <w:tblW w:w="0" w:type="auto"/>
              <w:tblLook w:val="04A0" w:firstRow="1" w:lastRow="0" w:firstColumn="1" w:lastColumn="0" w:noHBand="0" w:noVBand="1"/>
            </w:tblPr>
            <w:tblGrid>
              <w:gridCol w:w="2576"/>
              <w:gridCol w:w="2019"/>
            </w:tblGrid>
            <w:tr w:rsidR="00EF2F64" w:rsidRPr="00B06BEF" w:rsidTr="003848FA">
              <w:tc>
                <w:tcPr>
                  <w:tcW w:w="4824" w:type="dxa"/>
                  <w:hideMark/>
                </w:tcPr>
                <w:p w:rsidR="00EF2F64" w:rsidRPr="00B06BEF" w:rsidRDefault="00EF2F64" w:rsidP="003848FA">
                  <w:pPr>
                    <w:ind w:left="33"/>
                    <w:jc w:val="center"/>
                    <w:rPr>
                      <w:rFonts w:eastAsia="Times New Roman" w:cstheme="minorHAnsi"/>
                      <w:sz w:val="18"/>
                      <w:szCs w:val="18"/>
                      <w:lang w:eastAsia="ru-RU"/>
                    </w:rPr>
                  </w:pPr>
                  <w:r w:rsidRPr="00B06BEF">
                    <w:rPr>
                      <w:rFonts w:cstheme="minorHAnsi"/>
                      <w:sz w:val="18"/>
                      <w:szCs w:val="18"/>
                    </w:rPr>
                    <w:t>Внутренняя энергия неона в сосуде</w:t>
                  </w:r>
                </w:p>
              </w:tc>
              <w:tc>
                <w:tcPr>
                  <w:tcW w:w="3557" w:type="dxa"/>
                  <w:hideMark/>
                </w:tcPr>
                <w:p w:rsidR="00EF2F64" w:rsidRPr="00B06BEF" w:rsidRDefault="00EF2F64" w:rsidP="003848FA">
                  <w:pPr>
                    <w:ind w:left="33"/>
                    <w:jc w:val="center"/>
                    <w:rPr>
                      <w:rFonts w:eastAsia="Times New Roman" w:cstheme="minorHAnsi"/>
                      <w:sz w:val="18"/>
                      <w:szCs w:val="18"/>
                      <w:lang w:eastAsia="ru-RU"/>
                    </w:rPr>
                  </w:pPr>
                  <w:r w:rsidRPr="00B06BEF">
                    <w:rPr>
                      <w:rFonts w:cstheme="minorHAnsi"/>
                      <w:sz w:val="18"/>
                      <w:szCs w:val="18"/>
                    </w:rPr>
                    <w:t>Плотность неона в сосуде</w:t>
                  </w:r>
                </w:p>
              </w:tc>
            </w:tr>
          </w:tbl>
          <w:p w:rsidR="00EF2F64" w:rsidRPr="000E6256" w:rsidRDefault="00EF2F64" w:rsidP="003848FA">
            <w:pPr>
              <w:rPr>
                <w:rFonts w:cstheme="minorHAnsi"/>
                <w:sz w:val="18"/>
                <w:szCs w:val="18"/>
              </w:rPr>
            </w:pPr>
          </w:p>
        </w:tc>
      </w:tr>
      <w:tr w:rsidR="00EF2F64" w:rsidTr="00EF2F64">
        <w:tc>
          <w:tcPr>
            <w:tcW w:w="5098" w:type="dxa"/>
            <w:gridSpan w:val="4"/>
          </w:tcPr>
          <w:p w:rsidR="00EF2F64" w:rsidRPr="007A3E92" w:rsidRDefault="00EF2F64" w:rsidP="002201B2">
            <w:pPr>
              <w:spacing w:line="256" w:lineRule="auto"/>
              <w:ind w:left="33"/>
              <w:rPr>
                <w:rFonts w:eastAsia="Times New Roman" w:cstheme="minorHAnsi"/>
                <w:b/>
                <w:bCs/>
                <w:sz w:val="18"/>
                <w:szCs w:val="18"/>
                <w:lang w:eastAsia="ru-RU"/>
              </w:rPr>
            </w:pPr>
            <w:r w:rsidRPr="007A3E92">
              <w:rPr>
                <w:rFonts w:eastAsia="Times New Roman" w:cstheme="minorHAnsi"/>
                <w:b/>
                <w:bCs/>
                <w:sz w:val="18"/>
                <w:szCs w:val="18"/>
                <w:lang w:eastAsia="ru-RU"/>
              </w:rPr>
              <w:t>B635CA</w:t>
            </w:r>
          </w:p>
          <w:p w:rsidR="00EF2F64" w:rsidRPr="00B06BEF" w:rsidRDefault="00EF2F64" w:rsidP="002201B2">
            <w:pPr>
              <w:spacing w:line="256" w:lineRule="auto"/>
              <w:ind w:left="33"/>
              <w:rPr>
                <w:rFonts w:eastAsia="Times New Roman" w:cstheme="minorHAnsi"/>
                <w:sz w:val="18"/>
                <w:szCs w:val="18"/>
                <w:lang w:eastAsia="ru-RU"/>
              </w:rPr>
            </w:pPr>
            <w:r w:rsidRPr="00B06BEF">
              <w:rPr>
                <w:rFonts w:eastAsia="Times New Roman" w:cstheme="minorHAnsi"/>
                <w:sz w:val="18"/>
                <w:szCs w:val="18"/>
                <w:lang w:eastAsia="ru-RU"/>
              </w:rPr>
              <w:t>1 моль одноатомного идеального газа участвует в процессе 1–2–3, график которого изображён на рисунке в координатах p–V, где p – давление газа, V – объём газа. Как изменяются плотность ρ газа в ходе процесса 1–2 и абсолютная температура Т газа в ходе процесса 2–3? Масса газа остаётся постоянной.</w:t>
            </w:r>
          </w:p>
        </w:tc>
        <w:tc>
          <w:tcPr>
            <w:tcW w:w="1843" w:type="dxa"/>
            <w:gridSpan w:val="7"/>
          </w:tcPr>
          <w:p w:rsidR="00EF2F64" w:rsidRPr="00B06BEF" w:rsidRDefault="00EF2F64" w:rsidP="002201B2">
            <w:pPr>
              <w:rPr>
                <w:rFonts w:cstheme="minorHAnsi"/>
                <w:noProof/>
                <w:sz w:val="18"/>
                <w:szCs w:val="18"/>
                <w:lang w:eastAsia="ru-RU"/>
              </w:rPr>
            </w:pPr>
            <w:r w:rsidRPr="00B06BEF">
              <w:rPr>
                <w:rFonts w:cstheme="minorHAnsi"/>
                <w:noProof/>
                <w:sz w:val="18"/>
                <w:szCs w:val="18"/>
                <w:lang w:eastAsia="ru-RU"/>
              </w:rPr>
              <w:drawing>
                <wp:inline distT="0" distB="0" distL="0" distR="0" wp14:anchorId="35B6B5AE" wp14:editId="3D64AB6E">
                  <wp:extent cx="1017767" cy="949606"/>
                  <wp:effectExtent l="0" t="0" r="0" b="3175"/>
                  <wp:docPr id="45" name="Рисунок 45"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undefin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3294" cy="954763"/>
                          </a:xfrm>
                          <a:prstGeom prst="rect">
                            <a:avLst/>
                          </a:prstGeom>
                          <a:noFill/>
                        </pic:spPr>
                      </pic:pic>
                    </a:graphicData>
                  </a:graphic>
                </wp:inline>
              </w:drawing>
            </w:r>
          </w:p>
        </w:tc>
        <w:tc>
          <w:tcPr>
            <w:tcW w:w="3686" w:type="dxa"/>
          </w:tcPr>
          <w:tbl>
            <w:tblPr>
              <w:tblStyle w:val="a3"/>
              <w:tblW w:w="0" w:type="auto"/>
              <w:tblLook w:val="04A0" w:firstRow="1" w:lastRow="0" w:firstColumn="1" w:lastColumn="0" w:noHBand="0" w:noVBand="1"/>
            </w:tblPr>
            <w:tblGrid>
              <w:gridCol w:w="1451"/>
              <w:gridCol w:w="2009"/>
            </w:tblGrid>
            <w:tr w:rsidR="00EF2F64" w:rsidRPr="00B06BEF" w:rsidTr="002201B2">
              <w:tc>
                <w:tcPr>
                  <w:tcW w:w="1588" w:type="dxa"/>
                  <w:hideMark/>
                </w:tcPr>
                <w:p w:rsidR="00EF2F64" w:rsidRPr="00B06BEF" w:rsidRDefault="00EF2F64" w:rsidP="002201B2">
                  <w:pPr>
                    <w:ind w:left="33"/>
                    <w:rPr>
                      <w:rFonts w:eastAsia="Times New Roman" w:cstheme="minorHAnsi"/>
                      <w:sz w:val="18"/>
                      <w:szCs w:val="18"/>
                      <w:lang w:eastAsia="ru-RU"/>
                    </w:rPr>
                  </w:pPr>
                  <w:r w:rsidRPr="00B06BEF">
                    <w:rPr>
                      <w:rFonts w:cstheme="minorHAnsi"/>
                      <w:sz w:val="18"/>
                      <w:szCs w:val="18"/>
                    </w:rPr>
                    <w:t>Плотность газа</w:t>
                  </w:r>
                  <w:r>
                    <w:rPr>
                      <w:rFonts w:cstheme="minorHAnsi"/>
                      <w:sz w:val="18"/>
                      <w:szCs w:val="18"/>
                    </w:rPr>
                    <w:t xml:space="preserve"> </w:t>
                  </w:r>
                  <w:r w:rsidRPr="00B06BEF">
                    <w:rPr>
                      <w:rFonts w:cstheme="minorHAnsi"/>
                      <w:sz w:val="18"/>
                      <w:szCs w:val="18"/>
                    </w:rPr>
                    <w:t> в ходе процесса 1–2</w:t>
                  </w:r>
                </w:p>
              </w:tc>
              <w:tc>
                <w:tcPr>
                  <w:tcW w:w="2268" w:type="dxa"/>
                  <w:hideMark/>
                </w:tcPr>
                <w:p w:rsidR="00EF2F64" w:rsidRPr="00B06BEF" w:rsidRDefault="00EF2F64" w:rsidP="002201B2">
                  <w:pPr>
                    <w:ind w:left="33"/>
                    <w:rPr>
                      <w:rFonts w:eastAsia="Times New Roman" w:cstheme="minorHAnsi"/>
                      <w:sz w:val="18"/>
                      <w:szCs w:val="18"/>
                      <w:lang w:eastAsia="ru-RU"/>
                    </w:rPr>
                  </w:pPr>
                  <w:r w:rsidRPr="00B06BEF">
                    <w:rPr>
                      <w:rFonts w:cstheme="minorHAnsi"/>
                      <w:sz w:val="18"/>
                      <w:szCs w:val="18"/>
                    </w:rPr>
                    <w:t>Абсолютная температура</w:t>
                  </w:r>
                  <w:r w:rsidRPr="00B06BEF">
                    <w:rPr>
                      <w:rFonts w:cstheme="minorHAnsi"/>
                      <w:sz w:val="18"/>
                      <w:szCs w:val="18"/>
                    </w:rPr>
                    <w:br/>
                    <w:t>газа в ходе процесса 2–3</w:t>
                  </w:r>
                </w:p>
              </w:tc>
            </w:tr>
          </w:tbl>
          <w:p w:rsidR="00EF2F64" w:rsidRPr="005351EA" w:rsidRDefault="00EF2F64" w:rsidP="002201B2">
            <w:pPr>
              <w:rPr>
                <w:rFonts w:cstheme="minorHAnsi"/>
                <w:sz w:val="18"/>
                <w:szCs w:val="18"/>
              </w:rPr>
            </w:pPr>
          </w:p>
        </w:tc>
      </w:tr>
      <w:tr w:rsidR="00EF2F64" w:rsidTr="00EF2F64">
        <w:tc>
          <w:tcPr>
            <w:tcW w:w="6514" w:type="dxa"/>
            <w:gridSpan w:val="9"/>
          </w:tcPr>
          <w:p w:rsidR="00EF2F64" w:rsidRPr="007A3E92" w:rsidRDefault="00EF2F64" w:rsidP="000E6256">
            <w:pPr>
              <w:spacing w:line="256" w:lineRule="auto"/>
              <w:ind w:left="33"/>
              <w:jc w:val="both"/>
              <w:rPr>
                <w:rFonts w:cstheme="minorHAnsi"/>
                <w:b/>
                <w:bCs/>
                <w:sz w:val="18"/>
                <w:szCs w:val="18"/>
                <w:shd w:val="clear" w:color="auto" w:fill="FFFFFF"/>
              </w:rPr>
            </w:pPr>
            <w:r w:rsidRPr="007A3E92">
              <w:rPr>
                <w:rFonts w:cstheme="minorHAnsi"/>
                <w:b/>
                <w:bCs/>
                <w:sz w:val="18"/>
                <w:szCs w:val="18"/>
                <w:shd w:val="clear" w:color="auto" w:fill="FFFFFF"/>
              </w:rPr>
              <w:t>987D51</w:t>
            </w:r>
          </w:p>
          <w:p w:rsidR="00EF2F64" w:rsidRPr="00B06BEF" w:rsidRDefault="00EF2F64" w:rsidP="000E6256">
            <w:pPr>
              <w:spacing w:line="256" w:lineRule="auto"/>
              <w:ind w:left="33"/>
              <w:jc w:val="both"/>
              <w:rPr>
                <w:rFonts w:cstheme="minorHAnsi"/>
                <w:sz w:val="18"/>
                <w:szCs w:val="18"/>
                <w:shd w:val="clear" w:color="auto" w:fill="FFFFFF"/>
              </w:rPr>
            </w:pPr>
            <w:r w:rsidRPr="00B06BEF">
              <w:rPr>
                <w:rFonts w:cstheme="minorHAnsi"/>
                <w:sz w:val="18"/>
                <w:szCs w:val="18"/>
                <w:shd w:val="clear" w:color="auto" w:fill="FFFFFF"/>
              </w:rPr>
              <w:t>Тепловая машина работает по циклу Карно. Температуру нагревателя тепловой машины понизили, оставив температуру холодильника прежней. Количество теплоты, отданное газом холодильнику за цикл, не изменилось. Как изменились при этом КПД тепловой машины и работа газа за цикл?</w:t>
            </w:r>
          </w:p>
        </w:tc>
        <w:tc>
          <w:tcPr>
            <w:tcW w:w="4113" w:type="dxa"/>
            <w:gridSpan w:val="3"/>
          </w:tcPr>
          <w:p w:rsidR="00EF2F64" w:rsidRPr="000E6256" w:rsidRDefault="00EF2F64" w:rsidP="000E6256">
            <w:pPr>
              <w:rPr>
                <w:rFonts w:cstheme="minorHAnsi"/>
                <w:sz w:val="18"/>
                <w:szCs w:val="18"/>
              </w:rPr>
            </w:pPr>
            <w:r w:rsidRPr="000E6256">
              <w:rPr>
                <w:rFonts w:cstheme="minorHAnsi"/>
                <w:sz w:val="18"/>
                <w:szCs w:val="18"/>
              </w:rPr>
              <w:t>1) увеличилась</w:t>
            </w:r>
          </w:p>
          <w:p w:rsidR="00EF2F64" w:rsidRPr="000E6256" w:rsidRDefault="00EF2F64" w:rsidP="000E6256">
            <w:pPr>
              <w:rPr>
                <w:rFonts w:cstheme="minorHAnsi"/>
                <w:sz w:val="18"/>
                <w:szCs w:val="18"/>
              </w:rPr>
            </w:pPr>
            <w:r w:rsidRPr="000E6256">
              <w:rPr>
                <w:rFonts w:cstheme="minorHAnsi"/>
                <w:sz w:val="18"/>
                <w:szCs w:val="18"/>
              </w:rPr>
              <w:t>2) уменьшилась</w:t>
            </w:r>
          </w:p>
          <w:p w:rsidR="00EF2F64" w:rsidRPr="000E6256" w:rsidRDefault="00EF2F64" w:rsidP="000E6256">
            <w:pPr>
              <w:rPr>
                <w:rFonts w:cstheme="minorHAnsi"/>
                <w:sz w:val="18"/>
                <w:szCs w:val="18"/>
              </w:rPr>
            </w:pPr>
            <w:r w:rsidRPr="000E6256">
              <w:rPr>
                <w:rFonts w:cstheme="minorHAnsi"/>
                <w:sz w:val="18"/>
                <w:szCs w:val="18"/>
              </w:rPr>
              <w:t>3) не изменилась</w:t>
            </w:r>
          </w:p>
          <w:tbl>
            <w:tblPr>
              <w:tblStyle w:val="a3"/>
              <w:tblW w:w="0" w:type="auto"/>
              <w:tblLook w:val="04A0" w:firstRow="1" w:lastRow="0" w:firstColumn="1" w:lastColumn="0" w:noHBand="0" w:noVBand="1"/>
            </w:tblPr>
            <w:tblGrid>
              <w:gridCol w:w="1986"/>
              <w:gridCol w:w="1901"/>
            </w:tblGrid>
            <w:tr w:rsidR="00EF2F64" w:rsidRPr="00B06BEF" w:rsidTr="00103618">
              <w:tc>
                <w:tcPr>
                  <w:tcW w:w="3581" w:type="dxa"/>
                  <w:hideMark/>
                </w:tcPr>
                <w:p w:rsidR="00EF2F64" w:rsidRPr="00B06BEF" w:rsidRDefault="00EF2F64" w:rsidP="000E6256">
                  <w:pPr>
                    <w:ind w:left="142"/>
                    <w:jc w:val="center"/>
                    <w:rPr>
                      <w:rFonts w:eastAsia="Times New Roman" w:cstheme="minorHAnsi"/>
                      <w:sz w:val="18"/>
                      <w:szCs w:val="18"/>
                      <w:lang w:eastAsia="ru-RU"/>
                    </w:rPr>
                  </w:pPr>
                  <w:r w:rsidRPr="00B06BEF">
                    <w:rPr>
                      <w:rFonts w:cstheme="minorHAnsi"/>
                      <w:sz w:val="18"/>
                      <w:szCs w:val="18"/>
                    </w:rPr>
                    <w:t>КПД тепловой машины</w:t>
                  </w:r>
                </w:p>
              </w:tc>
              <w:tc>
                <w:tcPr>
                  <w:tcW w:w="3685" w:type="dxa"/>
                  <w:hideMark/>
                </w:tcPr>
                <w:p w:rsidR="00EF2F64" w:rsidRPr="00B06BEF" w:rsidRDefault="00EF2F64" w:rsidP="000E6256">
                  <w:pPr>
                    <w:ind w:left="142"/>
                    <w:jc w:val="center"/>
                    <w:rPr>
                      <w:rFonts w:eastAsia="Times New Roman" w:cstheme="minorHAnsi"/>
                      <w:sz w:val="18"/>
                      <w:szCs w:val="18"/>
                      <w:lang w:eastAsia="ru-RU"/>
                    </w:rPr>
                  </w:pPr>
                  <w:r w:rsidRPr="00B06BEF">
                    <w:rPr>
                      <w:rFonts w:cstheme="minorHAnsi"/>
                      <w:sz w:val="18"/>
                      <w:szCs w:val="18"/>
                    </w:rPr>
                    <w:t>Работа газа за цикл</w:t>
                  </w:r>
                </w:p>
              </w:tc>
            </w:tr>
          </w:tbl>
          <w:p w:rsidR="00EF2F64" w:rsidRPr="000E6256" w:rsidRDefault="00EF2F64" w:rsidP="003848FA">
            <w:pPr>
              <w:rPr>
                <w:rFonts w:cstheme="minorHAnsi"/>
                <w:sz w:val="18"/>
                <w:szCs w:val="18"/>
              </w:rPr>
            </w:pPr>
          </w:p>
        </w:tc>
      </w:tr>
    </w:tbl>
    <w:p w:rsidR="00B06BEF" w:rsidRPr="007A3E92" w:rsidRDefault="00B06BEF" w:rsidP="007A3E92">
      <w:pPr>
        <w:pStyle w:val="1"/>
        <w:rPr>
          <w:b/>
          <w:bCs/>
        </w:rPr>
      </w:pPr>
      <w:bookmarkStart w:id="14" w:name="_Toc188378796"/>
      <w:r w:rsidRPr="007A3E92">
        <w:rPr>
          <w:b/>
          <w:bCs/>
        </w:rPr>
        <w:lastRenderedPageBreak/>
        <w:t>Задание 11</w:t>
      </w:r>
      <w:bookmarkEnd w:id="14"/>
    </w:p>
    <w:tbl>
      <w:tblPr>
        <w:tblStyle w:val="a3"/>
        <w:tblW w:w="10627" w:type="dxa"/>
        <w:tblLook w:val="04A0" w:firstRow="1" w:lastRow="0" w:firstColumn="1" w:lastColumn="0" w:noHBand="0" w:noVBand="1"/>
      </w:tblPr>
      <w:tblGrid>
        <w:gridCol w:w="5968"/>
        <w:gridCol w:w="140"/>
        <w:gridCol w:w="140"/>
        <w:gridCol w:w="709"/>
        <w:gridCol w:w="3670"/>
      </w:tblGrid>
      <w:tr w:rsidR="00EF2F64" w:rsidTr="00EF2F64">
        <w:tc>
          <w:tcPr>
            <w:tcW w:w="10627" w:type="dxa"/>
            <w:gridSpan w:val="5"/>
          </w:tcPr>
          <w:p w:rsidR="00EF2F64" w:rsidRPr="007A3E92" w:rsidRDefault="00EF2F64" w:rsidP="000E6256">
            <w:pPr>
              <w:rPr>
                <w:rFonts w:cstheme="minorHAnsi"/>
                <w:b/>
                <w:bCs/>
                <w:sz w:val="18"/>
                <w:szCs w:val="18"/>
              </w:rPr>
            </w:pPr>
            <w:r w:rsidRPr="007A3E92">
              <w:rPr>
                <w:rFonts w:cstheme="minorHAnsi"/>
                <w:b/>
                <w:bCs/>
                <w:sz w:val="18"/>
                <w:szCs w:val="18"/>
              </w:rPr>
              <w:t>BE658E</w:t>
            </w:r>
          </w:p>
          <w:p w:rsidR="00EF2F64" w:rsidRDefault="00EF2F64" w:rsidP="000E6256">
            <w:pPr>
              <w:rPr>
                <w:rFonts w:cstheme="minorHAnsi"/>
                <w:sz w:val="18"/>
                <w:szCs w:val="18"/>
              </w:rPr>
            </w:pPr>
            <w:r w:rsidRPr="00B06BEF">
              <w:rPr>
                <w:rFonts w:cstheme="minorHAnsi"/>
                <w:sz w:val="18"/>
                <w:szCs w:val="18"/>
              </w:rPr>
              <w:t>Во сколько раз уменьшится модуль сил взаимодействия двух небольших металлических шариков одинакового диаметра, имеющих заряды </w:t>
            </w:r>
            <w:r w:rsidRPr="00B06BEF">
              <w:rPr>
                <w:rFonts w:cstheme="minorHAnsi"/>
                <w:i/>
                <w:iCs/>
                <w:sz w:val="18"/>
                <w:szCs w:val="18"/>
              </w:rPr>
              <w:t>q</w:t>
            </w:r>
            <w:r w:rsidRPr="00B06BEF">
              <w:rPr>
                <w:rFonts w:cstheme="minorHAnsi"/>
                <w:sz w:val="18"/>
                <w:szCs w:val="18"/>
                <w:vertAlign w:val="subscript"/>
              </w:rPr>
              <w:t>1</w:t>
            </w:r>
            <w:r w:rsidRPr="00B06BEF">
              <w:rPr>
                <w:rFonts w:cstheme="minorHAnsi"/>
                <w:sz w:val="18"/>
                <w:szCs w:val="18"/>
              </w:rPr>
              <w:t> = +4 </w:t>
            </w:r>
            <w:proofErr w:type="spellStart"/>
            <w:r w:rsidRPr="00B06BEF">
              <w:rPr>
                <w:rFonts w:cstheme="minorHAnsi"/>
                <w:sz w:val="18"/>
                <w:szCs w:val="18"/>
              </w:rPr>
              <w:t>нКл</w:t>
            </w:r>
            <w:proofErr w:type="spellEnd"/>
            <w:r w:rsidRPr="00B06BEF">
              <w:rPr>
                <w:rFonts w:cstheme="minorHAnsi"/>
                <w:sz w:val="18"/>
                <w:szCs w:val="18"/>
              </w:rPr>
              <w:t xml:space="preserve"> и </w:t>
            </w:r>
            <w:r w:rsidRPr="00B06BEF">
              <w:rPr>
                <w:rFonts w:cstheme="minorHAnsi"/>
                <w:i/>
                <w:iCs/>
                <w:sz w:val="18"/>
                <w:szCs w:val="18"/>
              </w:rPr>
              <w:t>q</w:t>
            </w:r>
            <w:r w:rsidRPr="00B06BEF">
              <w:rPr>
                <w:rFonts w:cstheme="minorHAnsi"/>
                <w:sz w:val="18"/>
                <w:szCs w:val="18"/>
                <w:vertAlign w:val="subscript"/>
              </w:rPr>
              <w:t>2 </w:t>
            </w:r>
            <w:r w:rsidRPr="00B06BEF">
              <w:rPr>
                <w:rFonts w:cstheme="minorHAnsi"/>
                <w:sz w:val="18"/>
                <w:szCs w:val="18"/>
              </w:rPr>
              <w:t>= –8 </w:t>
            </w:r>
            <w:proofErr w:type="spellStart"/>
            <w:r w:rsidRPr="00B06BEF">
              <w:rPr>
                <w:rFonts w:cstheme="minorHAnsi"/>
                <w:sz w:val="18"/>
                <w:szCs w:val="18"/>
              </w:rPr>
              <w:t>нКл</w:t>
            </w:r>
            <w:proofErr w:type="spellEnd"/>
            <w:r w:rsidRPr="00B06BEF">
              <w:rPr>
                <w:rFonts w:cstheme="minorHAnsi"/>
                <w:sz w:val="18"/>
                <w:szCs w:val="18"/>
              </w:rPr>
              <w:t>, если шарики привести в соприкосновение и раздвинуть на прежнее расстояние?</w:t>
            </w:r>
          </w:p>
        </w:tc>
      </w:tr>
      <w:tr w:rsidR="00EF2F64" w:rsidTr="00EF2F64">
        <w:tc>
          <w:tcPr>
            <w:tcW w:w="6248" w:type="dxa"/>
            <w:gridSpan w:val="3"/>
          </w:tcPr>
          <w:p w:rsidR="00EF2F64" w:rsidRPr="007A3E92" w:rsidRDefault="00EF2F64" w:rsidP="000E6256">
            <w:pPr>
              <w:rPr>
                <w:rFonts w:cstheme="minorHAnsi"/>
                <w:b/>
                <w:bCs/>
                <w:sz w:val="18"/>
                <w:szCs w:val="18"/>
              </w:rPr>
            </w:pPr>
            <w:r w:rsidRPr="007A3E92">
              <w:rPr>
                <w:rFonts w:cstheme="minorHAnsi"/>
                <w:b/>
                <w:bCs/>
                <w:sz w:val="18"/>
                <w:szCs w:val="18"/>
              </w:rPr>
              <w:t>02AF8B</w:t>
            </w:r>
          </w:p>
          <w:p w:rsidR="00EF2F64" w:rsidRDefault="00EF2F64" w:rsidP="000E6256">
            <w:pPr>
              <w:rPr>
                <w:rFonts w:cstheme="minorHAnsi"/>
                <w:sz w:val="18"/>
                <w:szCs w:val="18"/>
              </w:rPr>
            </w:pPr>
            <w:r w:rsidRPr="00B06BEF">
              <w:rPr>
                <w:rFonts w:cstheme="minorHAnsi"/>
                <w:sz w:val="18"/>
                <w:szCs w:val="18"/>
              </w:rPr>
              <w:t xml:space="preserve">На графике показана зависимость силы тока в проводнике от времени. Определите заряд, прошедший через проводник за </w:t>
            </w:r>
            <w:proofErr w:type="spellStart"/>
            <w:r w:rsidRPr="00B06BEF">
              <w:rPr>
                <w:rFonts w:cstheme="minorHAnsi"/>
                <w:sz w:val="18"/>
                <w:szCs w:val="18"/>
              </w:rPr>
              <w:t>Δ</w:t>
            </w:r>
            <w:r w:rsidRPr="00B06BEF">
              <w:rPr>
                <w:rFonts w:cstheme="minorHAnsi"/>
                <w:i/>
                <w:iCs/>
                <w:sz w:val="18"/>
                <w:szCs w:val="18"/>
              </w:rPr>
              <w:t>t</w:t>
            </w:r>
            <w:proofErr w:type="spellEnd"/>
            <w:r w:rsidRPr="00B06BEF">
              <w:rPr>
                <w:rFonts w:cstheme="minorHAnsi"/>
                <w:sz w:val="18"/>
                <w:szCs w:val="18"/>
              </w:rPr>
              <w:t xml:space="preserve"> = 60 с </w:t>
            </w:r>
            <w:proofErr w:type="spellStart"/>
            <w:r w:rsidRPr="00B06BEF">
              <w:rPr>
                <w:rFonts w:cstheme="minorHAnsi"/>
                <w:sz w:val="18"/>
                <w:szCs w:val="18"/>
              </w:rPr>
              <w:t>с</w:t>
            </w:r>
            <w:proofErr w:type="spellEnd"/>
            <w:r w:rsidRPr="00B06BEF">
              <w:rPr>
                <w:rFonts w:cstheme="minorHAnsi"/>
                <w:sz w:val="18"/>
                <w:szCs w:val="18"/>
              </w:rPr>
              <w:t xml:space="preserve"> момента начала отсчёта времени.</w:t>
            </w:r>
          </w:p>
        </w:tc>
        <w:tc>
          <w:tcPr>
            <w:tcW w:w="4379" w:type="dxa"/>
            <w:gridSpan w:val="2"/>
          </w:tcPr>
          <w:p w:rsidR="00EF2F64" w:rsidRDefault="00EF2F64" w:rsidP="000E6256">
            <w:pPr>
              <w:rPr>
                <w:rFonts w:cstheme="minorHAnsi"/>
                <w:sz w:val="18"/>
                <w:szCs w:val="18"/>
              </w:rPr>
            </w:pPr>
            <w:r w:rsidRPr="00B06BEF">
              <w:rPr>
                <w:rFonts w:cstheme="minorHAnsi"/>
                <w:noProof/>
                <w:sz w:val="18"/>
                <w:szCs w:val="18"/>
                <w:lang w:eastAsia="ru-RU"/>
              </w:rPr>
              <w:drawing>
                <wp:inline distT="0" distB="0" distL="0" distR="0" wp14:anchorId="012D7191" wp14:editId="476A8258">
                  <wp:extent cx="1946275" cy="1019175"/>
                  <wp:effectExtent l="0" t="0" r="0" b="9525"/>
                  <wp:docPr id="1704365571" name="Рисунок 62"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undefin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46275" cy="1019175"/>
                          </a:xfrm>
                          <a:prstGeom prst="rect">
                            <a:avLst/>
                          </a:prstGeom>
                          <a:noFill/>
                        </pic:spPr>
                      </pic:pic>
                    </a:graphicData>
                  </a:graphic>
                </wp:inline>
              </w:drawing>
            </w:r>
          </w:p>
        </w:tc>
      </w:tr>
      <w:tr w:rsidR="00EF2F64" w:rsidTr="00EF2F64">
        <w:tc>
          <w:tcPr>
            <w:tcW w:w="10627" w:type="dxa"/>
            <w:gridSpan w:val="5"/>
          </w:tcPr>
          <w:p w:rsidR="00EF2F64" w:rsidRPr="007A3E92" w:rsidRDefault="00EF2F64" w:rsidP="000E6256">
            <w:pPr>
              <w:rPr>
                <w:rFonts w:cstheme="minorHAnsi"/>
                <w:b/>
                <w:bCs/>
                <w:sz w:val="18"/>
                <w:szCs w:val="18"/>
              </w:rPr>
            </w:pPr>
            <w:r w:rsidRPr="007A3E92">
              <w:rPr>
                <w:rFonts w:cstheme="minorHAnsi"/>
                <w:b/>
                <w:bCs/>
                <w:sz w:val="18"/>
                <w:szCs w:val="18"/>
              </w:rPr>
              <w:t>EDC167</w:t>
            </w:r>
          </w:p>
          <w:p w:rsidR="00EF2F64" w:rsidRDefault="00EF2F64" w:rsidP="000E6256">
            <w:pPr>
              <w:rPr>
                <w:rFonts w:cstheme="minorHAnsi"/>
                <w:sz w:val="18"/>
                <w:szCs w:val="18"/>
              </w:rPr>
            </w:pPr>
            <w:r w:rsidRPr="00B06BEF">
              <w:rPr>
                <w:rFonts w:cstheme="minorHAnsi"/>
                <w:sz w:val="18"/>
                <w:szCs w:val="18"/>
              </w:rPr>
              <w:t>Сила тока, текущего по проводнику, равна 5 А. Какой заряд пройдёт по проводнику за 20 с?</w:t>
            </w:r>
          </w:p>
        </w:tc>
      </w:tr>
      <w:tr w:rsidR="00EF2F64" w:rsidTr="00EF2F64">
        <w:tc>
          <w:tcPr>
            <w:tcW w:w="10627" w:type="dxa"/>
            <w:gridSpan w:val="5"/>
          </w:tcPr>
          <w:p w:rsidR="00EF2F64" w:rsidRPr="007A3E92" w:rsidRDefault="00EF2F64" w:rsidP="000E6256">
            <w:pPr>
              <w:rPr>
                <w:rFonts w:cstheme="minorHAnsi"/>
                <w:b/>
                <w:bCs/>
                <w:sz w:val="18"/>
                <w:szCs w:val="18"/>
              </w:rPr>
            </w:pPr>
            <w:r w:rsidRPr="007A3E92">
              <w:rPr>
                <w:rFonts w:cstheme="minorHAnsi"/>
                <w:b/>
                <w:bCs/>
                <w:sz w:val="18"/>
                <w:szCs w:val="18"/>
              </w:rPr>
              <w:t>B79168</w:t>
            </w:r>
          </w:p>
          <w:p w:rsidR="00EF2F64" w:rsidRPr="00B06BEF" w:rsidRDefault="00EF2F64" w:rsidP="000E6256">
            <w:pPr>
              <w:rPr>
                <w:rFonts w:cstheme="minorHAnsi"/>
                <w:sz w:val="18"/>
                <w:szCs w:val="18"/>
              </w:rPr>
            </w:pPr>
            <w:r w:rsidRPr="00B06BEF">
              <w:rPr>
                <w:rFonts w:cstheme="minorHAnsi"/>
                <w:sz w:val="18"/>
                <w:szCs w:val="18"/>
              </w:rPr>
              <w:t>На плавком предохранителе сети напряжением 380 В указано: «10 А». Какова максимальная суммарная мощность электрических приборов, которые можно одновременно включить в эту сеть, чтобы предохранитель не расплавился?</w:t>
            </w:r>
          </w:p>
        </w:tc>
      </w:tr>
      <w:tr w:rsidR="00EF2F64" w:rsidTr="00EF2F64">
        <w:tc>
          <w:tcPr>
            <w:tcW w:w="10627" w:type="dxa"/>
            <w:gridSpan w:val="5"/>
          </w:tcPr>
          <w:p w:rsidR="00EF2F64" w:rsidRPr="007A3E92" w:rsidRDefault="00EF2F64" w:rsidP="000E6256">
            <w:pPr>
              <w:rPr>
                <w:rFonts w:cstheme="minorHAnsi"/>
                <w:b/>
                <w:bCs/>
                <w:sz w:val="18"/>
                <w:szCs w:val="18"/>
              </w:rPr>
            </w:pPr>
            <w:r w:rsidRPr="007A3E92">
              <w:rPr>
                <w:rFonts w:cstheme="minorHAnsi"/>
                <w:b/>
                <w:bCs/>
                <w:sz w:val="18"/>
                <w:szCs w:val="18"/>
              </w:rPr>
              <w:t>727DE8</w:t>
            </w:r>
          </w:p>
          <w:p w:rsidR="00EF2F64" w:rsidRPr="00B06BEF" w:rsidRDefault="00EF2F64" w:rsidP="000E6256">
            <w:pPr>
              <w:rPr>
                <w:rFonts w:cstheme="minorHAnsi"/>
                <w:sz w:val="18"/>
                <w:szCs w:val="18"/>
              </w:rPr>
            </w:pPr>
            <w:r w:rsidRPr="00B06BEF">
              <w:rPr>
                <w:rFonts w:cstheme="minorHAnsi"/>
                <w:sz w:val="18"/>
                <w:szCs w:val="18"/>
              </w:rPr>
              <w:t>Электрическая лампочка мощностью 12 Вт рассчитана на напряжение 6 В. Определите по этим параметрам силу тока, протекающего через нить накаливания лампочки, работающей в номинальном режиме.</w:t>
            </w:r>
          </w:p>
        </w:tc>
      </w:tr>
      <w:tr w:rsidR="00EF2F64" w:rsidTr="00EF2F64">
        <w:tc>
          <w:tcPr>
            <w:tcW w:w="10627" w:type="dxa"/>
            <w:gridSpan w:val="5"/>
          </w:tcPr>
          <w:p w:rsidR="00EF2F64" w:rsidRPr="007A3E92" w:rsidRDefault="00EF2F64" w:rsidP="000E6256">
            <w:pPr>
              <w:rPr>
                <w:rFonts w:cstheme="minorHAnsi"/>
                <w:b/>
                <w:bCs/>
                <w:sz w:val="18"/>
                <w:szCs w:val="18"/>
              </w:rPr>
            </w:pPr>
            <w:r w:rsidRPr="007A3E92">
              <w:rPr>
                <w:rFonts w:cstheme="minorHAnsi"/>
                <w:b/>
                <w:bCs/>
                <w:sz w:val="18"/>
                <w:szCs w:val="18"/>
              </w:rPr>
              <w:t>4FE5EB</w:t>
            </w:r>
          </w:p>
          <w:p w:rsidR="00EF2F64" w:rsidRPr="00B06BEF" w:rsidRDefault="00EF2F64" w:rsidP="000E6256">
            <w:pPr>
              <w:rPr>
                <w:rFonts w:cstheme="minorHAnsi"/>
                <w:sz w:val="18"/>
                <w:szCs w:val="18"/>
              </w:rPr>
            </w:pPr>
            <w:r w:rsidRPr="00B06BEF">
              <w:rPr>
                <w:rFonts w:cstheme="minorHAnsi"/>
                <w:sz w:val="18"/>
                <w:szCs w:val="18"/>
              </w:rPr>
              <w:t>На колбе лампы накаливания указано: «60 Вт, 240 В». Найдите силу тока</w:t>
            </w:r>
            <w:r>
              <w:rPr>
                <w:rFonts w:cstheme="minorHAnsi"/>
                <w:sz w:val="18"/>
                <w:szCs w:val="18"/>
              </w:rPr>
              <w:t xml:space="preserve"> </w:t>
            </w:r>
            <w:r w:rsidRPr="00B06BEF">
              <w:rPr>
                <w:rFonts w:cstheme="minorHAnsi"/>
                <w:sz w:val="18"/>
                <w:szCs w:val="18"/>
              </w:rPr>
              <w:t>в спирали при включении лампы в сеть с номинальным напряжением.</w:t>
            </w:r>
          </w:p>
        </w:tc>
      </w:tr>
      <w:tr w:rsidR="00EF2F64" w:rsidTr="00EF2F64">
        <w:tc>
          <w:tcPr>
            <w:tcW w:w="6957" w:type="dxa"/>
            <w:gridSpan w:val="4"/>
          </w:tcPr>
          <w:p w:rsidR="00EF2F64" w:rsidRPr="007A3E92" w:rsidRDefault="00EF2F64" w:rsidP="00B85FDA">
            <w:pPr>
              <w:spacing w:line="259" w:lineRule="auto"/>
              <w:rPr>
                <w:rFonts w:cstheme="minorHAnsi"/>
                <w:b/>
                <w:bCs/>
                <w:sz w:val="18"/>
                <w:szCs w:val="18"/>
              </w:rPr>
            </w:pPr>
            <w:r w:rsidRPr="007A3E92">
              <w:rPr>
                <w:rFonts w:cstheme="minorHAnsi"/>
                <w:b/>
                <w:bCs/>
                <w:sz w:val="18"/>
                <w:szCs w:val="18"/>
              </w:rPr>
              <w:t>195DDC</w:t>
            </w:r>
          </w:p>
          <w:p w:rsidR="00EF2F64" w:rsidRPr="00B06BEF" w:rsidRDefault="00EF2F64" w:rsidP="00B85FDA">
            <w:pPr>
              <w:spacing w:line="259" w:lineRule="auto"/>
              <w:rPr>
                <w:rFonts w:cstheme="minorHAnsi"/>
                <w:sz w:val="18"/>
                <w:szCs w:val="18"/>
              </w:rPr>
            </w:pPr>
            <w:r w:rsidRPr="00B06BEF">
              <w:rPr>
                <w:rFonts w:cstheme="minorHAnsi"/>
                <w:sz w:val="18"/>
                <w:szCs w:val="18"/>
              </w:rPr>
              <w:t>На рисунке показан график зависимости силы тока, протекающего в резисторе, от напряжения на его концах. Определите сопротивление резистора.</w:t>
            </w:r>
          </w:p>
          <w:p w:rsidR="00EF2F64" w:rsidRDefault="00EF2F64" w:rsidP="00B85FDA">
            <w:pPr>
              <w:rPr>
                <w:rFonts w:cstheme="minorHAnsi"/>
                <w:sz w:val="18"/>
                <w:szCs w:val="18"/>
              </w:rPr>
            </w:pPr>
          </w:p>
        </w:tc>
        <w:tc>
          <w:tcPr>
            <w:tcW w:w="3670" w:type="dxa"/>
          </w:tcPr>
          <w:p w:rsidR="00EF2F64" w:rsidRDefault="00EF2F64" w:rsidP="00B85FDA">
            <w:pPr>
              <w:rPr>
                <w:rFonts w:cstheme="minorHAnsi"/>
                <w:sz w:val="18"/>
                <w:szCs w:val="18"/>
              </w:rPr>
            </w:pPr>
            <w:r w:rsidRPr="00B06BEF">
              <w:rPr>
                <w:rFonts w:cstheme="minorHAnsi"/>
                <w:noProof/>
                <w:sz w:val="18"/>
                <w:szCs w:val="18"/>
                <w:lang w:eastAsia="ru-RU"/>
              </w:rPr>
              <w:drawing>
                <wp:inline distT="0" distB="0" distL="0" distR="0" wp14:anchorId="5C174C6D" wp14:editId="04DBCA77">
                  <wp:extent cx="1684020" cy="1170305"/>
                  <wp:effectExtent l="0" t="0" r="0" b="0"/>
                  <wp:docPr id="89094126" name="Рисунок 61"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53539" descr="Описание: undefin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84020" cy="1170305"/>
                          </a:xfrm>
                          <a:prstGeom prst="rect">
                            <a:avLst/>
                          </a:prstGeom>
                          <a:noFill/>
                        </pic:spPr>
                      </pic:pic>
                    </a:graphicData>
                  </a:graphic>
                </wp:inline>
              </w:drawing>
            </w:r>
          </w:p>
        </w:tc>
      </w:tr>
      <w:tr w:rsidR="00EF2F64" w:rsidTr="00EF2F64">
        <w:tc>
          <w:tcPr>
            <w:tcW w:w="6108" w:type="dxa"/>
            <w:gridSpan w:val="2"/>
          </w:tcPr>
          <w:p w:rsidR="00EF2F64" w:rsidRPr="007A3E92" w:rsidRDefault="00EF2F64" w:rsidP="000E6256">
            <w:pPr>
              <w:spacing w:line="259" w:lineRule="auto"/>
              <w:rPr>
                <w:rFonts w:cstheme="minorHAnsi"/>
                <w:b/>
                <w:bCs/>
                <w:sz w:val="18"/>
                <w:szCs w:val="18"/>
              </w:rPr>
            </w:pPr>
            <w:r w:rsidRPr="007A3E92">
              <w:rPr>
                <w:rFonts w:cstheme="minorHAnsi"/>
                <w:b/>
                <w:bCs/>
                <w:sz w:val="18"/>
                <w:szCs w:val="18"/>
              </w:rPr>
              <w:t>9397C7</w:t>
            </w:r>
          </w:p>
          <w:p w:rsidR="00EF2F64" w:rsidRPr="00B06BEF" w:rsidRDefault="00EF2F64" w:rsidP="000E6256">
            <w:pPr>
              <w:spacing w:line="259" w:lineRule="auto"/>
              <w:rPr>
                <w:rFonts w:cstheme="minorHAnsi"/>
                <w:sz w:val="18"/>
                <w:szCs w:val="18"/>
              </w:rPr>
            </w:pPr>
            <w:r w:rsidRPr="00B06BEF">
              <w:rPr>
                <w:rFonts w:cstheme="minorHAnsi"/>
                <w:sz w:val="18"/>
                <w:szCs w:val="18"/>
              </w:rPr>
              <w:t>На фотографии изображена электрическая цепь. Показания вольтметра даны в вольтах.</w:t>
            </w:r>
          </w:p>
          <w:p w:rsidR="00EF2F64" w:rsidRPr="00B06BEF" w:rsidRDefault="00EF2F64" w:rsidP="000E6256">
            <w:pPr>
              <w:rPr>
                <w:rFonts w:cstheme="minorHAnsi"/>
                <w:sz w:val="18"/>
                <w:szCs w:val="18"/>
              </w:rPr>
            </w:pPr>
            <w:r w:rsidRPr="00B06BEF">
              <w:rPr>
                <w:rFonts w:cstheme="minorHAnsi"/>
                <w:sz w:val="18"/>
                <w:szCs w:val="18"/>
              </w:rPr>
              <w:t>Какое напряжение будет показывать вольтметр, если его подсоединить к резистору сопротивлением 3 Ом? Вольтметр считать идеальным.</w:t>
            </w:r>
          </w:p>
        </w:tc>
        <w:tc>
          <w:tcPr>
            <w:tcW w:w="4519" w:type="dxa"/>
            <w:gridSpan w:val="3"/>
          </w:tcPr>
          <w:p w:rsidR="00EF2F64" w:rsidRPr="00B06BEF" w:rsidRDefault="00EF2F64" w:rsidP="00B85FDA">
            <w:pPr>
              <w:rPr>
                <w:rFonts w:cstheme="minorHAnsi"/>
                <w:sz w:val="18"/>
                <w:szCs w:val="18"/>
              </w:rPr>
            </w:pPr>
            <w:r w:rsidRPr="00B06BEF">
              <w:rPr>
                <w:rFonts w:cstheme="minorHAnsi"/>
                <w:noProof/>
                <w:sz w:val="18"/>
                <w:szCs w:val="18"/>
                <w:lang w:eastAsia="ru-RU"/>
              </w:rPr>
              <w:drawing>
                <wp:inline distT="0" distB="0" distL="0" distR="0" wp14:anchorId="7EF2FB09" wp14:editId="4A95973B">
                  <wp:extent cx="2174875" cy="1529715"/>
                  <wp:effectExtent l="0" t="0" r="0" b="0"/>
                  <wp:docPr id="1502365265" name="Рисунок 60"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53538" descr="Описание: undefin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4875" cy="1529715"/>
                          </a:xfrm>
                          <a:prstGeom prst="rect">
                            <a:avLst/>
                          </a:prstGeom>
                          <a:noFill/>
                        </pic:spPr>
                      </pic:pic>
                    </a:graphicData>
                  </a:graphic>
                </wp:inline>
              </w:drawing>
            </w:r>
          </w:p>
        </w:tc>
      </w:tr>
      <w:tr w:rsidR="00EF2F64" w:rsidTr="00EF2F64">
        <w:tc>
          <w:tcPr>
            <w:tcW w:w="5968" w:type="dxa"/>
          </w:tcPr>
          <w:p w:rsidR="00EF2F64" w:rsidRPr="007A3E92" w:rsidRDefault="00EF2F64" w:rsidP="000E6256">
            <w:pPr>
              <w:spacing w:line="259" w:lineRule="auto"/>
              <w:rPr>
                <w:rFonts w:cstheme="minorHAnsi"/>
                <w:b/>
                <w:bCs/>
                <w:sz w:val="18"/>
                <w:szCs w:val="18"/>
              </w:rPr>
            </w:pPr>
            <w:r w:rsidRPr="007A3E92">
              <w:rPr>
                <w:rFonts w:cstheme="minorHAnsi"/>
                <w:b/>
                <w:bCs/>
                <w:sz w:val="18"/>
                <w:szCs w:val="18"/>
              </w:rPr>
              <w:t>590A66</w:t>
            </w:r>
          </w:p>
          <w:p w:rsidR="00EF2F64" w:rsidRPr="00B06BEF" w:rsidRDefault="00EF2F64" w:rsidP="000E6256">
            <w:pPr>
              <w:spacing w:line="259" w:lineRule="auto"/>
              <w:rPr>
                <w:rFonts w:cstheme="minorHAnsi"/>
                <w:sz w:val="18"/>
                <w:szCs w:val="18"/>
              </w:rPr>
            </w:pPr>
            <w:r w:rsidRPr="00B06BEF">
              <w:rPr>
                <w:rFonts w:cstheme="minorHAnsi"/>
                <w:sz w:val="18"/>
                <w:szCs w:val="18"/>
              </w:rPr>
              <w:t>На графике показана зависимость силы тока в проводнике от времени. Определите заряд, прошедший через поперечное сечение проводника</w:t>
            </w:r>
            <w:r>
              <w:rPr>
                <w:rFonts w:cstheme="minorHAnsi"/>
                <w:sz w:val="18"/>
                <w:szCs w:val="18"/>
              </w:rPr>
              <w:t xml:space="preserve"> </w:t>
            </w:r>
            <w:r w:rsidRPr="00B06BEF">
              <w:rPr>
                <w:rFonts w:cstheme="minorHAnsi"/>
                <w:sz w:val="18"/>
                <w:szCs w:val="18"/>
              </w:rPr>
              <w:t xml:space="preserve">за </w:t>
            </w:r>
            <w:proofErr w:type="spellStart"/>
            <w:r w:rsidRPr="00B06BEF">
              <w:rPr>
                <w:rFonts w:cstheme="minorHAnsi"/>
                <w:sz w:val="18"/>
                <w:szCs w:val="18"/>
              </w:rPr>
              <w:t>Δ</w:t>
            </w:r>
            <w:r w:rsidRPr="00B06BEF">
              <w:rPr>
                <w:rFonts w:cstheme="minorHAnsi"/>
                <w:i/>
                <w:iCs/>
                <w:sz w:val="18"/>
                <w:szCs w:val="18"/>
              </w:rPr>
              <w:t>t</w:t>
            </w:r>
            <w:proofErr w:type="spellEnd"/>
            <w:r w:rsidRPr="00B06BEF">
              <w:rPr>
                <w:rFonts w:cstheme="minorHAnsi"/>
                <w:sz w:val="18"/>
                <w:szCs w:val="18"/>
              </w:rPr>
              <w:t> = 60 с.</w:t>
            </w:r>
          </w:p>
          <w:p w:rsidR="00EF2F64" w:rsidRPr="00B06BEF" w:rsidRDefault="00EF2F64" w:rsidP="000E6256">
            <w:pPr>
              <w:rPr>
                <w:rFonts w:cstheme="minorHAnsi"/>
                <w:sz w:val="18"/>
                <w:szCs w:val="18"/>
              </w:rPr>
            </w:pPr>
          </w:p>
        </w:tc>
        <w:tc>
          <w:tcPr>
            <w:tcW w:w="4659" w:type="dxa"/>
            <w:gridSpan w:val="4"/>
          </w:tcPr>
          <w:p w:rsidR="00EF2F64" w:rsidRPr="00B06BEF" w:rsidRDefault="00EF2F64" w:rsidP="00B85FDA">
            <w:pPr>
              <w:rPr>
                <w:rFonts w:cstheme="minorHAnsi"/>
                <w:sz w:val="18"/>
                <w:szCs w:val="18"/>
              </w:rPr>
            </w:pPr>
            <w:r w:rsidRPr="00B06BEF">
              <w:rPr>
                <w:rFonts w:cstheme="minorHAnsi"/>
                <w:noProof/>
                <w:sz w:val="18"/>
                <w:szCs w:val="18"/>
                <w:lang w:eastAsia="ru-RU"/>
              </w:rPr>
              <w:drawing>
                <wp:inline distT="0" distB="0" distL="0" distR="0" wp14:anchorId="67D7A226" wp14:editId="56748556">
                  <wp:extent cx="2382520" cy="1327785"/>
                  <wp:effectExtent l="0" t="0" r="0" b="5715"/>
                  <wp:docPr id="1702768850" name="Рисунок 59"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53537" descr="Описание: undefin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2520" cy="1327785"/>
                          </a:xfrm>
                          <a:prstGeom prst="rect">
                            <a:avLst/>
                          </a:prstGeom>
                          <a:noFill/>
                        </pic:spPr>
                      </pic:pic>
                    </a:graphicData>
                  </a:graphic>
                </wp:inline>
              </w:drawing>
            </w:r>
          </w:p>
        </w:tc>
      </w:tr>
      <w:tr w:rsidR="00EF2F64" w:rsidTr="00EF2F64">
        <w:tc>
          <w:tcPr>
            <w:tcW w:w="10627" w:type="dxa"/>
            <w:gridSpan w:val="5"/>
          </w:tcPr>
          <w:p w:rsidR="00EF2F64" w:rsidRPr="007A3E92" w:rsidRDefault="00EF2F64" w:rsidP="000E6256">
            <w:pPr>
              <w:rPr>
                <w:rFonts w:cstheme="minorHAnsi"/>
                <w:b/>
                <w:bCs/>
                <w:sz w:val="18"/>
                <w:szCs w:val="18"/>
              </w:rPr>
            </w:pPr>
            <w:r w:rsidRPr="007A3E92">
              <w:rPr>
                <w:rFonts w:cstheme="minorHAnsi"/>
                <w:b/>
                <w:bCs/>
                <w:sz w:val="18"/>
                <w:szCs w:val="18"/>
              </w:rPr>
              <w:t>0E8939</w:t>
            </w:r>
          </w:p>
          <w:p w:rsidR="00EF2F64" w:rsidRPr="00B06BEF" w:rsidRDefault="00EF2F64" w:rsidP="000E6256">
            <w:pPr>
              <w:rPr>
                <w:rFonts w:cstheme="minorHAnsi"/>
                <w:sz w:val="18"/>
                <w:szCs w:val="18"/>
              </w:rPr>
            </w:pPr>
            <w:r w:rsidRPr="00B06BEF">
              <w:rPr>
                <w:rFonts w:cstheme="minorHAnsi"/>
                <w:sz w:val="18"/>
                <w:szCs w:val="18"/>
              </w:rPr>
              <w:t>Два одинаковых маленьких металлических заряженных шарика с зарядами +3</w:t>
            </w:r>
            <w:r w:rsidRPr="00B06BEF">
              <w:rPr>
                <w:rFonts w:cstheme="minorHAnsi"/>
                <w:i/>
                <w:iCs/>
                <w:sz w:val="18"/>
                <w:szCs w:val="18"/>
              </w:rPr>
              <w:t>q</w:t>
            </w:r>
            <w:r w:rsidRPr="00B06BEF">
              <w:rPr>
                <w:rFonts w:cstheme="minorHAnsi"/>
                <w:sz w:val="18"/>
                <w:szCs w:val="18"/>
              </w:rPr>
              <w:t> и ––</w:t>
            </w:r>
            <w:r w:rsidRPr="00B06BEF">
              <w:rPr>
                <w:rFonts w:cstheme="minorHAnsi"/>
                <w:i/>
                <w:iCs/>
                <w:sz w:val="18"/>
                <w:szCs w:val="18"/>
              </w:rPr>
              <w:t>q</w:t>
            </w:r>
            <w:r w:rsidRPr="00B06BEF">
              <w:rPr>
                <w:rFonts w:cstheme="minorHAnsi"/>
                <w:sz w:val="18"/>
                <w:szCs w:val="18"/>
              </w:rPr>
              <w:t> находятся на большом расстоянии </w:t>
            </w:r>
            <w:r w:rsidRPr="00B06BEF">
              <w:rPr>
                <w:rFonts w:cstheme="minorHAnsi"/>
                <w:i/>
                <w:iCs/>
                <w:sz w:val="18"/>
                <w:szCs w:val="18"/>
              </w:rPr>
              <w:t>r </w:t>
            </w:r>
            <w:r w:rsidRPr="00B06BEF">
              <w:rPr>
                <w:rFonts w:cstheme="minorHAnsi"/>
                <w:sz w:val="18"/>
                <w:szCs w:val="18"/>
              </w:rPr>
              <w:t>друг от друга. Их соединяют тонкой проволокой, а затем проволоку убирают. Во сколько раз уменьшается по модулю сила электростатического взаимодействия шариков?</w:t>
            </w:r>
          </w:p>
        </w:tc>
      </w:tr>
    </w:tbl>
    <w:p w:rsidR="00B06BEF" w:rsidRDefault="00B06BEF" w:rsidP="000E6256">
      <w:pPr>
        <w:spacing w:after="0"/>
        <w:rPr>
          <w:rFonts w:cstheme="minorHAnsi"/>
          <w:sz w:val="18"/>
          <w:szCs w:val="18"/>
        </w:rPr>
      </w:pPr>
    </w:p>
    <w:p w:rsidR="000E6256" w:rsidRDefault="000E6256" w:rsidP="000E6256">
      <w:pPr>
        <w:spacing w:after="0"/>
        <w:rPr>
          <w:rFonts w:cstheme="minorHAnsi"/>
          <w:sz w:val="18"/>
          <w:szCs w:val="18"/>
        </w:rPr>
      </w:pPr>
    </w:p>
    <w:p w:rsidR="000E6256" w:rsidRDefault="000E6256" w:rsidP="000E6256">
      <w:pPr>
        <w:spacing w:after="0"/>
        <w:rPr>
          <w:rFonts w:cstheme="minorHAnsi"/>
          <w:sz w:val="18"/>
          <w:szCs w:val="18"/>
        </w:rPr>
      </w:pPr>
    </w:p>
    <w:p w:rsidR="000E6256" w:rsidRPr="00B06BEF" w:rsidRDefault="000E6256" w:rsidP="000E6256">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rPr>
          <w:rFonts w:cstheme="minorHAnsi"/>
          <w:sz w:val="18"/>
          <w:szCs w:val="18"/>
        </w:rPr>
      </w:pPr>
      <w:r w:rsidRPr="00B06BEF">
        <w:rPr>
          <w:rFonts w:cstheme="minorHAnsi"/>
          <w:sz w:val="18"/>
          <w:szCs w:val="18"/>
        </w:rPr>
        <w:br w:type="page"/>
      </w:r>
    </w:p>
    <w:p w:rsidR="003C6B25" w:rsidRPr="00BD7572" w:rsidRDefault="00B06BEF" w:rsidP="00BD7572">
      <w:pPr>
        <w:pStyle w:val="1"/>
        <w:rPr>
          <w:b/>
          <w:bCs/>
        </w:rPr>
      </w:pPr>
      <w:bookmarkStart w:id="15" w:name="_Toc188378797"/>
      <w:r w:rsidRPr="00BD7572">
        <w:rPr>
          <w:b/>
          <w:bCs/>
        </w:rPr>
        <w:lastRenderedPageBreak/>
        <w:t>Задание 12</w:t>
      </w:r>
      <w:bookmarkEnd w:id="15"/>
    </w:p>
    <w:tbl>
      <w:tblPr>
        <w:tblStyle w:val="a3"/>
        <w:tblW w:w="10768" w:type="dxa"/>
        <w:tblLook w:val="04A0" w:firstRow="1" w:lastRow="0" w:firstColumn="1" w:lastColumn="0" w:noHBand="0" w:noVBand="1"/>
      </w:tblPr>
      <w:tblGrid>
        <w:gridCol w:w="10768"/>
      </w:tblGrid>
      <w:tr w:rsidR="00EF2F64" w:rsidRPr="00B06BEF" w:rsidTr="00EF2F64">
        <w:tc>
          <w:tcPr>
            <w:tcW w:w="10768" w:type="dxa"/>
            <w:tcBorders>
              <w:top w:val="single" w:sz="4" w:space="0" w:color="auto"/>
              <w:left w:val="single" w:sz="4" w:space="0" w:color="auto"/>
              <w:bottom w:val="single" w:sz="4" w:space="0" w:color="auto"/>
              <w:right w:val="single" w:sz="4" w:space="0" w:color="auto"/>
            </w:tcBorders>
            <w:hideMark/>
          </w:tcPr>
          <w:p w:rsidR="00EF2F64" w:rsidRPr="007A3E92" w:rsidRDefault="00EF2F64" w:rsidP="00B06BEF">
            <w:pPr>
              <w:spacing w:line="259" w:lineRule="auto"/>
              <w:rPr>
                <w:rFonts w:cstheme="minorHAnsi"/>
                <w:b/>
                <w:bCs/>
                <w:sz w:val="18"/>
                <w:szCs w:val="18"/>
              </w:rPr>
            </w:pPr>
            <w:r w:rsidRPr="007A3E92">
              <w:rPr>
                <w:rFonts w:cstheme="minorHAnsi"/>
                <w:b/>
                <w:bCs/>
                <w:sz w:val="18"/>
                <w:szCs w:val="18"/>
              </w:rPr>
              <w:t xml:space="preserve">CC666A </w:t>
            </w:r>
          </w:p>
          <w:p w:rsidR="00EF2F64" w:rsidRPr="00B06BEF" w:rsidRDefault="00EF2F64" w:rsidP="00B06BEF">
            <w:pPr>
              <w:spacing w:line="259" w:lineRule="auto"/>
              <w:rPr>
                <w:rFonts w:cstheme="minorHAnsi"/>
                <w:sz w:val="18"/>
                <w:szCs w:val="18"/>
              </w:rPr>
            </w:pPr>
            <w:r w:rsidRPr="00B06BEF">
              <w:rPr>
                <w:rFonts w:cstheme="minorHAnsi"/>
                <w:sz w:val="18"/>
                <w:szCs w:val="18"/>
              </w:rPr>
              <w:t>Прямолинейный проводник длиной </w:t>
            </w:r>
            <w:r w:rsidRPr="00B06BEF">
              <w:rPr>
                <w:rFonts w:cstheme="minorHAnsi"/>
                <w:i/>
                <w:iCs/>
                <w:sz w:val="18"/>
                <w:szCs w:val="18"/>
                <w:lang w:val="en-US"/>
              </w:rPr>
              <w:t>L</w:t>
            </w:r>
            <w:r w:rsidRPr="00B06BEF">
              <w:rPr>
                <w:rFonts w:cstheme="minorHAnsi"/>
                <w:sz w:val="18"/>
                <w:szCs w:val="18"/>
              </w:rPr>
              <w:t>, по которому протекает ток </w:t>
            </w:r>
            <w:r w:rsidRPr="00B06BEF">
              <w:rPr>
                <w:rFonts w:cstheme="minorHAnsi"/>
                <w:i/>
                <w:iCs/>
                <w:sz w:val="18"/>
                <w:szCs w:val="18"/>
                <w:lang w:val="en-US"/>
              </w:rPr>
              <w:t>I</w:t>
            </w:r>
            <w:r w:rsidRPr="00B06BEF">
              <w:rPr>
                <w:rFonts w:cstheme="minorHAnsi"/>
                <w:sz w:val="18"/>
                <w:szCs w:val="18"/>
              </w:rPr>
              <w:t>, помещён в однородное магнитное поле перпендикулярно линиям индукции </w:t>
            </w:r>
            <w:r w:rsidRPr="00B06BEF">
              <w:rPr>
                <w:rFonts w:cstheme="minorHAnsi"/>
                <w:sz w:val="18"/>
                <w:szCs w:val="18"/>
                <w:lang w:val="en-GB"/>
              </w:rPr>
              <w:t>B</w:t>
            </w:r>
            <w:r w:rsidRPr="00B06BEF">
              <w:rPr>
                <w:rFonts w:cstheme="minorHAnsi"/>
                <w:sz w:val="18"/>
                <w:szCs w:val="18"/>
              </w:rPr>
              <w:t>. На проводник действует сила Ампера, равная 0,2 Н. Какой станет сила Ампера при увеличении силы тока в 2 раза?</w:t>
            </w:r>
          </w:p>
        </w:tc>
      </w:tr>
      <w:tr w:rsidR="00EF2F64" w:rsidRPr="00B06BEF" w:rsidTr="00EF2F64">
        <w:tc>
          <w:tcPr>
            <w:tcW w:w="10768" w:type="dxa"/>
            <w:tcBorders>
              <w:top w:val="single" w:sz="4" w:space="0" w:color="auto"/>
              <w:left w:val="single" w:sz="4" w:space="0" w:color="auto"/>
              <w:bottom w:val="single" w:sz="4" w:space="0" w:color="auto"/>
              <w:right w:val="single" w:sz="4" w:space="0" w:color="auto"/>
            </w:tcBorders>
            <w:hideMark/>
          </w:tcPr>
          <w:p w:rsidR="00EF2F64" w:rsidRPr="007A3E92" w:rsidRDefault="00EF2F64" w:rsidP="00B06BEF">
            <w:pPr>
              <w:spacing w:line="259" w:lineRule="auto"/>
              <w:rPr>
                <w:rFonts w:cstheme="minorHAnsi"/>
                <w:b/>
                <w:bCs/>
                <w:sz w:val="18"/>
                <w:szCs w:val="18"/>
              </w:rPr>
            </w:pPr>
            <w:r w:rsidRPr="007A3E92">
              <w:rPr>
                <w:rFonts w:cstheme="minorHAnsi"/>
                <w:b/>
                <w:bCs/>
                <w:sz w:val="18"/>
                <w:szCs w:val="18"/>
              </w:rPr>
              <w:t xml:space="preserve">3EFFE1 </w:t>
            </w:r>
          </w:p>
          <w:p w:rsidR="00EF2F64" w:rsidRPr="00B06BEF" w:rsidRDefault="00EF2F64" w:rsidP="00B06BEF">
            <w:pPr>
              <w:spacing w:line="259" w:lineRule="auto"/>
              <w:rPr>
                <w:rFonts w:cstheme="minorHAnsi"/>
                <w:sz w:val="18"/>
                <w:szCs w:val="18"/>
              </w:rPr>
            </w:pPr>
            <w:r w:rsidRPr="00B06BEF">
              <w:rPr>
                <w:rFonts w:cstheme="minorHAnsi"/>
                <w:sz w:val="18"/>
                <w:szCs w:val="18"/>
              </w:rPr>
              <w:t>Две частицы с одинаковыми массами и зарядами </w:t>
            </w:r>
            <w:r w:rsidRPr="00B06BEF">
              <w:rPr>
                <w:rFonts w:cstheme="minorHAnsi"/>
                <w:i/>
                <w:iCs/>
                <w:sz w:val="18"/>
                <w:szCs w:val="18"/>
                <w:lang w:val="en-US"/>
              </w:rPr>
              <w:t>q</w:t>
            </w:r>
            <w:r w:rsidRPr="00B06BEF">
              <w:rPr>
                <w:rFonts w:cstheme="minorHAnsi"/>
                <w:sz w:val="18"/>
                <w:szCs w:val="18"/>
                <w:vertAlign w:val="subscript"/>
              </w:rPr>
              <w:t>1</w:t>
            </w:r>
            <w:r w:rsidRPr="00B06BEF">
              <w:rPr>
                <w:rFonts w:cstheme="minorHAnsi"/>
                <w:sz w:val="18"/>
                <w:szCs w:val="18"/>
              </w:rPr>
              <w:t> = 2</w:t>
            </w:r>
            <w:r w:rsidRPr="00B06BEF">
              <w:rPr>
                <w:rFonts w:cstheme="minorHAnsi"/>
                <w:i/>
                <w:iCs/>
                <w:sz w:val="18"/>
                <w:szCs w:val="18"/>
                <w:lang w:val="en-US"/>
              </w:rPr>
              <w:t>q</w:t>
            </w:r>
            <w:r w:rsidRPr="00B06BEF">
              <w:rPr>
                <w:rFonts w:cstheme="minorHAnsi"/>
                <w:sz w:val="18"/>
                <w:szCs w:val="18"/>
              </w:rPr>
              <w:t> и </w:t>
            </w:r>
            <w:r w:rsidRPr="00B06BEF">
              <w:rPr>
                <w:rFonts w:cstheme="minorHAnsi"/>
                <w:i/>
                <w:iCs/>
                <w:sz w:val="18"/>
                <w:szCs w:val="18"/>
                <w:lang w:val="en-US"/>
              </w:rPr>
              <w:t>q</w:t>
            </w:r>
            <w:r w:rsidRPr="00B06BEF">
              <w:rPr>
                <w:rFonts w:cstheme="minorHAnsi"/>
                <w:sz w:val="18"/>
                <w:szCs w:val="18"/>
                <w:vertAlign w:val="subscript"/>
              </w:rPr>
              <w:t>2</w:t>
            </w:r>
            <w:r w:rsidRPr="00B06BEF">
              <w:rPr>
                <w:rFonts w:cstheme="minorHAnsi"/>
                <w:sz w:val="18"/>
                <w:szCs w:val="18"/>
              </w:rPr>
              <w:t> =</w:t>
            </w:r>
            <w:r w:rsidRPr="00B06BEF">
              <w:rPr>
                <w:rFonts w:cstheme="minorHAnsi"/>
                <w:sz w:val="18"/>
                <w:szCs w:val="18"/>
                <w:lang w:val="en-US"/>
              </w:rPr>
              <w:t> </w:t>
            </w:r>
            <w:r w:rsidRPr="00B06BEF">
              <w:rPr>
                <w:rFonts w:cstheme="minorHAnsi"/>
                <w:sz w:val="18"/>
                <w:szCs w:val="18"/>
              </w:rPr>
              <w:t>3</w:t>
            </w:r>
            <w:r w:rsidRPr="00B06BEF">
              <w:rPr>
                <w:rFonts w:cstheme="minorHAnsi"/>
                <w:i/>
                <w:iCs/>
                <w:sz w:val="18"/>
                <w:szCs w:val="18"/>
                <w:lang w:val="en-US"/>
              </w:rPr>
              <w:t>q</w:t>
            </w:r>
            <w:r w:rsidRPr="00B06BEF">
              <w:rPr>
                <w:rFonts w:cstheme="minorHAnsi"/>
                <w:sz w:val="18"/>
                <w:szCs w:val="18"/>
              </w:rPr>
              <w:t> влетают</w:t>
            </w:r>
            <w:r w:rsidRPr="00B06BEF">
              <w:rPr>
                <w:rFonts w:cstheme="minorHAnsi"/>
                <w:sz w:val="18"/>
                <w:szCs w:val="18"/>
              </w:rPr>
              <w:br/>
              <w:t>в однородное магнитное поле перпендикулярно вектору магнитной индукции со скоростями </w:t>
            </w:r>
            <w:r w:rsidRPr="00B06BEF">
              <w:rPr>
                <w:rFonts w:cstheme="minorHAnsi"/>
                <w:i/>
                <w:iCs/>
                <w:sz w:val="18"/>
                <w:szCs w:val="18"/>
              </w:rPr>
              <w:t>u</w:t>
            </w:r>
            <w:r w:rsidRPr="00B06BEF">
              <w:rPr>
                <w:rFonts w:cstheme="minorHAnsi"/>
                <w:sz w:val="18"/>
                <w:szCs w:val="18"/>
                <w:vertAlign w:val="subscript"/>
              </w:rPr>
              <w:t>1</w:t>
            </w:r>
            <w:r w:rsidRPr="00B06BEF">
              <w:rPr>
                <w:rFonts w:cstheme="minorHAnsi"/>
                <w:sz w:val="18"/>
                <w:szCs w:val="18"/>
              </w:rPr>
              <w:t> =</w:t>
            </w:r>
            <w:r w:rsidRPr="00B06BEF">
              <w:rPr>
                <w:rFonts w:cstheme="minorHAnsi"/>
                <w:i/>
                <w:iCs/>
                <w:sz w:val="18"/>
                <w:szCs w:val="18"/>
              </w:rPr>
              <w:t> </w:t>
            </w:r>
            <w:r w:rsidRPr="00B06BEF">
              <w:rPr>
                <w:rFonts w:cstheme="minorHAnsi"/>
                <w:sz w:val="18"/>
                <w:szCs w:val="18"/>
              </w:rPr>
              <w:t>6</w:t>
            </w:r>
            <w:r w:rsidRPr="00B06BEF">
              <w:rPr>
                <w:rFonts w:cstheme="minorHAnsi"/>
                <w:i/>
                <w:iCs/>
                <w:sz w:val="18"/>
                <w:szCs w:val="18"/>
              </w:rPr>
              <w:t>u</w:t>
            </w:r>
            <w:r w:rsidRPr="00B06BEF">
              <w:rPr>
                <w:rFonts w:cstheme="minorHAnsi"/>
                <w:sz w:val="18"/>
                <w:szCs w:val="18"/>
              </w:rPr>
              <w:t> и </w:t>
            </w:r>
            <w:r w:rsidRPr="00B06BEF">
              <w:rPr>
                <w:rFonts w:cstheme="minorHAnsi"/>
                <w:i/>
                <w:iCs/>
                <w:sz w:val="18"/>
                <w:szCs w:val="18"/>
              </w:rPr>
              <w:t>u</w:t>
            </w:r>
            <w:r w:rsidRPr="00B06BEF">
              <w:rPr>
                <w:rFonts w:cstheme="minorHAnsi"/>
                <w:sz w:val="18"/>
                <w:szCs w:val="18"/>
                <w:vertAlign w:val="subscript"/>
              </w:rPr>
              <w:t>2</w:t>
            </w:r>
            <w:r w:rsidRPr="00B06BEF">
              <w:rPr>
                <w:rFonts w:cstheme="minorHAnsi"/>
                <w:sz w:val="18"/>
                <w:szCs w:val="18"/>
              </w:rPr>
              <w:t> =</w:t>
            </w:r>
            <w:r w:rsidRPr="00B06BEF">
              <w:rPr>
                <w:rFonts w:cstheme="minorHAnsi"/>
                <w:i/>
                <w:iCs/>
                <w:sz w:val="18"/>
                <w:szCs w:val="18"/>
              </w:rPr>
              <w:t> u</w:t>
            </w:r>
            <w:r w:rsidRPr="00B06BEF">
              <w:rPr>
                <w:rFonts w:cstheme="minorHAnsi"/>
                <w:sz w:val="18"/>
                <w:szCs w:val="18"/>
              </w:rPr>
              <w:t> соответственно. Определите отношение модулей сил </w:t>
            </w:r>
            <m:oMath>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lang w:val="en-GB"/>
                        </w:rPr>
                        <m:t>F</m:t>
                      </m:r>
                    </m:e>
                    <m:sub>
                      <m:r>
                        <w:rPr>
                          <w:rFonts w:ascii="Cambria Math" w:hAnsi="Cambria Math" w:cstheme="minorHAnsi"/>
                          <w:sz w:val="18"/>
                          <w:szCs w:val="18"/>
                        </w:rPr>
                        <m:t>1</m:t>
                      </m:r>
                    </m:sub>
                  </m:sSub>
                </m:num>
                <m:den>
                  <m:sSub>
                    <m:sSubPr>
                      <m:ctrlPr>
                        <w:rPr>
                          <w:rFonts w:ascii="Cambria Math" w:hAnsi="Cambria Math" w:cstheme="minorHAnsi"/>
                          <w:i/>
                          <w:sz w:val="18"/>
                          <w:szCs w:val="18"/>
                        </w:rPr>
                      </m:ctrlPr>
                    </m:sSubPr>
                    <m:e>
                      <m:r>
                        <w:rPr>
                          <w:rFonts w:ascii="Cambria Math" w:hAnsi="Cambria Math" w:cstheme="minorHAnsi"/>
                          <w:sz w:val="18"/>
                          <w:szCs w:val="18"/>
                        </w:rPr>
                        <m:t>F</m:t>
                      </m:r>
                    </m:e>
                    <m:sub>
                      <m:r>
                        <w:rPr>
                          <w:rFonts w:ascii="Cambria Math" w:hAnsi="Cambria Math" w:cstheme="minorHAnsi"/>
                          <w:sz w:val="18"/>
                          <w:szCs w:val="18"/>
                        </w:rPr>
                        <m:t>2</m:t>
                      </m:r>
                    </m:sub>
                  </m:sSub>
                </m:den>
              </m:f>
            </m:oMath>
            <w:r w:rsidRPr="00B06BEF">
              <w:rPr>
                <w:rFonts w:cstheme="minorHAnsi"/>
                <w:sz w:val="18"/>
                <w:szCs w:val="18"/>
              </w:rPr>
              <w:t>, действующих на них со стороны магнитного поля.</w:t>
            </w:r>
          </w:p>
        </w:tc>
      </w:tr>
      <w:tr w:rsidR="00EF2F64" w:rsidRPr="00B06BEF" w:rsidTr="00EF2F64">
        <w:tc>
          <w:tcPr>
            <w:tcW w:w="10768" w:type="dxa"/>
            <w:tcBorders>
              <w:top w:val="single" w:sz="4" w:space="0" w:color="auto"/>
              <w:left w:val="single" w:sz="4" w:space="0" w:color="auto"/>
              <w:bottom w:val="single" w:sz="4" w:space="0" w:color="auto"/>
              <w:right w:val="single" w:sz="4" w:space="0" w:color="auto"/>
            </w:tcBorders>
            <w:hideMark/>
          </w:tcPr>
          <w:p w:rsidR="00EF2F64" w:rsidRPr="007A3E92" w:rsidRDefault="00EF2F64" w:rsidP="00B06BEF">
            <w:pPr>
              <w:spacing w:line="259" w:lineRule="auto"/>
              <w:rPr>
                <w:rFonts w:cstheme="minorHAnsi"/>
                <w:b/>
                <w:bCs/>
                <w:sz w:val="18"/>
                <w:szCs w:val="18"/>
              </w:rPr>
            </w:pPr>
            <w:r w:rsidRPr="007A3E92">
              <w:rPr>
                <w:rFonts w:cstheme="minorHAnsi"/>
                <w:b/>
                <w:bCs/>
                <w:sz w:val="18"/>
                <w:szCs w:val="18"/>
              </w:rPr>
              <w:t xml:space="preserve">78C864 </w:t>
            </w:r>
          </w:p>
          <w:p w:rsidR="00EF2F64" w:rsidRPr="00B06BEF" w:rsidRDefault="00EF2F64" w:rsidP="00B06BEF">
            <w:pPr>
              <w:spacing w:line="259" w:lineRule="auto"/>
              <w:rPr>
                <w:rFonts w:cstheme="minorHAnsi"/>
                <w:sz w:val="18"/>
                <w:szCs w:val="18"/>
              </w:rPr>
            </w:pPr>
            <w:r w:rsidRPr="00B06BEF">
              <w:rPr>
                <w:rFonts w:cstheme="minorHAnsi"/>
                <w:sz w:val="18"/>
                <w:szCs w:val="18"/>
              </w:rPr>
              <w:t>Две частицы с зарядами </w:t>
            </w:r>
            <w:r w:rsidRPr="00B06BEF">
              <w:rPr>
                <w:rFonts w:cstheme="minorHAnsi"/>
                <w:i/>
                <w:iCs/>
                <w:sz w:val="18"/>
                <w:szCs w:val="18"/>
              </w:rPr>
              <w:t>q</w:t>
            </w:r>
            <w:r w:rsidRPr="00B06BEF">
              <w:rPr>
                <w:rFonts w:cstheme="minorHAnsi"/>
                <w:sz w:val="18"/>
                <w:szCs w:val="18"/>
              </w:rPr>
              <w:t> и 3</w:t>
            </w:r>
            <w:r w:rsidRPr="00B06BEF">
              <w:rPr>
                <w:rFonts w:cstheme="minorHAnsi"/>
                <w:i/>
                <w:iCs/>
                <w:sz w:val="18"/>
                <w:szCs w:val="18"/>
              </w:rPr>
              <w:t>q</w:t>
            </w:r>
            <w:r w:rsidRPr="00B06BEF">
              <w:rPr>
                <w:rFonts w:cstheme="minorHAnsi"/>
                <w:sz w:val="18"/>
                <w:szCs w:val="18"/>
              </w:rPr>
              <w:t> влетают в однородное магнитное поле перпендикулярно вектору магнитной индукции с одинаковыми скоростями. Определите отношение</w:t>
            </w:r>
            <m:oMath>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lang w:val="en-GB"/>
                        </w:rPr>
                        <m:t>F</m:t>
                      </m:r>
                    </m:e>
                    <m:sub>
                      <m:r>
                        <w:rPr>
                          <w:rFonts w:ascii="Cambria Math" w:hAnsi="Cambria Math" w:cstheme="minorHAnsi"/>
                          <w:sz w:val="18"/>
                          <w:szCs w:val="18"/>
                        </w:rPr>
                        <m:t>2</m:t>
                      </m:r>
                    </m:sub>
                  </m:sSub>
                </m:num>
                <m:den>
                  <m:sSub>
                    <m:sSubPr>
                      <m:ctrlPr>
                        <w:rPr>
                          <w:rFonts w:ascii="Cambria Math" w:hAnsi="Cambria Math" w:cstheme="minorHAnsi"/>
                          <w:i/>
                          <w:sz w:val="18"/>
                          <w:szCs w:val="18"/>
                        </w:rPr>
                      </m:ctrlPr>
                    </m:sSubPr>
                    <m:e>
                      <m:r>
                        <w:rPr>
                          <w:rFonts w:ascii="Cambria Math" w:hAnsi="Cambria Math" w:cstheme="minorHAnsi"/>
                          <w:sz w:val="18"/>
                          <w:szCs w:val="18"/>
                        </w:rPr>
                        <m:t>F</m:t>
                      </m:r>
                    </m:e>
                    <m:sub>
                      <m:r>
                        <w:rPr>
                          <w:rFonts w:ascii="Cambria Math" w:hAnsi="Cambria Math" w:cstheme="minorHAnsi"/>
                          <w:sz w:val="18"/>
                          <w:szCs w:val="18"/>
                        </w:rPr>
                        <m:t>1</m:t>
                      </m:r>
                    </m:sub>
                  </m:sSub>
                </m:den>
              </m:f>
            </m:oMath>
            <w:r w:rsidRPr="00B06BEF">
              <w:rPr>
                <w:rFonts w:cstheme="minorHAnsi"/>
                <w:sz w:val="18"/>
                <w:szCs w:val="18"/>
              </w:rPr>
              <w:t>  модулей сил, действующих со стороны магнитного поля на частицы.</w:t>
            </w:r>
          </w:p>
        </w:tc>
      </w:tr>
      <w:tr w:rsidR="00EF2F64" w:rsidRPr="00B06BEF" w:rsidTr="00EF2F64">
        <w:tc>
          <w:tcPr>
            <w:tcW w:w="10768" w:type="dxa"/>
            <w:tcBorders>
              <w:top w:val="single" w:sz="4" w:space="0" w:color="auto"/>
              <w:left w:val="single" w:sz="4" w:space="0" w:color="auto"/>
              <w:bottom w:val="single" w:sz="4" w:space="0" w:color="auto"/>
              <w:right w:val="single" w:sz="4" w:space="0" w:color="auto"/>
            </w:tcBorders>
            <w:hideMark/>
          </w:tcPr>
          <w:p w:rsidR="00EF2F64" w:rsidRPr="007A3E92" w:rsidRDefault="00EF2F64" w:rsidP="00B06BEF">
            <w:pPr>
              <w:spacing w:line="259" w:lineRule="auto"/>
              <w:rPr>
                <w:rFonts w:cstheme="minorHAnsi"/>
                <w:b/>
                <w:bCs/>
                <w:sz w:val="18"/>
                <w:szCs w:val="18"/>
              </w:rPr>
            </w:pPr>
            <w:r w:rsidRPr="007A3E92">
              <w:rPr>
                <w:rFonts w:cstheme="minorHAnsi"/>
                <w:b/>
                <w:bCs/>
                <w:sz w:val="18"/>
                <w:szCs w:val="18"/>
              </w:rPr>
              <w:t xml:space="preserve">C33CCA </w:t>
            </w:r>
          </w:p>
          <w:p w:rsidR="00EF2F64" w:rsidRPr="00B06BEF" w:rsidRDefault="00EF2F64" w:rsidP="00B06BEF">
            <w:pPr>
              <w:spacing w:line="259" w:lineRule="auto"/>
              <w:rPr>
                <w:rFonts w:cstheme="minorHAnsi"/>
                <w:sz w:val="18"/>
                <w:szCs w:val="18"/>
              </w:rPr>
            </w:pPr>
            <w:r w:rsidRPr="00B06BEF">
              <w:rPr>
                <w:rFonts w:cstheme="minorHAnsi"/>
                <w:sz w:val="18"/>
                <w:szCs w:val="18"/>
              </w:rPr>
              <w:t>Две частицы с зарядами </w:t>
            </w:r>
            <w:r w:rsidRPr="00B06BEF">
              <w:rPr>
                <w:rFonts w:cstheme="minorHAnsi"/>
                <w:i/>
                <w:iCs/>
                <w:sz w:val="18"/>
                <w:szCs w:val="18"/>
                <w:lang w:val="en-US"/>
              </w:rPr>
              <w:t>q</w:t>
            </w:r>
            <w:r w:rsidRPr="00B06BEF">
              <w:rPr>
                <w:rFonts w:cstheme="minorHAnsi"/>
                <w:sz w:val="18"/>
                <w:szCs w:val="18"/>
                <w:vertAlign w:val="subscript"/>
              </w:rPr>
              <w:t>1</w:t>
            </w:r>
            <w:r w:rsidRPr="00B06BEF">
              <w:rPr>
                <w:rFonts w:cstheme="minorHAnsi"/>
                <w:sz w:val="18"/>
                <w:szCs w:val="18"/>
              </w:rPr>
              <w:t> = 2</w:t>
            </w:r>
            <w:r w:rsidRPr="00B06BEF">
              <w:rPr>
                <w:rFonts w:cstheme="minorHAnsi"/>
                <w:i/>
                <w:iCs/>
                <w:sz w:val="18"/>
                <w:szCs w:val="18"/>
                <w:lang w:val="en-US"/>
              </w:rPr>
              <w:t>q</w:t>
            </w:r>
            <w:r w:rsidRPr="00B06BEF">
              <w:rPr>
                <w:rFonts w:cstheme="minorHAnsi"/>
                <w:sz w:val="18"/>
                <w:szCs w:val="18"/>
              </w:rPr>
              <w:t> и </w:t>
            </w:r>
            <w:r w:rsidRPr="00B06BEF">
              <w:rPr>
                <w:rFonts w:cstheme="minorHAnsi"/>
                <w:i/>
                <w:iCs/>
                <w:sz w:val="18"/>
                <w:szCs w:val="18"/>
                <w:lang w:val="en-US"/>
              </w:rPr>
              <w:t>q</w:t>
            </w:r>
            <w:r w:rsidRPr="00B06BEF">
              <w:rPr>
                <w:rFonts w:cstheme="minorHAnsi"/>
                <w:sz w:val="18"/>
                <w:szCs w:val="18"/>
                <w:vertAlign w:val="subscript"/>
              </w:rPr>
              <w:t>2</w:t>
            </w:r>
            <w:r w:rsidRPr="00B06BEF">
              <w:rPr>
                <w:rFonts w:cstheme="minorHAnsi"/>
                <w:sz w:val="18"/>
                <w:szCs w:val="18"/>
              </w:rPr>
              <w:t> = </w:t>
            </w:r>
            <w:r w:rsidRPr="00B06BEF">
              <w:rPr>
                <w:rFonts w:cstheme="minorHAnsi"/>
                <w:i/>
                <w:iCs/>
                <w:sz w:val="18"/>
                <w:szCs w:val="18"/>
                <w:lang w:val="en-US"/>
              </w:rPr>
              <w:t>q</w:t>
            </w:r>
            <w:r w:rsidRPr="00B06BEF">
              <w:rPr>
                <w:rFonts w:cstheme="minorHAnsi"/>
                <w:sz w:val="18"/>
                <w:szCs w:val="18"/>
              </w:rPr>
              <w:t> влетают в однородное магнитное поле перпендикулярно вектору магнитной индукции со скоростями υ</w:t>
            </w:r>
            <w:r w:rsidRPr="00B06BEF">
              <w:rPr>
                <w:rFonts w:cstheme="minorHAnsi"/>
                <w:sz w:val="18"/>
                <w:szCs w:val="18"/>
                <w:vertAlign w:val="subscript"/>
              </w:rPr>
              <w:t>1</w:t>
            </w:r>
            <w:r w:rsidRPr="00B06BEF">
              <w:rPr>
                <w:rFonts w:cstheme="minorHAnsi"/>
                <w:sz w:val="18"/>
                <w:szCs w:val="18"/>
              </w:rPr>
              <w:t>=υ и υ</w:t>
            </w:r>
            <w:r w:rsidRPr="00B06BEF">
              <w:rPr>
                <w:rFonts w:cstheme="minorHAnsi"/>
                <w:sz w:val="18"/>
                <w:szCs w:val="18"/>
                <w:vertAlign w:val="subscript"/>
              </w:rPr>
              <w:t>2</w:t>
            </w:r>
            <w:r w:rsidRPr="00B06BEF">
              <w:rPr>
                <w:rFonts w:cstheme="minorHAnsi"/>
                <w:sz w:val="18"/>
                <w:szCs w:val="18"/>
              </w:rPr>
              <w:t>=2υ соответственно. Определите отношение модулей сил </w:t>
            </w:r>
            <w:r w:rsidRPr="00B06BEF">
              <w:rPr>
                <w:rFonts w:cstheme="minorHAnsi"/>
                <w:i/>
                <w:iCs/>
                <w:sz w:val="18"/>
                <w:szCs w:val="18"/>
                <w:lang w:val="en-US"/>
              </w:rPr>
              <w:t>F</w:t>
            </w:r>
            <w:r w:rsidRPr="00B06BEF">
              <w:rPr>
                <w:rFonts w:cstheme="minorHAnsi"/>
                <w:sz w:val="18"/>
                <w:szCs w:val="18"/>
                <w:vertAlign w:val="subscript"/>
              </w:rPr>
              <w:t>1 </w:t>
            </w:r>
            <w:r w:rsidRPr="00B06BEF">
              <w:rPr>
                <w:rFonts w:cstheme="minorHAnsi"/>
                <w:sz w:val="18"/>
                <w:szCs w:val="18"/>
              </w:rPr>
              <w:t>:</w:t>
            </w:r>
            <w:r w:rsidRPr="00B06BEF">
              <w:rPr>
                <w:rFonts w:cstheme="minorHAnsi"/>
                <w:i/>
                <w:iCs/>
                <w:sz w:val="18"/>
                <w:szCs w:val="18"/>
              </w:rPr>
              <w:t> </w:t>
            </w:r>
            <w:r w:rsidRPr="00B06BEF">
              <w:rPr>
                <w:rFonts w:cstheme="minorHAnsi"/>
                <w:i/>
                <w:iCs/>
                <w:sz w:val="18"/>
                <w:szCs w:val="18"/>
                <w:lang w:val="en-US"/>
              </w:rPr>
              <w:t>F</w:t>
            </w:r>
            <w:r w:rsidRPr="00B06BEF">
              <w:rPr>
                <w:rFonts w:cstheme="minorHAnsi"/>
                <w:sz w:val="18"/>
                <w:szCs w:val="18"/>
                <w:vertAlign w:val="subscript"/>
              </w:rPr>
              <w:t>2</w:t>
            </w:r>
            <w:r w:rsidRPr="00B06BEF">
              <w:rPr>
                <w:rFonts w:cstheme="minorHAnsi"/>
                <w:sz w:val="18"/>
                <w:szCs w:val="18"/>
              </w:rPr>
              <w:t>, действующих на них со стороны магнитного поля.</w:t>
            </w:r>
          </w:p>
        </w:tc>
      </w:tr>
      <w:tr w:rsidR="00EF2F64" w:rsidRPr="00B06BEF" w:rsidTr="00EF2F64">
        <w:tc>
          <w:tcPr>
            <w:tcW w:w="10768" w:type="dxa"/>
            <w:tcBorders>
              <w:top w:val="single" w:sz="4" w:space="0" w:color="auto"/>
              <w:left w:val="single" w:sz="4" w:space="0" w:color="auto"/>
              <w:bottom w:val="single" w:sz="4" w:space="0" w:color="auto"/>
              <w:right w:val="single" w:sz="4" w:space="0" w:color="auto"/>
            </w:tcBorders>
            <w:hideMark/>
          </w:tcPr>
          <w:p w:rsidR="00EF2F64" w:rsidRPr="007A3E92" w:rsidRDefault="00EF2F64" w:rsidP="00B06BEF">
            <w:pPr>
              <w:spacing w:line="259" w:lineRule="auto"/>
              <w:rPr>
                <w:rFonts w:cstheme="minorHAnsi"/>
                <w:b/>
                <w:bCs/>
                <w:sz w:val="18"/>
                <w:szCs w:val="18"/>
              </w:rPr>
            </w:pPr>
            <w:r w:rsidRPr="007A3E92">
              <w:rPr>
                <w:rFonts w:cstheme="minorHAnsi"/>
                <w:b/>
                <w:bCs/>
                <w:sz w:val="18"/>
                <w:szCs w:val="18"/>
              </w:rPr>
              <w:t xml:space="preserve">603F0B </w:t>
            </w:r>
          </w:p>
          <w:p w:rsidR="00EF2F64" w:rsidRPr="00B06BEF" w:rsidRDefault="00EF2F64" w:rsidP="00B06BEF">
            <w:pPr>
              <w:spacing w:line="259" w:lineRule="auto"/>
              <w:rPr>
                <w:rFonts w:cstheme="minorHAnsi"/>
                <w:sz w:val="18"/>
                <w:szCs w:val="18"/>
              </w:rPr>
            </w:pPr>
            <w:r w:rsidRPr="00B06BEF">
              <w:rPr>
                <w:rFonts w:cstheme="minorHAnsi"/>
                <w:sz w:val="18"/>
                <w:szCs w:val="18"/>
              </w:rPr>
              <w:t>Две частицы с зарядами </w:t>
            </w:r>
            <w:r w:rsidRPr="00B06BEF">
              <w:rPr>
                <w:rFonts w:cstheme="minorHAnsi"/>
                <w:i/>
                <w:iCs/>
                <w:sz w:val="18"/>
                <w:szCs w:val="18"/>
                <w:lang w:val="en-US"/>
              </w:rPr>
              <w:t>q</w:t>
            </w:r>
            <w:r w:rsidRPr="00B06BEF">
              <w:rPr>
                <w:rFonts w:cstheme="minorHAnsi"/>
                <w:sz w:val="18"/>
                <w:szCs w:val="18"/>
                <w:vertAlign w:val="subscript"/>
              </w:rPr>
              <w:t>1</w:t>
            </w:r>
            <w:r w:rsidRPr="00B06BEF">
              <w:rPr>
                <w:rFonts w:cstheme="minorHAnsi"/>
                <w:sz w:val="18"/>
                <w:szCs w:val="18"/>
              </w:rPr>
              <w:t> = </w:t>
            </w:r>
            <w:r w:rsidRPr="00B06BEF">
              <w:rPr>
                <w:rFonts w:cstheme="minorHAnsi"/>
                <w:i/>
                <w:iCs/>
                <w:sz w:val="18"/>
                <w:szCs w:val="18"/>
                <w:lang w:val="en-US"/>
              </w:rPr>
              <w:t>q</w:t>
            </w:r>
            <w:r w:rsidRPr="00B06BEF">
              <w:rPr>
                <w:rFonts w:cstheme="minorHAnsi"/>
                <w:sz w:val="18"/>
                <w:szCs w:val="18"/>
                <w:lang w:val="en-US"/>
              </w:rPr>
              <w:t> </w:t>
            </w:r>
            <w:r w:rsidRPr="00B06BEF">
              <w:rPr>
                <w:rFonts w:cstheme="minorHAnsi"/>
                <w:sz w:val="18"/>
                <w:szCs w:val="18"/>
              </w:rPr>
              <w:t>и </w:t>
            </w:r>
            <w:r w:rsidRPr="00B06BEF">
              <w:rPr>
                <w:rFonts w:cstheme="minorHAnsi"/>
                <w:i/>
                <w:iCs/>
                <w:sz w:val="18"/>
                <w:szCs w:val="18"/>
                <w:lang w:val="en-US"/>
              </w:rPr>
              <w:t>q</w:t>
            </w:r>
            <w:r w:rsidRPr="00B06BEF">
              <w:rPr>
                <w:rFonts w:cstheme="minorHAnsi"/>
                <w:sz w:val="18"/>
                <w:szCs w:val="18"/>
                <w:vertAlign w:val="subscript"/>
              </w:rPr>
              <w:t>2</w:t>
            </w:r>
            <w:r w:rsidRPr="00B06BEF">
              <w:rPr>
                <w:rFonts w:cstheme="minorHAnsi"/>
                <w:sz w:val="18"/>
                <w:szCs w:val="18"/>
              </w:rPr>
              <w:t> =2</w:t>
            </w:r>
            <w:r w:rsidRPr="00B06BEF">
              <w:rPr>
                <w:rFonts w:cstheme="minorHAnsi"/>
                <w:i/>
                <w:iCs/>
                <w:sz w:val="18"/>
                <w:szCs w:val="18"/>
                <w:lang w:val="en-US"/>
              </w:rPr>
              <w:t>q</w:t>
            </w:r>
            <w:r w:rsidRPr="00B06BEF">
              <w:rPr>
                <w:rFonts w:cstheme="minorHAnsi"/>
                <w:sz w:val="18"/>
                <w:szCs w:val="18"/>
              </w:rPr>
              <w:t> влетают в однородное магнитное поле перпендикулярно вектору магнитной индукции со скоростями υ</w:t>
            </w:r>
            <w:r w:rsidRPr="00B06BEF">
              <w:rPr>
                <w:rFonts w:cstheme="minorHAnsi"/>
                <w:sz w:val="18"/>
                <w:szCs w:val="18"/>
                <w:vertAlign w:val="subscript"/>
              </w:rPr>
              <w:t>1</w:t>
            </w:r>
            <w:r w:rsidRPr="00B06BEF">
              <w:rPr>
                <w:rFonts w:cstheme="minorHAnsi"/>
                <w:sz w:val="18"/>
                <w:szCs w:val="18"/>
              </w:rPr>
              <w:t>=υ и υ</w:t>
            </w:r>
            <w:r w:rsidRPr="00B06BEF">
              <w:rPr>
                <w:rFonts w:cstheme="minorHAnsi"/>
                <w:sz w:val="18"/>
                <w:szCs w:val="18"/>
                <w:vertAlign w:val="subscript"/>
              </w:rPr>
              <w:t>2</w:t>
            </w:r>
            <w:r w:rsidRPr="00B06BEF">
              <w:rPr>
                <w:rFonts w:cstheme="minorHAnsi"/>
                <w:sz w:val="18"/>
                <w:szCs w:val="18"/>
              </w:rPr>
              <w:t>=2υ соответственно. Определите отношение модулей сил </w:t>
            </w:r>
            <m:oMath>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lang w:val="en-GB"/>
                        </w:rPr>
                        <m:t>F</m:t>
                      </m:r>
                    </m:e>
                    <m:sub>
                      <m:r>
                        <w:rPr>
                          <w:rFonts w:ascii="Cambria Math" w:hAnsi="Cambria Math" w:cstheme="minorHAnsi"/>
                          <w:sz w:val="18"/>
                          <w:szCs w:val="18"/>
                        </w:rPr>
                        <m:t>1</m:t>
                      </m:r>
                    </m:sub>
                  </m:sSub>
                </m:num>
                <m:den>
                  <m:sSub>
                    <m:sSubPr>
                      <m:ctrlPr>
                        <w:rPr>
                          <w:rFonts w:ascii="Cambria Math" w:hAnsi="Cambria Math" w:cstheme="minorHAnsi"/>
                          <w:i/>
                          <w:sz w:val="18"/>
                          <w:szCs w:val="18"/>
                        </w:rPr>
                      </m:ctrlPr>
                    </m:sSubPr>
                    <m:e>
                      <m:r>
                        <w:rPr>
                          <w:rFonts w:ascii="Cambria Math" w:hAnsi="Cambria Math" w:cstheme="minorHAnsi"/>
                          <w:sz w:val="18"/>
                          <w:szCs w:val="18"/>
                        </w:rPr>
                        <m:t>F</m:t>
                      </m:r>
                    </m:e>
                    <m:sub>
                      <m:r>
                        <w:rPr>
                          <w:rFonts w:ascii="Cambria Math" w:hAnsi="Cambria Math" w:cstheme="minorHAnsi"/>
                          <w:sz w:val="18"/>
                          <w:szCs w:val="18"/>
                        </w:rPr>
                        <m:t>2</m:t>
                      </m:r>
                    </m:sub>
                  </m:sSub>
                </m:den>
              </m:f>
            </m:oMath>
            <w:r w:rsidRPr="00B06BEF">
              <w:rPr>
                <w:rFonts w:cstheme="minorHAnsi"/>
                <w:sz w:val="18"/>
                <w:szCs w:val="18"/>
              </w:rPr>
              <w:t>, действующих на них со стороны магнитного поля.</w:t>
            </w:r>
          </w:p>
        </w:tc>
      </w:tr>
      <w:tr w:rsidR="00EF2F64" w:rsidRPr="00B06BEF" w:rsidTr="00EF2F64">
        <w:tc>
          <w:tcPr>
            <w:tcW w:w="10768" w:type="dxa"/>
            <w:tcBorders>
              <w:top w:val="single" w:sz="4" w:space="0" w:color="auto"/>
              <w:left w:val="single" w:sz="4" w:space="0" w:color="auto"/>
              <w:bottom w:val="single" w:sz="4" w:space="0" w:color="auto"/>
              <w:right w:val="single" w:sz="4" w:space="0" w:color="auto"/>
            </w:tcBorders>
            <w:hideMark/>
          </w:tcPr>
          <w:p w:rsidR="00EF2F64" w:rsidRPr="007A3E92" w:rsidRDefault="00EF2F64" w:rsidP="00B06BEF">
            <w:pPr>
              <w:spacing w:line="259" w:lineRule="auto"/>
              <w:rPr>
                <w:rFonts w:cstheme="minorHAnsi"/>
                <w:b/>
                <w:bCs/>
                <w:sz w:val="18"/>
                <w:szCs w:val="18"/>
              </w:rPr>
            </w:pPr>
            <w:r w:rsidRPr="007A3E92">
              <w:rPr>
                <w:rFonts w:cstheme="minorHAnsi"/>
                <w:b/>
                <w:bCs/>
                <w:sz w:val="18"/>
                <w:szCs w:val="18"/>
              </w:rPr>
              <w:t xml:space="preserve">1B3904 </w:t>
            </w:r>
          </w:p>
          <w:p w:rsidR="00EF2F64" w:rsidRPr="00B06BEF" w:rsidRDefault="00EF2F64" w:rsidP="00B06BEF">
            <w:pPr>
              <w:spacing w:line="259" w:lineRule="auto"/>
              <w:rPr>
                <w:rFonts w:cstheme="minorHAnsi"/>
                <w:sz w:val="18"/>
                <w:szCs w:val="18"/>
              </w:rPr>
            </w:pPr>
            <w:r w:rsidRPr="00B06BEF">
              <w:rPr>
                <w:rFonts w:cstheme="minorHAnsi"/>
                <w:sz w:val="18"/>
                <w:szCs w:val="18"/>
              </w:rPr>
              <w:t>Прямолинейный проводник длиной </w:t>
            </w:r>
            <w:r w:rsidRPr="00B06BEF">
              <w:rPr>
                <w:rFonts w:cstheme="minorHAnsi"/>
                <w:i/>
                <w:iCs/>
                <w:sz w:val="18"/>
                <w:szCs w:val="18"/>
                <w:lang w:val="en-US"/>
              </w:rPr>
              <w:t>L</w:t>
            </w:r>
            <w:r w:rsidRPr="00B06BEF">
              <w:rPr>
                <w:rFonts w:cstheme="minorHAnsi"/>
                <w:sz w:val="18"/>
                <w:szCs w:val="18"/>
              </w:rPr>
              <w:t> с током </w:t>
            </w:r>
            <w:r w:rsidRPr="00B06BEF">
              <w:rPr>
                <w:rFonts w:cstheme="minorHAnsi"/>
                <w:i/>
                <w:iCs/>
                <w:sz w:val="18"/>
                <w:szCs w:val="18"/>
                <w:lang w:val="en-US"/>
              </w:rPr>
              <w:t>I</w:t>
            </w:r>
            <w:r w:rsidRPr="00B06BEF">
              <w:rPr>
                <w:rFonts w:cstheme="minorHAnsi"/>
                <w:sz w:val="18"/>
                <w:szCs w:val="18"/>
              </w:rPr>
              <w:t> помещён в однородное магнитное поле перпендикулярно линиям индукции B. Во сколько раз уменьшится сила Ампера, действующая на проводник, если его длину увеличить в 2 раза, а индукцию магнитного поля уменьшить в 4 раза? (Сила тока и расположение проводника в магнитном поле остаются неизменными.)</w:t>
            </w:r>
          </w:p>
        </w:tc>
      </w:tr>
      <w:tr w:rsidR="00EF2F64" w:rsidRPr="00B06BEF" w:rsidTr="00EF2F64">
        <w:tc>
          <w:tcPr>
            <w:tcW w:w="10768" w:type="dxa"/>
            <w:tcBorders>
              <w:top w:val="single" w:sz="4" w:space="0" w:color="auto"/>
              <w:left w:val="single" w:sz="4" w:space="0" w:color="auto"/>
              <w:bottom w:val="single" w:sz="4" w:space="0" w:color="auto"/>
              <w:right w:val="single" w:sz="4" w:space="0" w:color="auto"/>
            </w:tcBorders>
            <w:hideMark/>
          </w:tcPr>
          <w:p w:rsidR="00EF2F64" w:rsidRPr="007A3E92" w:rsidRDefault="00EF2F64" w:rsidP="00B06BEF">
            <w:pPr>
              <w:spacing w:line="259" w:lineRule="auto"/>
              <w:rPr>
                <w:rFonts w:cstheme="minorHAnsi"/>
                <w:b/>
                <w:bCs/>
                <w:sz w:val="18"/>
                <w:szCs w:val="18"/>
              </w:rPr>
            </w:pPr>
            <w:r w:rsidRPr="007A3E92">
              <w:rPr>
                <w:rFonts w:cstheme="minorHAnsi"/>
                <w:b/>
                <w:bCs/>
                <w:sz w:val="18"/>
                <w:szCs w:val="18"/>
              </w:rPr>
              <w:t xml:space="preserve">D0F00F </w:t>
            </w:r>
          </w:p>
          <w:p w:rsidR="00EF2F64" w:rsidRPr="00B06BEF" w:rsidRDefault="00EF2F64" w:rsidP="00B06BEF">
            <w:pPr>
              <w:spacing w:line="259" w:lineRule="auto"/>
              <w:rPr>
                <w:rFonts w:cstheme="minorHAnsi"/>
                <w:sz w:val="18"/>
                <w:szCs w:val="18"/>
              </w:rPr>
            </w:pPr>
            <w:r w:rsidRPr="00B06BEF">
              <w:rPr>
                <w:rFonts w:cstheme="minorHAnsi"/>
                <w:sz w:val="18"/>
                <w:szCs w:val="18"/>
              </w:rPr>
              <w:t>Два прямолинейных проводника помещены в однородное магнитное поле перпендикулярно линиям индукции магнитного поля B. Длина первого проводника равна </w:t>
            </w:r>
            <w:r w:rsidRPr="00B06BEF">
              <w:rPr>
                <w:rFonts w:cstheme="minorHAnsi"/>
                <w:i/>
                <w:iCs/>
                <w:sz w:val="18"/>
                <w:szCs w:val="18"/>
                <w:lang w:val="en-US"/>
              </w:rPr>
              <w:t>L</w:t>
            </w:r>
            <w:r w:rsidRPr="00B06BEF">
              <w:rPr>
                <w:rFonts w:cstheme="minorHAnsi"/>
                <w:sz w:val="18"/>
                <w:szCs w:val="18"/>
              </w:rPr>
              <w:t>, сила протекающего по нему тока равна </w:t>
            </w:r>
            <w:r w:rsidRPr="00B06BEF">
              <w:rPr>
                <w:rFonts w:cstheme="minorHAnsi"/>
                <w:i/>
                <w:iCs/>
                <w:sz w:val="18"/>
                <w:szCs w:val="18"/>
                <w:lang w:val="en-US"/>
              </w:rPr>
              <w:t>I</w:t>
            </w:r>
            <w:r w:rsidRPr="00B06BEF">
              <w:rPr>
                <w:rFonts w:cstheme="minorHAnsi"/>
                <w:sz w:val="18"/>
                <w:szCs w:val="18"/>
              </w:rPr>
              <w:t>. Длина второго проводника равна 0,8</w:t>
            </w:r>
            <w:r w:rsidRPr="00B06BEF">
              <w:rPr>
                <w:rFonts w:cstheme="minorHAnsi"/>
                <w:i/>
                <w:iCs/>
                <w:sz w:val="18"/>
                <w:szCs w:val="18"/>
                <w:lang w:val="en-US"/>
              </w:rPr>
              <w:t>L</w:t>
            </w:r>
            <w:r w:rsidRPr="00B06BEF">
              <w:rPr>
                <w:rFonts w:cstheme="minorHAnsi"/>
                <w:sz w:val="18"/>
                <w:szCs w:val="18"/>
              </w:rPr>
              <w:t>, сила протекающего по нему тока равна 0,5</w:t>
            </w:r>
            <w:r w:rsidRPr="00B06BEF">
              <w:rPr>
                <w:rFonts w:cstheme="minorHAnsi"/>
                <w:i/>
                <w:iCs/>
                <w:sz w:val="18"/>
                <w:szCs w:val="18"/>
                <w:lang w:val="en-US"/>
              </w:rPr>
              <w:t>I</w:t>
            </w:r>
            <w:r w:rsidRPr="00B06BEF">
              <w:rPr>
                <w:rFonts w:cstheme="minorHAnsi"/>
                <w:sz w:val="18"/>
                <w:szCs w:val="18"/>
              </w:rPr>
              <w:t>. Чему равно отношение  </w:t>
            </w:r>
            <m:oMath>
              <m:f>
                <m:fPr>
                  <m:ctrlPr>
                    <w:rPr>
                      <w:rFonts w:ascii="Cambria Math" w:hAnsi="Cambria Math" w:cstheme="minorHAnsi"/>
                      <w:i/>
                      <w:sz w:val="18"/>
                      <w:szCs w:val="18"/>
                    </w:rPr>
                  </m:ctrlPr>
                </m:fPr>
                <m:num>
                  <m:sSub>
                    <m:sSubPr>
                      <m:ctrlPr>
                        <w:rPr>
                          <w:rFonts w:ascii="Cambria Math" w:hAnsi="Cambria Math" w:cstheme="minorHAnsi"/>
                          <w:i/>
                          <w:sz w:val="18"/>
                          <w:szCs w:val="18"/>
                        </w:rPr>
                      </m:ctrlPr>
                    </m:sSubPr>
                    <m:e>
                      <m:r>
                        <w:rPr>
                          <w:rFonts w:ascii="Cambria Math" w:hAnsi="Cambria Math" w:cstheme="minorHAnsi"/>
                          <w:sz w:val="18"/>
                          <w:szCs w:val="18"/>
                          <w:lang w:val="en-GB"/>
                        </w:rPr>
                        <m:t>F</m:t>
                      </m:r>
                    </m:e>
                    <m:sub>
                      <m:r>
                        <w:rPr>
                          <w:rFonts w:ascii="Cambria Math" w:hAnsi="Cambria Math" w:cstheme="minorHAnsi"/>
                          <w:sz w:val="18"/>
                          <w:szCs w:val="18"/>
                        </w:rPr>
                        <m:t>2</m:t>
                      </m:r>
                    </m:sub>
                  </m:sSub>
                </m:num>
                <m:den>
                  <m:sSub>
                    <m:sSubPr>
                      <m:ctrlPr>
                        <w:rPr>
                          <w:rFonts w:ascii="Cambria Math" w:hAnsi="Cambria Math" w:cstheme="minorHAnsi"/>
                          <w:i/>
                          <w:sz w:val="18"/>
                          <w:szCs w:val="18"/>
                        </w:rPr>
                      </m:ctrlPr>
                    </m:sSubPr>
                    <m:e>
                      <m:r>
                        <w:rPr>
                          <w:rFonts w:ascii="Cambria Math" w:hAnsi="Cambria Math" w:cstheme="minorHAnsi"/>
                          <w:sz w:val="18"/>
                          <w:szCs w:val="18"/>
                        </w:rPr>
                        <m:t>F</m:t>
                      </m:r>
                    </m:e>
                    <m:sub>
                      <m:r>
                        <w:rPr>
                          <w:rFonts w:ascii="Cambria Math" w:hAnsi="Cambria Math" w:cstheme="minorHAnsi"/>
                          <w:sz w:val="18"/>
                          <w:szCs w:val="18"/>
                        </w:rPr>
                        <m:t>1</m:t>
                      </m:r>
                    </m:sub>
                  </m:sSub>
                </m:den>
              </m:f>
              <m:r>
                <w:rPr>
                  <w:rFonts w:ascii="Cambria Math" w:hAnsi="Cambria Math" w:cstheme="minorHAnsi"/>
                  <w:sz w:val="18"/>
                  <w:szCs w:val="18"/>
                </w:rPr>
                <m:t xml:space="preserve">  </m:t>
              </m:r>
            </m:oMath>
            <w:r w:rsidRPr="00B06BEF">
              <w:rPr>
                <w:rFonts w:cstheme="minorHAnsi"/>
                <w:sz w:val="18"/>
                <w:szCs w:val="18"/>
              </w:rPr>
              <w:t>модулей сил Ампера, действующих на проводники?</w:t>
            </w:r>
          </w:p>
        </w:tc>
      </w:tr>
    </w:tbl>
    <w:p w:rsidR="00431ED6" w:rsidRDefault="00431ED6" w:rsidP="000E6256">
      <w:pPr>
        <w:spacing w:after="0"/>
        <w:rPr>
          <w:rFonts w:cstheme="minorHAnsi"/>
          <w:sz w:val="18"/>
          <w:szCs w:val="18"/>
        </w:rPr>
      </w:pPr>
    </w:p>
    <w:tbl>
      <w:tblPr>
        <w:tblStyle w:val="a3"/>
        <w:tblW w:w="10768" w:type="dxa"/>
        <w:tblLook w:val="04A0" w:firstRow="1" w:lastRow="0" w:firstColumn="1" w:lastColumn="0" w:noHBand="0" w:noVBand="1"/>
      </w:tblPr>
      <w:tblGrid>
        <w:gridCol w:w="5663"/>
        <w:gridCol w:w="5105"/>
      </w:tblGrid>
      <w:tr w:rsidR="00EF2F64" w:rsidTr="00EF2F64">
        <w:tc>
          <w:tcPr>
            <w:tcW w:w="10768" w:type="dxa"/>
            <w:gridSpan w:val="2"/>
          </w:tcPr>
          <w:p w:rsidR="00EF2F64" w:rsidRPr="00EF2F64" w:rsidRDefault="00EF2F64" w:rsidP="000E6256">
            <w:pPr>
              <w:rPr>
                <w:rFonts w:cstheme="minorHAnsi"/>
                <w:b/>
                <w:bCs/>
                <w:sz w:val="18"/>
                <w:szCs w:val="18"/>
              </w:rPr>
            </w:pPr>
            <w:r w:rsidRPr="00EF2F64">
              <w:rPr>
                <w:rFonts w:cstheme="minorHAnsi"/>
                <w:b/>
                <w:bCs/>
                <w:sz w:val="18"/>
                <w:szCs w:val="18"/>
              </w:rPr>
              <w:t>DB72A1</w:t>
            </w:r>
          </w:p>
          <w:p w:rsidR="00EF2F64" w:rsidRDefault="00EF2F64" w:rsidP="000E6256">
            <w:pPr>
              <w:rPr>
                <w:rFonts w:cstheme="minorHAnsi"/>
                <w:sz w:val="18"/>
                <w:szCs w:val="18"/>
              </w:rPr>
            </w:pPr>
            <w:r w:rsidRPr="00431ED6">
              <w:rPr>
                <w:rFonts w:cstheme="minorHAnsi"/>
                <w:sz w:val="18"/>
                <w:szCs w:val="18"/>
              </w:rPr>
              <w:t>Сила тока в катушке с индуктивностью 0,2 Гн за 0,05 с равномерно увеличилась от 2 А до 5 А. Чему равен модуль ЭДС самоиндукции в катушке?</w:t>
            </w:r>
            <w:r w:rsidRPr="00431ED6">
              <w:t xml:space="preserve"> </w:t>
            </w:r>
            <w:r w:rsidRPr="00431ED6">
              <w:rPr>
                <w:rFonts w:cstheme="minorHAnsi"/>
                <w:sz w:val="18"/>
                <w:szCs w:val="18"/>
              </w:rPr>
              <w:t>В </w:t>
            </w:r>
          </w:p>
        </w:tc>
      </w:tr>
      <w:tr w:rsidR="00EF2F64" w:rsidTr="00EF2F64">
        <w:tc>
          <w:tcPr>
            <w:tcW w:w="10768" w:type="dxa"/>
            <w:gridSpan w:val="2"/>
          </w:tcPr>
          <w:p w:rsidR="00EF2F64" w:rsidRPr="00EF2F64" w:rsidRDefault="00EF2F64" w:rsidP="000E6256">
            <w:pPr>
              <w:rPr>
                <w:rFonts w:cstheme="minorHAnsi"/>
                <w:b/>
                <w:bCs/>
                <w:sz w:val="18"/>
                <w:szCs w:val="18"/>
              </w:rPr>
            </w:pPr>
            <w:r w:rsidRPr="00EF2F64">
              <w:rPr>
                <w:rFonts w:cstheme="minorHAnsi"/>
                <w:b/>
                <w:bCs/>
                <w:sz w:val="18"/>
                <w:szCs w:val="18"/>
              </w:rPr>
              <w:t>1616C4</w:t>
            </w:r>
          </w:p>
          <w:p w:rsidR="00EF2F64" w:rsidRDefault="00EF2F64" w:rsidP="000E6256">
            <w:pPr>
              <w:rPr>
                <w:rFonts w:cstheme="minorHAnsi"/>
                <w:sz w:val="18"/>
                <w:szCs w:val="18"/>
              </w:rPr>
            </w:pPr>
            <w:r w:rsidRPr="00431ED6">
              <w:rPr>
                <w:rFonts w:cstheme="minorHAnsi"/>
                <w:sz w:val="18"/>
                <w:szCs w:val="18"/>
              </w:rPr>
              <w:t>Проволочная рамка площадью 2</w:t>
            </w:r>
            <w:r w:rsidRPr="00431ED6">
              <w:rPr>
                <w:rFonts w:ascii="Cambria Math" w:hAnsi="Cambria Math" w:cs="Cambria Math"/>
                <w:sz w:val="18"/>
                <w:szCs w:val="18"/>
              </w:rPr>
              <w:t>⋅</w:t>
            </w:r>
            <w:r w:rsidRPr="00431ED6">
              <w:rPr>
                <w:rFonts w:cstheme="minorHAnsi"/>
                <w:sz w:val="18"/>
                <w:szCs w:val="18"/>
              </w:rPr>
              <w:t>10</w:t>
            </w:r>
            <w:r w:rsidRPr="00431ED6">
              <w:rPr>
                <w:rFonts w:cstheme="minorHAnsi"/>
                <w:sz w:val="18"/>
                <w:szCs w:val="18"/>
                <w:vertAlign w:val="superscript"/>
              </w:rPr>
              <w:t>–3 </w:t>
            </w:r>
            <w:r w:rsidRPr="00431ED6">
              <w:rPr>
                <w:rFonts w:cstheme="minorHAnsi"/>
                <w:sz w:val="18"/>
                <w:szCs w:val="18"/>
              </w:rPr>
              <w:t>м</w:t>
            </w:r>
            <w:proofErr w:type="gramStart"/>
            <w:r w:rsidRPr="00431ED6">
              <w:rPr>
                <w:rFonts w:cstheme="minorHAnsi"/>
                <w:sz w:val="18"/>
                <w:szCs w:val="18"/>
                <w:vertAlign w:val="superscript"/>
              </w:rPr>
              <w:t xml:space="preserve">2  </w:t>
            </w:r>
            <w:r w:rsidRPr="00431ED6">
              <w:rPr>
                <w:rFonts w:cstheme="minorHAnsi"/>
                <w:sz w:val="18"/>
                <w:szCs w:val="18"/>
              </w:rPr>
              <w:t>вращается</w:t>
            </w:r>
            <w:proofErr w:type="gramEnd"/>
            <w:r w:rsidRPr="00431ED6">
              <w:rPr>
                <w:rFonts w:cstheme="minorHAnsi"/>
                <w:sz w:val="18"/>
                <w:szCs w:val="18"/>
              </w:rPr>
              <w:t xml:space="preserve"> в однородном магнитном поле вокруг оси, перпендикулярной вектору магнитной индукции. Магнитный поток, пронизывающий площадь рамки, изменяется по закону    Ф = 4</w:t>
            </w:r>
            <w:r w:rsidRPr="00431ED6">
              <w:rPr>
                <w:rFonts w:ascii="Cambria Math" w:hAnsi="Cambria Math" w:cs="Cambria Math"/>
                <w:sz w:val="18"/>
                <w:szCs w:val="18"/>
              </w:rPr>
              <w:t>⋅</w:t>
            </w:r>
            <w:r w:rsidRPr="00431ED6">
              <w:rPr>
                <w:rFonts w:cstheme="minorHAnsi"/>
                <w:sz w:val="18"/>
                <w:szCs w:val="18"/>
              </w:rPr>
              <w:t>10</w:t>
            </w:r>
            <w:r w:rsidRPr="00431ED6">
              <w:rPr>
                <w:rFonts w:cstheme="minorHAnsi"/>
                <w:sz w:val="18"/>
                <w:szCs w:val="18"/>
                <w:vertAlign w:val="superscript"/>
              </w:rPr>
              <w:t>–6</w:t>
            </w:r>
            <w:r w:rsidRPr="00431ED6">
              <w:rPr>
                <w:rFonts w:cstheme="minorHAnsi"/>
                <w:sz w:val="18"/>
                <w:szCs w:val="18"/>
              </w:rPr>
              <w:t>cos10πt, где все величины выражены в СИ. Чему равен модуль магнитной индукции?</w:t>
            </w:r>
            <w:r w:rsidRPr="00431ED6">
              <w:t xml:space="preserve"> </w:t>
            </w:r>
            <w:proofErr w:type="spellStart"/>
            <w:r w:rsidRPr="00431ED6">
              <w:rPr>
                <w:rFonts w:cstheme="minorHAnsi"/>
                <w:sz w:val="18"/>
                <w:szCs w:val="18"/>
              </w:rPr>
              <w:t>мТл</w:t>
            </w:r>
            <w:proofErr w:type="spellEnd"/>
            <w:r w:rsidRPr="00431ED6">
              <w:rPr>
                <w:rFonts w:cstheme="minorHAnsi"/>
                <w:sz w:val="18"/>
                <w:szCs w:val="18"/>
              </w:rPr>
              <w:t> </w:t>
            </w:r>
          </w:p>
        </w:tc>
      </w:tr>
      <w:tr w:rsidR="00EF2F64" w:rsidTr="00EF2F64">
        <w:tc>
          <w:tcPr>
            <w:tcW w:w="10768" w:type="dxa"/>
            <w:gridSpan w:val="2"/>
          </w:tcPr>
          <w:p w:rsidR="00EF2F64" w:rsidRPr="00EF2F64" w:rsidRDefault="00EF2F64" w:rsidP="000E6256">
            <w:pPr>
              <w:rPr>
                <w:rFonts w:cstheme="minorHAnsi"/>
                <w:b/>
                <w:bCs/>
                <w:sz w:val="18"/>
                <w:szCs w:val="18"/>
              </w:rPr>
            </w:pPr>
            <w:r w:rsidRPr="00EF2F64">
              <w:rPr>
                <w:rFonts w:cstheme="minorHAnsi"/>
                <w:b/>
                <w:bCs/>
                <w:sz w:val="18"/>
                <w:szCs w:val="18"/>
              </w:rPr>
              <w:t>C453EB</w:t>
            </w:r>
          </w:p>
          <w:p w:rsidR="00EF2F64" w:rsidRDefault="00EF2F64" w:rsidP="000E6256">
            <w:pPr>
              <w:rPr>
                <w:rFonts w:cstheme="minorHAnsi"/>
                <w:sz w:val="18"/>
                <w:szCs w:val="18"/>
              </w:rPr>
            </w:pPr>
            <w:r w:rsidRPr="00431ED6">
              <w:rPr>
                <w:rFonts w:cstheme="minorHAnsi"/>
                <w:sz w:val="18"/>
                <w:szCs w:val="18"/>
              </w:rPr>
              <w:t xml:space="preserve">Энергия магнитного поля катушки с током равна 0,64 Дж. Индуктивность катушки равна 20 </w:t>
            </w:r>
            <w:proofErr w:type="spellStart"/>
            <w:r w:rsidRPr="00431ED6">
              <w:rPr>
                <w:rFonts w:cstheme="minorHAnsi"/>
                <w:sz w:val="18"/>
                <w:szCs w:val="18"/>
              </w:rPr>
              <w:t>мГн</w:t>
            </w:r>
            <w:proofErr w:type="spellEnd"/>
            <w:r w:rsidRPr="00431ED6">
              <w:rPr>
                <w:rFonts w:cstheme="minorHAnsi"/>
                <w:sz w:val="18"/>
                <w:szCs w:val="18"/>
              </w:rPr>
              <w:t>. Какова сила тока в катушке?</w:t>
            </w:r>
            <w:r w:rsidRPr="00431ED6">
              <w:t xml:space="preserve"> </w:t>
            </w:r>
            <w:r w:rsidRPr="00431ED6">
              <w:rPr>
                <w:rFonts w:cstheme="minorHAnsi"/>
                <w:sz w:val="18"/>
                <w:szCs w:val="18"/>
              </w:rPr>
              <w:t>А </w:t>
            </w:r>
          </w:p>
        </w:tc>
      </w:tr>
      <w:tr w:rsidR="00EF2F64" w:rsidTr="00EF2F64">
        <w:tc>
          <w:tcPr>
            <w:tcW w:w="10768" w:type="dxa"/>
            <w:gridSpan w:val="2"/>
          </w:tcPr>
          <w:p w:rsidR="00EF2F64" w:rsidRPr="00EF2F64" w:rsidRDefault="00EF2F64" w:rsidP="00431ED6">
            <w:pPr>
              <w:rPr>
                <w:rFonts w:cstheme="minorHAnsi"/>
                <w:b/>
                <w:bCs/>
                <w:sz w:val="18"/>
                <w:szCs w:val="18"/>
              </w:rPr>
            </w:pPr>
            <w:r w:rsidRPr="00EF2F64">
              <w:rPr>
                <w:rFonts w:cstheme="minorHAnsi"/>
                <w:b/>
                <w:bCs/>
                <w:sz w:val="18"/>
                <w:szCs w:val="18"/>
              </w:rPr>
              <w:t>B9F965</w:t>
            </w:r>
          </w:p>
          <w:p w:rsidR="00EF2F64" w:rsidRPr="00431ED6" w:rsidRDefault="00EF2F64" w:rsidP="00431ED6">
            <w:pPr>
              <w:rPr>
                <w:sz w:val="18"/>
                <w:szCs w:val="18"/>
              </w:rPr>
            </w:pPr>
            <w:r w:rsidRPr="00431ED6">
              <w:rPr>
                <w:sz w:val="18"/>
                <w:szCs w:val="18"/>
                <w:lang w:eastAsia="ru-RU"/>
              </w:rPr>
              <w:t>Определите энергию магнитного поля катушки индуктивностью 0,4 Гн при силе тока 5 А.</w:t>
            </w:r>
            <w:r w:rsidRPr="00431ED6">
              <w:rPr>
                <w:rFonts w:ascii="Times New Roman" w:eastAsia="Times New Roman" w:hAnsi="Times New Roman" w:cs="Times New Roman"/>
                <w:kern w:val="0"/>
                <w:sz w:val="24"/>
                <w:szCs w:val="24"/>
                <w:lang w:eastAsia="ru-RU"/>
                <w14:ligatures w14:val="none"/>
              </w:rPr>
              <w:t xml:space="preserve"> </w:t>
            </w:r>
            <w:r w:rsidRPr="00431ED6">
              <w:rPr>
                <w:sz w:val="18"/>
                <w:szCs w:val="18"/>
                <w:lang w:eastAsia="ru-RU"/>
              </w:rPr>
              <w:t>Дж</w:t>
            </w:r>
            <w:r w:rsidRPr="00431ED6">
              <w:rPr>
                <w:rFonts w:ascii="Times New Roman" w:eastAsia="Times New Roman" w:hAnsi="Times New Roman" w:cs="Times New Roman"/>
                <w:kern w:val="0"/>
                <w:sz w:val="24"/>
                <w:szCs w:val="24"/>
                <w:lang w:eastAsia="ru-RU"/>
                <w14:ligatures w14:val="none"/>
              </w:rPr>
              <w:t> </w:t>
            </w:r>
          </w:p>
        </w:tc>
      </w:tr>
      <w:tr w:rsidR="00EF2F64" w:rsidTr="00EF2F64">
        <w:tc>
          <w:tcPr>
            <w:tcW w:w="10768" w:type="dxa"/>
            <w:gridSpan w:val="2"/>
          </w:tcPr>
          <w:p w:rsidR="00EF2F64" w:rsidRPr="00EF2F64" w:rsidRDefault="00EF2F64" w:rsidP="000E6256">
            <w:pPr>
              <w:rPr>
                <w:rFonts w:cstheme="minorHAnsi"/>
                <w:b/>
                <w:bCs/>
                <w:sz w:val="18"/>
                <w:szCs w:val="18"/>
              </w:rPr>
            </w:pPr>
            <w:r w:rsidRPr="00EF2F64">
              <w:rPr>
                <w:rFonts w:cstheme="minorHAnsi"/>
                <w:b/>
                <w:bCs/>
                <w:sz w:val="18"/>
                <w:szCs w:val="18"/>
              </w:rPr>
              <w:t>159D34</w:t>
            </w:r>
          </w:p>
          <w:p w:rsidR="00EF2F64" w:rsidRDefault="00EF2F64" w:rsidP="000E6256">
            <w:pPr>
              <w:rPr>
                <w:rFonts w:cstheme="minorHAnsi"/>
                <w:sz w:val="18"/>
                <w:szCs w:val="18"/>
              </w:rPr>
            </w:pPr>
            <w:r w:rsidRPr="00431ED6">
              <w:rPr>
                <w:rFonts w:cstheme="minorHAnsi"/>
                <w:sz w:val="18"/>
                <w:szCs w:val="18"/>
              </w:rPr>
              <w:t xml:space="preserve">В катушке индуктивностью 1 </w:t>
            </w:r>
            <w:proofErr w:type="spellStart"/>
            <w:r w:rsidRPr="00431ED6">
              <w:rPr>
                <w:rFonts w:cstheme="minorHAnsi"/>
                <w:sz w:val="18"/>
                <w:szCs w:val="18"/>
              </w:rPr>
              <w:t>мГн</w:t>
            </w:r>
            <w:proofErr w:type="spellEnd"/>
            <w:r w:rsidRPr="00431ED6">
              <w:rPr>
                <w:rFonts w:cstheme="minorHAnsi"/>
                <w:sz w:val="18"/>
                <w:szCs w:val="18"/>
              </w:rPr>
              <w:t xml:space="preserve"> сила тока в течение 0,1 с равномерно возрастает от 0 до некоторого конечного значения. При этом в катушке наблюдается ЭДС самоиндукции, модуль которой равен 0,2 В. Определите конечное значение силы тока в катушке.</w:t>
            </w:r>
            <w:r w:rsidRPr="00431ED6">
              <w:t xml:space="preserve"> </w:t>
            </w:r>
            <w:r w:rsidRPr="00431ED6">
              <w:rPr>
                <w:rFonts w:cstheme="minorHAnsi"/>
                <w:sz w:val="18"/>
                <w:szCs w:val="18"/>
              </w:rPr>
              <w:t>А </w:t>
            </w:r>
          </w:p>
        </w:tc>
      </w:tr>
      <w:tr w:rsidR="00EF2F64" w:rsidTr="00EF2F64">
        <w:tc>
          <w:tcPr>
            <w:tcW w:w="10768" w:type="dxa"/>
            <w:gridSpan w:val="2"/>
          </w:tcPr>
          <w:p w:rsidR="00EF2F64" w:rsidRPr="00EF2F64" w:rsidRDefault="00EF2F64" w:rsidP="000E6256">
            <w:pPr>
              <w:rPr>
                <w:rFonts w:cstheme="minorHAnsi"/>
                <w:b/>
                <w:bCs/>
                <w:sz w:val="18"/>
                <w:szCs w:val="18"/>
              </w:rPr>
            </w:pPr>
            <w:r w:rsidRPr="00EF2F64">
              <w:rPr>
                <w:rFonts w:cstheme="minorHAnsi"/>
                <w:b/>
                <w:bCs/>
                <w:sz w:val="18"/>
                <w:szCs w:val="18"/>
              </w:rPr>
              <w:t>B8FD36</w:t>
            </w:r>
          </w:p>
          <w:p w:rsidR="00EF2F64" w:rsidRDefault="00EF2F64" w:rsidP="000E6256">
            <w:pPr>
              <w:rPr>
                <w:rFonts w:cstheme="minorHAnsi"/>
                <w:sz w:val="18"/>
                <w:szCs w:val="18"/>
              </w:rPr>
            </w:pPr>
            <w:r w:rsidRPr="00431ED6">
              <w:rPr>
                <w:rFonts w:cstheme="minorHAnsi"/>
                <w:sz w:val="18"/>
                <w:szCs w:val="18"/>
              </w:rPr>
              <w:t xml:space="preserve">При равномерном изменении силы тока в катушке на 10 А за 0,02 с в ней возникает ЭДС самоиндукции, </w:t>
            </w:r>
            <w:proofErr w:type="gramStart"/>
            <w:r w:rsidRPr="00431ED6">
              <w:rPr>
                <w:rFonts w:cstheme="minorHAnsi"/>
                <w:sz w:val="18"/>
                <w:szCs w:val="18"/>
              </w:rPr>
              <w:t>равная  200</w:t>
            </w:r>
            <w:proofErr w:type="gramEnd"/>
            <w:r w:rsidRPr="00431ED6">
              <w:rPr>
                <w:rFonts w:cstheme="minorHAnsi"/>
                <w:sz w:val="18"/>
                <w:szCs w:val="18"/>
              </w:rPr>
              <w:t xml:space="preserve"> В. Чему равна индуктивность катушки?</w:t>
            </w:r>
            <w:r w:rsidRPr="00431ED6">
              <w:t xml:space="preserve"> </w:t>
            </w:r>
            <w:r w:rsidRPr="00431ED6">
              <w:rPr>
                <w:rFonts w:cstheme="minorHAnsi"/>
                <w:sz w:val="18"/>
                <w:szCs w:val="18"/>
              </w:rPr>
              <w:t>Гн </w:t>
            </w:r>
          </w:p>
        </w:tc>
      </w:tr>
      <w:tr w:rsidR="00EF2F64" w:rsidTr="00EF2F64">
        <w:tc>
          <w:tcPr>
            <w:tcW w:w="10768" w:type="dxa"/>
            <w:gridSpan w:val="2"/>
          </w:tcPr>
          <w:p w:rsidR="00EF2F64" w:rsidRPr="00EF2F64" w:rsidRDefault="00EF2F64" w:rsidP="000E6256">
            <w:pPr>
              <w:rPr>
                <w:rFonts w:cstheme="minorHAnsi"/>
                <w:b/>
                <w:bCs/>
                <w:sz w:val="18"/>
                <w:szCs w:val="18"/>
              </w:rPr>
            </w:pPr>
            <w:r w:rsidRPr="00EF2F64">
              <w:rPr>
                <w:rFonts w:cstheme="minorHAnsi"/>
                <w:b/>
                <w:bCs/>
                <w:sz w:val="18"/>
                <w:szCs w:val="18"/>
              </w:rPr>
              <w:t>A606B</w:t>
            </w:r>
          </w:p>
          <w:p w:rsidR="00EF2F64" w:rsidRDefault="00EF2F64" w:rsidP="000E6256">
            <w:pPr>
              <w:rPr>
                <w:rFonts w:cstheme="minorHAnsi"/>
                <w:sz w:val="18"/>
                <w:szCs w:val="18"/>
              </w:rPr>
            </w:pPr>
          </w:p>
        </w:tc>
      </w:tr>
      <w:tr w:rsidR="00EF2F64" w:rsidTr="00EF2F64">
        <w:tc>
          <w:tcPr>
            <w:tcW w:w="5663" w:type="dxa"/>
          </w:tcPr>
          <w:p w:rsidR="00EF2F64" w:rsidRPr="00EF2F64" w:rsidRDefault="00EF2F64" w:rsidP="000E6256">
            <w:pPr>
              <w:rPr>
                <w:rFonts w:cstheme="minorHAnsi"/>
                <w:b/>
                <w:bCs/>
                <w:sz w:val="18"/>
                <w:szCs w:val="18"/>
              </w:rPr>
            </w:pPr>
            <w:r w:rsidRPr="00EF2F64">
              <w:rPr>
                <w:rFonts w:cstheme="minorHAnsi"/>
                <w:b/>
                <w:bCs/>
                <w:sz w:val="18"/>
                <w:szCs w:val="18"/>
              </w:rPr>
              <w:t>C9466E</w:t>
            </w:r>
          </w:p>
          <w:p w:rsidR="00EF2F64" w:rsidRDefault="00EF2F64" w:rsidP="000E6256">
            <w:pPr>
              <w:rPr>
                <w:rFonts w:cstheme="minorHAnsi"/>
                <w:sz w:val="18"/>
                <w:szCs w:val="18"/>
              </w:rPr>
            </w:pPr>
            <w:r w:rsidRPr="00431ED6">
              <w:rPr>
                <w:rFonts w:cstheme="minorHAnsi"/>
                <w:sz w:val="18"/>
                <w:szCs w:val="18"/>
              </w:rPr>
              <w:t xml:space="preserve">На рисунке приведён график зависимости силы тока </w:t>
            </w:r>
            <w:r w:rsidRPr="00431ED6">
              <w:rPr>
                <w:rFonts w:cstheme="minorHAnsi"/>
                <w:i/>
                <w:iCs/>
                <w:sz w:val="18"/>
                <w:szCs w:val="18"/>
              </w:rPr>
              <w:t>I</w:t>
            </w:r>
            <w:r w:rsidRPr="00431ED6">
              <w:rPr>
                <w:rFonts w:cstheme="minorHAnsi"/>
                <w:sz w:val="18"/>
                <w:szCs w:val="18"/>
              </w:rPr>
              <w:t xml:space="preserve"> от времени </w:t>
            </w:r>
            <w:r w:rsidRPr="00431ED6">
              <w:rPr>
                <w:rFonts w:cstheme="minorHAnsi"/>
                <w:i/>
                <w:iCs/>
                <w:sz w:val="18"/>
                <w:szCs w:val="18"/>
              </w:rPr>
              <w:t>t</w:t>
            </w:r>
            <w:r w:rsidRPr="00431ED6">
              <w:rPr>
                <w:rFonts w:cstheme="minorHAnsi"/>
                <w:sz w:val="18"/>
                <w:szCs w:val="18"/>
              </w:rPr>
              <w:t xml:space="preserve"> в электрической </w:t>
            </w:r>
            <w:r w:rsidRPr="00431ED6">
              <w:rPr>
                <w:rFonts w:cstheme="minorHAnsi"/>
                <w:sz w:val="18"/>
                <w:szCs w:val="18"/>
              </w:rPr>
              <w:br/>
              <w:t xml:space="preserve">цепи, содержащей катушку, индуктивность которой равна 1 </w:t>
            </w:r>
            <w:proofErr w:type="spellStart"/>
            <w:r w:rsidRPr="00431ED6">
              <w:rPr>
                <w:rFonts w:cstheme="minorHAnsi"/>
                <w:sz w:val="18"/>
                <w:szCs w:val="18"/>
              </w:rPr>
              <w:t>мГн</w:t>
            </w:r>
            <w:proofErr w:type="spellEnd"/>
            <w:r w:rsidRPr="00431ED6">
              <w:rPr>
                <w:rFonts w:cstheme="minorHAnsi"/>
                <w:sz w:val="18"/>
                <w:szCs w:val="18"/>
              </w:rPr>
              <w:t>. Определите модуль ЭДС самоиндукции в катушке в интервале времени от 15 до 20 с.</w:t>
            </w:r>
            <w:r w:rsidRPr="00431ED6">
              <w:t xml:space="preserve"> </w:t>
            </w:r>
            <w:r w:rsidRPr="00431ED6">
              <w:rPr>
                <w:rFonts w:cstheme="minorHAnsi"/>
                <w:sz w:val="18"/>
                <w:szCs w:val="18"/>
              </w:rPr>
              <w:t>мкВ </w:t>
            </w:r>
          </w:p>
        </w:tc>
        <w:tc>
          <w:tcPr>
            <w:tcW w:w="5105" w:type="dxa"/>
          </w:tcPr>
          <w:p w:rsidR="00EF2F64" w:rsidRDefault="00EF2F64" w:rsidP="000E6256">
            <w:pPr>
              <w:rPr>
                <w:rFonts w:cstheme="minorHAnsi"/>
                <w:sz w:val="18"/>
                <w:szCs w:val="18"/>
              </w:rPr>
            </w:pPr>
            <w:r>
              <w:rPr>
                <w:noProof/>
                <w:lang w:eastAsia="ru-RU"/>
              </w:rPr>
              <w:drawing>
                <wp:inline distT="0" distB="0" distL="0" distR="0" wp14:anchorId="6E8C07AF" wp14:editId="0D0FB485">
                  <wp:extent cx="1327868" cy="1098178"/>
                  <wp:effectExtent l="0" t="0" r="5715" b="6985"/>
                  <wp:docPr id="1178861424" name="Рисунок 20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undefin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5702" cy="1104657"/>
                          </a:xfrm>
                          <a:prstGeom prst="rect">
                            <a:avLst/>
                          </a:prstGeom>
                          <a:noFill/>
                          <a:ln>
                            <a:noFill/>
                          </a:ln>
                        </pic:spPr>
                      </pic:pic>
                    </a:graphicData>
                  </a:graphic>
                </wp:inline>
              </w:drawing>
            </w:r>
          </w:p>
        </w:tc>
      </w:tr>
      <w:tr w:rsidR="00EF2F64" w:rsidTr="00EF2F64">
        <w:tc>
          <w:tcPr>
            <w:tcW w:w="5663" w:type="dxa"/>
          </w:tcPr>
          <w:p w:rsidR="00EF2F64" w:rsidRPr="00EF2F64" w:rsidRDefault="00EF2F64" w:rsidP="000E6256">
            <w:pPr>
              <w:rPr>
                <w:rFonts w:cstheme="minorHAnsi"/>
                <w:b/>
                <w:bCs/>
                <w:sz w:val="18"/>
                <w:szCs w:val="18"/>
              </w:rPr>
            </w:pPr>
            <w:r w:rsidRPr="00EF2F64">
              <w:rPr>
                <w:rFonts w:cstheme="minorHAnsi"/>
                <w:b/>
                <w:bCs/>
                <w:sz w:val="18"/>
                <w:szCs w:val="18"/>
              </w:rPr>
              <w:t>A72A3C</w:t>
            </w:r>
          </w:p>
          <w:p w:rsidR="00EF2F64" w:rsidRPr="00431ED6" w:rsidRDefault="00EF2F64" w:rsidP="00431ED6">
            <w:pPr>
              <w:rPr>
                <w:rFonts w:cstheme="minorHAnsi"/>
                <w:sz w:val="18"/>
                <w:szCs w:val="18"/>
              </w:rPr>
            </w:pPr>
            <w:r w:rsidRPr="00431ED6">
              <w:rPr>
                <w:rFonts w:cstheme="minorHAnsi"/>
                <w:sz w:val="18"/>
                <w:szCs w:val="18"/>
              </w:rPr>
              <w:t xml:space="preserve">На рисунке приведён график зависимости силы тока </w:t>
            </w:r>
            <w:r w:rsidRPr="00431ED6">
              <w:rPr>
                <w:rFonts w:cstheme="minorHAnsi"/>
                <w:i/>
                <w:iCs/>
                <w:sz w:val="18"/>
                <w:szCs w:val="18"/>
              </w:rPr>
              <w:t>I</w:t>
            </w:r>
            <w:r w:rsidRPr="00431ED6">
              <w:rPr>
                <w:rFonts w:cstheme="minorHAnsi"/>
                <w:sz w:val="18"/>
                <w:szCs w:val="18"/>
              </w:rPr>
              <w:t xml:space="preserve"> от времени </w:t>
            </w:r>
            <w:r w:rsidRPr="00431ED6">
              <w:rPr>
                <w:rFonts w:cstheme="minorHAnsi"/>
                <w:i/>
                <w:iCs/>
                <w:sz w:val="18"/>
                <w:szCs w:val="18"/>
              </w:rPr>
              <w:t>t</w:t>
            </w:r>
            <w:r w:rsidRPr="00431ED6">
              <w:rPr>
                <w:rFonts w:cstheme="minorHAnsi"/>
                <w:sz w:val="18"/>
                <w:szCs w:val="18"/>
              </w:rPr>
              <w:t xml:space="preserve"> в катушке, индуктивность которой 1 </w:t>
            </w:r>
            <w:proofErr w:type="spellStart"/>
            <w:r w:rsidRPr="00431ED6">
              <w:rPr>
                <w:rFonts w:cstheme="minorHAnsi"/>
                <w:sz w:val="18"/>
                <w:szCs w:val="18"/>
              </w:rPr>
              <w:t>мГн</w:t>
            </w:r>
            <w:proofErr w:type="spellEnd"/>
            <w:r w:rsidRPr="00431ED6">
              <w:rPr>
                <w:rFonts w:cstheme="minorHAnsi"/>
                <w:sz w:val="18"/>
                <w:szCs w:val="18"/>
              </w:rPr>
              <w:t>. Определите модуль ЭДС самоиндукции в катушке в интервале времени от 15 до 20 с.</w:t>
            </w:r>
            <w:r w:rsidRPr="00431ED6">
              <w:t xml:space="preserve"> </w:t>
            </w:r>
            <w:r w:rsidRPr="00431ED6">
              <w:rPr>
                <w:rFonts w:cstheme="minorHAnsi"/>
                <w:sz w:val="18"/>
                <w:szCs w:val="18"/>
              </w:rPr>
              <w:t>мкВ </w:t>
            </w:r>
          </w:p>
          <w:p w:rsidR="00EF2F64" w:rsidRPr="00431ED6" w:rsidRDefault="00EF2F64" w:rsidP="00431ED6">
            <w:pPr>
              <w:rPr>
                <w:rFonts w:cstheme="minorHAnsi"/>
                <w:sz w:val="18"/>
                <w:szCs w:val="18"/>
              </w:rPr>
            </w:pPr>
            <w:r w:rsidRPr="00431ED6">
              <w:rPr>
                <w:rFonts w:cstheme="minorHAnsi"/>
                <w:sz w:val="18"/>
                <w:szCs w:val="18"/>
              </w:rPr>
              <w:t> </w:t>
            </w:r>
          </w:p>
          <w:p w:rsidR="00EF2F64" w:rsidRPr="00431ED6" w:rsidRDefault="00EF2F64" w:rsidP="000E6256">
            <w:pPr>
              <w:rPr>
                <w:rFonts w:cstheme="minorHAnsi"/>
                <w:sz w:val="18"/>
                <w:szCs w:val="18"/>
              </w:rPr>
            </w:pPr>
          </w:p>
        </w:tc>
        <w:tc>
          <w:tcPr>
            <w:tcW w:w="5105" w:type="dxa"/>
          </w:tcPr>
          <w:p w:rsidR="00EF2F64" w:rsidRPr="00431ED6" w:rsidRDefault="00EF2F64" w:rsidP="000E6256">
            <w:pPr>
              <w:rPr>
                <w:rFonts w:cstheme="minorHAnsi"/>
                <w:sz w:val="18"/>
                <w:szCs w:val="18"/>
              </w:rPr>
            </w:pPr>
            <w:r>
              <w:rPr>
                <w:noProof/>
                <w:lang w:eastAsia="ru-RU"/>
              </w:rPr>
              <w:drawing>
                <wp:inline distT="0" distB="0" distL="0" distR="0" wp14:anchorId="2E8D142E" wp14:editId="754BF596">
                  <wp:extent cx="1327785" cy="1107283"/>
                  <wp:effectExtent l="0" t="0" r="5715" b="0"/>
                  <wp:docPr id="605425694" name="Рисунок 20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undefin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5345" cy="1113588"/>
                          </a:xfrm>
                          <a:prstGeom prst="rect">
                            <a:avLst/>
                          </a:prstGeom>
                          <a:noFill/>
                          <a:ln>
                            <a:noFill/>
                          </a:ln>
                        </pic:spPr>
                      </pic:pic>
                    </a:graphicData>
                  </a:graphic>
                </wp:inline>
              </w:drawing>
            </w:r>
          </w:p>
        </w:tc>
      </w:tr>
      <w:tr w:rsidR="00EF2F64" w:rsidTr="00EF2F64">
        <w:tc>
          <w:tcPr>
            <w:tcW w:w="10768" w:type="dxa"/>
            <w:gridSpan w:val="2"/>
          </w:tcPr>
          <w:p w:rsidR="00EF2F64" w:rsidRPr="00EF2F64" w:rsidRDefault="00EF2F64" w:rsidP="000E6256">
            <w:pPr>
              <w:rPr>
                <w:rFonts w:cstheme="minorHAnsi"/>
                <w:b/>
                <w:bCs/>
                <w:sz w:val="18"/>
                <w:szCs w:val="18"/>
              </w:rPr>
            </w:pPr>
            <w:r w:rsidRPr="00EF2F64">
              <w:rPr>
                <w:rFonts w:cstheme="minorHAnsi"/>
                <w:b/>
                <w:bCs/>
                <w:sz w:val="18"/>
                <w:szCs w:val="18"/>
              </w:rPr>
              <w:t>615189</w:t>
            </w:r>
          </w:p>
          <w:p w:rsidR="00EF2F64" w:rsidRPr="00431ED6" w:rsidRDefault="00EF2F64" w:rsidP="000E6256">
            <w:pPr>
              <w:rPr>
                <w:rFonts w:cstheme="minorHAnsi"/>
                <w:sz w:val="18"/>
                <w:szCs w:val="18"/>
              </w:rPr>
            </w:pPr>
            <w:r w:rsidRPr="00431ED6">
              <w:rPr>
                <w:rFonts w:cstheme="minorHAnsi"/>
                <w:sz w:val="18"/>
                <w:szCs w:val="18"/>
              </w:rPr>
              <w:t>Определите энергию магнитного поля катушки индуктивностью 3×10</w:t>
            </w:r>
            <w:r w:rsidRPr="00431ED6">
              <w:rPr>
                <w:rFonts w:cstheme="minorHAnsi"/>
                <w:sz w:val="18"/>
                <w:szCs w:val="18"/>
                <w:vertAlign w:val="superscript"/>
              </w:rPr>
              <w:t>–4</w:t>
            </w:r>
            <w:r w:rsidRPr="00431ED6">
              <w:rPr>
                <w:rFonts w:cstheme="minorHAnsi"/>
                <w:sz w:val="18"/>
                <w:szCs w:val="18"/>
              </w:rPr>
              <w:t xml:space="preserve"> Гн, если сила тока в ней равна 1 А.</w:t>
            </w:r>
            <w:r w:rsidRPr="00431ED6">
              <w:t xml:space="preserve"> </w:t>
            </w:r>
            <w:r w:rsidRPr="00431ED6">
              <w:rPr>
                <w:rFonts w:cstheme="minorHAnsi"/>
                <w:sz w:val="18"/>
                <w:szCs w:val="18"/>
              </w:rPr>
              <w:t>мДж </w:t>
            </w:r>
          </w:p>
        </w:tc>
      </w:tr>
    </w:tbl>
    <w:p w:rsidR="00B06BEF" w:rsidRPr="00B06BEF" w:rsidRDefault="00B06BEF" w:rsidP="000E6256">
      <w:pPr>
        <w:spacing w:after="0"/>
        <w:rPr>
          <w:rFonts w:cstheme="minorHAnsi"/>
          <w:sz w:val="18"/>
          <w:szCs w:val="18"/>
        </w:rPr>
      </w:pPr>
      <w:r w:rsidRPr="00B06BEF">
        <w:rPr>
          <w:rFonts w:cstheme="minorHAnsi"/>
          <w:sz w:val="18"/>
          <w:szCs w:val="18"/>
        </w:rPr>
        <w:br w:type="page"/>
      </w:r>
    </w:p>
    <w:p w:rsidR="00B06BEF" w:rsidRPr="00DC3A7F" w:rsidRDefault="00B06BEF" w:rsidP="00DC3A7F">
      <w:pPr>
        <w:pStyle w:val="1"/>
        <w:rPr>
          <w:b/>
          <w:bCs/>
        </w:rPr>
      </w:pPr>
      <w:bookmarkStart w:id="16" w:name="_Toc188378798"/>
      <w:r w:rsidRPr="00DC3A7F">
        <w:rPr>
          <w:b/>
          <w:bCs/>
        </w:rPr>
        <w:lastRenderedPageBreak/>
        <w:t>Задание 13</w:t>
      </w:r>
      <w:bookmarkEnd w:id="16"/>
    </w:p>
    <w:tbl>
      <w:tblPr>
        <w:tblStyle w:val="a3"/>
        <w:tblW w:w="10627" w:type="dxa"/>
        <w:tblLook w:val="04A0" w:firstRow="1" w:lastRow="0" w:firstColumn="1" w:lastColumn="0" w:noHBand="0" w:noVBand="1"/>
      </w:tblPr>
      <w:tblGrid>
        <w:gridCol w:w="4738"/>
        <w:gridCol w:w="1620"/>
        <w:gridCol w:w="877"/>
        <w:gridCol w:w="1548"/>
        <w:gridCol w:w="1844"/>
      </w:tblGrid>
      <w:tr w:rsidR="00EF2F64" w:rsidTr="00EF2F64">
        <w:tc>
          <w:tcPr>
            <w:tcW w:w="10627" w:type="dxa"/>
            <w:gridSpan w:val="5"/>
          </w:tcPr>
          <w:p w:rsidR="00EF2F64" w:rsidRPr="00DC3A7F" w:rsidRDefault="00EF2F64" w:rsidP="00431ED6">
            <w:pPr>
              <w:rPr>
                <w:rFonts w:cstheme="minorHAnsi"/>
                <w:b/>
                <w:bCs/>
                <w:sz w:val="18"/>
                <w:szCs w:val="18"/>
              </w:rPr>
            </w:pPr>
            <w:r w:rsidRPr="00DC3A7F">
              <w:rPr>
                <w:rFonts w:cstheme="minorHAnsi"/>
                <w:b/>
                <w:bCs/>
                <w:sz w:val="18"/>
                <w:szCs w:val="18"/>
              </w:rPr>
              <w:t>1E75EB</w:t>
            </w:r>
          </w:p>
          <w:p w:rsidR="00EF2F64" w:rsidRDefault="00EF2F64" w:rsidP="00B06BEF">
            <w:pPr>
              <w:rPr>
                <w:rFonts w:cstheme="minorHAnsi"/>
                <w:sz w:val="18"/>
                <w:szCs w:val="18"/>
              </w:rPr>
            </w:pPr>
            <w:r w:rsidRPr="00431ED6">
              <w:rPr>
                <w:rFonts w:cstheme="minorHAnsi"/>
                <w:sz w:val="18"/>
                <w:szCs w:val="18"/>
              </w:rPr>
              <w:t>Луч света падает на плоское зеркало. Угол падения равен 10°. Определите угол между падающим и отражённым лучами.</w:t>
            </w:r>
            <w:r w:rsidRPr="00431ED6">
              <w:t xml:space="preserve"> </w:t>
            </w:r>
            <w:r w:rsidRPr="00431ED6">
              <w:rPr>
                <w:rFonts w:cstheme="minorHAnsi"/>
                <w:sz w:val="18"/>
                <w:szCs w:val="18"/>
              </w:rPr>
              <w:t>градусов </w:t>
            </w:r>
          </w:p>
        </w:tc>
      </w:tr>
      <w:tr w:rsidR="00EF2F64" w:rsidTr="00EF2F64">
        <w:tc>
          <w:tcPr>
            <w:tcW w:w="4983" w:type="dxa"/>
          </w:tcPr>
          <w:p w:rsidR="00EF2F64" w:rsidRPr="00DC3A7F" w:rsidRDefault="00EF2F64" w:rsidP="00431ED6">
            <w:pPr>
              <w:rPr>
                <w:rFonts w:cstheme="minorHAnsi"/>
                <w:b/>
                <w:bCs/>
                <w:sz w:val="18"/>
                <w:szCs w:val="18"/>
              </w:rPr>
            </w:pPr>
            <w:r w:rsidRPr="00DC3A7F">
              <w:rPr>
                <w:rFonts w:cstheme="minorHAnsi"/>
                <w:b/>
                <w:bCs/>
                <w:sz w:val="18"/>
                <w:szCs w:val="18"/>
              </w:rPr>
              <w:t>6B2A9E</w:t>
            </w:r>
          </w:p>
          <w:p w:rsidR="00EF2F64" w:rsidRDefault="00EF2F64" w:rsidP="00B06BEF">
            <w:pPr>
              <w:rPr>
                <w:rFonts w:cstheme="minorHAnsi"/>
                <w:sz w:val="18"/>
                <w:szCs w:val="18"/>
              </w:rPr>
            </w:pPr>
            <w:r w:rsidRPr="00DC3A7F">
              <w:rPr>
                <w:rFonts w:cstheme="minorHAnsi"/>
                <w:sz w:val="18"/>
                <w:szCs w:val="18"/>
              </w:rPr>
              <w:t xml:space="preserve">Какая из точек (1, 2, 3 или 4) является изображением точечного источника </w:t>
            </w:r>
            <w:r w:rsidRPr="00DC3A7F">
              <w:rPr>
                <w:rFonts w:cstheme="minorHAnsi"/>
                <w:i/>
                <w:iCs/>
                <w:sz w:val="18"/>
                <w:szCs w:val="18"/>
                <w:lang w:val="en-US"/>
              </w:rPr>
              <w:t>S</w:t>
            </w:r>
            <w:r w:rsidRPr="00DC3A7F">
              <w:rPr>
                <w:rFonts w:cstheme="minorHAnsi"/>
                <w:sz w:val="18"/>
                <w:szCs w:val="18"/>
              </w:rPr>
              <w:t xml:space="preserve">, создаваемым тонкой собирающей линзой с фокусным расстоянием </w:t>
            </w:r>
            <w:r w:rsidRPr="00DC3A7F">
              <w:rPr>
                <w:rFonts w:cstheme="minorHAnsi"/>
                <w:i/>
                <w:iCs/>
                <w:sz w:val="18"/>
                <w:szCs w:val="18"/>
                <w:lang w:val="en-US"/>
              </w:rPr>
              <w:t>F</w:t>
            </w:r>
            <w:r w:rsidRPr="00DC3A7F">
              <w:rPr>
                <w:rFonts w:cstheme="minorHAnsi"/>
                <w:i/>
                <w:iCs/>
                <w:sz w:val="18"/>
                <w:szCs w:val="18"/>
              </w:rPr>
              <w:t xml:space="preserve"> </w:t>
            </w:r>
            <w:r w:rsidRPr="00DC3A7F">
              <w:rPr>
                <w:rFonts w:cstheme="minorHAnsi"/>
                <w:i/>
                <w:iCs/>
                <w:sz w:val="18"/>
                <w:szCs w:val="18"/>
              </w:rPr>
              <w:br/>
            </w:r>
            <w:r w:rsidRPr="00DC3A7F">
              <w:rPr>
                <w:rFonts w:cstheme="minorHAnsi"/>
                <w:sz w:val="18"/>
                <w:szCs w:val="18"/>
              </w:rPr>
              <w:t>(см. рисунок)?</w:t>
            </w:r>
          </w:p>
        </w:tc>
        <w:tc>
          <w:tcPr>
            <w:tcW w:w="5644" w:type="dxa"/>
            <w:gridSpan w:val="4"/>
          </w:tcPr>
          <w:p w:rsidR="00EF2F64" w:rsidRDefault="00EF2F64" w:rsidP="00B06BEF">
            <w:pPr>
              <w:rPr>
                <w:rFonts w:cstheme="minorHAnsi"/>
                <w:sz w:val="18"/>
                <w:szCs w:val="18"/>
              </w:rPr>
            </w:pPr>
            <w:r>
              <w:rPr>
                <w:noProof/>
                <w:lang w:eastAsia="ru-RU"/>
              </w:rPr>
              <w:drawing>
                <wp:inline distT="0" distB="0" distL="0" distR="0" wp14:anchorId="78786721" wp14:editId="3E19436A">
                  <wp:extent cx="2194146" cy="1304738"/>
                  <wp:effectExtent l="0" t="0" r="0" b="0"/>
                  <wp:docPr id="2074224159" name="Рисунок 20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undefin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1247" cy="1308960"/>
                          </a:xfrm>
                          <a:prstGeom prst="rect">
                            <a:avLst/>
                          </a:prstGeom>
                          <a:noFill/>
                          <a:ln>
                            <a:noFill/>
                          </a:ln>
                        </pic:spPr>
                      </pic:pic>
                    </a:graphicData>
                  </a:graphic>
                </wp:inline>
              </w:drawing>
            </w:r>
          </w:p>
        </w:tc>
      </w:tr>
      <w:tr w:rsidR="00EF2F64" w:rsidTr="00EF2F64">
        <w:tc>
          <w:tcPr>
            <w:tcW w:w="10627" w:type="dxa"/>
            <w:gridSpan w:val="5"/>
          </w:tcPr>
          <w:p w:rsidR="00EF2F64" w:rsidRPr="00DC3A7F" w:rsidRDefault="00EF2F64" w:rsidP="00431ED6">
            <w:pPr>
              <w:rPr>
                <w:rFonts w:cstheme="minorHAnsi"/>
                <w:b/>
                <w:bCs/>
                <w:sz w:val="18"/>
                <w:szCs w:val="18"/>
              </w:rPr>
            </w:pPr>
            <w:r w:rsidRPr="00DC3A7F">
              <w:rPr>
                <w:rFonts w:cstheme="minorHAnsi"/>
                <w:b/>
                <w:bCs/>
                <w:sz w:val="18"/>
                <w:szCs w:val="18"/>
              </w:rPr>
              <w:t>16F3CC</w:t>
            </w:r>
          </w:p>
          <w:p w:rsidR="00EF2F64" w:rsidRDefault="00EF2F64" w:rsidP="00431ED6">
            <w:pPr>
              <w:rPr>
                <w:rFonts w:cstheme="minorHAnsi"/>
                <w:sz w:val="18"/>
                <w:szCs w:val="18"/>
              </w:rPr>
            </w:pPr>
            <w:r w:rsidRPr="00DC3A7F">
              <w:rPr>
                <w:rFonts w:cstheme="minorHAnsi"/>
                <w:sz w:val="18"/>
                <w:szCs w:val="18"/>
              </w:rPr>
              <w:t>Точечный источник света расположен перед плоским зеркалом на расстоянии 0,9 м от него. На сколько необходимо приблизить зеркало, не поворачивая его, к источнику, чтобы расстояние между источником и его изображением в зеркале уменьшилось в 3 раза?</w:t>
            </w:r>
          </w:p>
        </w:tc>
      </w:tr>
      <w:tr w:rsidR="00EF2F64" w:rsidTr="00EF2F64">
        <w:tc>
          <w:tcPr>
            <w:tcW w:w="6616" w:type="dxa"/>
            <w:gridSpan w:val="2"/>
          </w:tcPr>
          <w:p w:rsidR="00EF2F64" w:rsidRPr="00DC3A7F" w:rsidRDefault="00EF2F64" w:rsidP="00431ED6">
            <w:pPr>
              <w:rPr>
                <w:rFonts w:cstheme="minorHAnsi"/>
                <w:b/>
                <w:bCs/>
                <w:sz w:val="18"/>
                <w:szCs w:val="18"/>
              </w:rPr>
            </w:pPr>
            <w:r w:rsidRPr="00DC3A7F">
              <w:rPr>
                <w:rFonts w:cstheme="minorHAnsi"/>
                <w:b/>
                <w:bCs/>
                <w:sz w:val="18"/>
                <w:szCs w:val="18"/>
              </w:rPr>
              <w:t>330ADE</w:t>
            </w:r>
          </w:p>
          <w:p w:rsidR="00EF2F64" w:rsidRDefault="00EF2F64" w:rsidP="00431ED6">
            <w:pPr>
              <w:rPr>
                <w:rFonts w:cstheme="minorHAnsi"/>
                <w:sz w:val="18"/>
                <w:szCs w:val="18"/>
              </w:rPr>
            </w:pPr>
            <w:r w:rsidRPr="00DC3A7F">
              <w:rPr>
                <w:rFonts w:cstheme="minorHAnsi"/>
                <w:sz w:val="18"/>
                <w:szCs w:val="18"/>
              </w:rPr>
              <w:t xml:space="preserve">Луч света падает на горизонтально расположенное плоское зеркало. Угол между падающим и отражённым лучами равен 60°. Каким станет угол между этими лучами, если, не меняя положения источника света, повернуть зеркало на 10°, как показано на </w:t>
            </w:r>
            <w:proofErr w:type="spellStart"/>
            <w:r w:rsidRPr="00DC3A7F">
              <w:rPr>
                <w:rFonts w:cstheme="minorHAnsi"/>
                <w:sz w:val="18"/>
                <w:szCs w:val="18"/>
              </w:rPr>
              <w:t>рисуне</w:t>
            </w:r>
            <w:proofErr w:type="spellEnd"/>
            <w:r w:rsidRPr="00DC3A7F">
              <w:rPr>
                <w:rFonts w:cstheme="minorHAnsi"/>
                <w:sz w:val="18"/>
                <w:szCs w:val="18"/>
              </w:rPr>
              <w:t>?</w:t>
            </w:r>
          </w:p>
        </w:tc>
        <w:tc>
          <w:tcPr>
            <w:tcW w:w="4011" w:type="dxa"/>
            <w:gridSpan w:val="3"/>
          </w:tcPr>
          <w:p w:rsidR="00EF2F64" w:rsidRDefault="00EF2F64" w:rsidP="00431ED6">
            <w:pPr>
              <w:rPr>
                <w:rFonts w:cstheme="minorHAnsi"/>
                <w:sz w:val="18"/>
                <w:szCs w:val="18"/>
              </w:rPr>
            </w:pPr>
            <w:r>
              <w:rPr>
                <w:noProof/>
                <w:lang w:eastAsia="ru-RU"/>
              </w:rPr>
              <w:drawing>
                <wp:inline distT="0" distB="0" distL="0" distR="0" wp14:anchorId="6A3C1F09" wp14:editId="1F7F7AD5">
                  <wp:extent cx="1463040" cy="961658"/>
                  <wp:effectExtent l="0" t="0" r="3810" b="0"/>
                  <wp:docPr id="75419511" name="Рисунок 20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undefin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65053" cy="962981"/>
                          </a:xfrm>
                          <a:prstGeom prst="rect">
                            <a:avLst/>
                          </a:prstGeom>
                          <a:noFill/>
                          <a:ln>
                            <a:noFill/>
                          </a:ln>
                        </pic:spPr>
                      </pic:pic>
                    </a:graphicData>
                  </a:graphic>
                </wp:inline>
              </w:drawing>
            </w:r>
          </w:p>
        </w:tc>
      </w:tr>
      <w:tr w:rsidR="00EF2F64" w:rsidTr="00EF2F64">
        <w:tc>
          <w:tcPr>
            <w:tcW w:w="4983" w:type="dxa"/>
          </w:tcPr>
          <w:p w:rsidR="00EF2F64" w:rsidRPr="00DC3A7F" w:rsidRDefault="00EF2F64" w:rsidP="00431ED6">
            <w:pPr>
              <w:rPr>
                <w:rFonts w:cstheme="minorHAnsi"/>
                <w:b/>
                <w:bCs/>
                <w:sz w:val="18"/>
                <w:szCs w:val="18"/>
              </w:rPr>
            </w:pPr>
            <w:r w:rsidRPr="00DC3A7F">
              <w:rPr>
                <w:rFonts w:cstheme="minorHAnsi"/>
                <w:b/>
                <w:bCs/>
                <w:sz w:val="18"/>
                <w:szCs w:val="18"/>
              </w:rPr>
              <w:t>D43150</w:t>
            </w:r>
          </w:p>
          <w:p w:rsidR="00EF2F64" w:rsidRDefault="00EF2F64" w:rsidP="00431ED6">
            <w:pPr>
              <w:rPr>
                <w:rFonts w:cstheme="minorHAnsi"/>
                <w:sz w:val="18"/>
                <w:szCs w:val="18"/>
              </w:rPr>
            </w:pPr>
            <w:r w:rsidRPr="00DC3A7F">
              <w:rPr>
                <w:rFonts w:cstheme="minorHAnsi"/>
                <w:sz w:val="18"/>
                <w:szCs w:val="18"/>
              </w:rPr>
              <w:t xml:space="preserve">Какая из точек (1, 2, 3 или 4), показанных на рисунке, служит изображением точки </w:t>
            </w:r>
            <w:r w:rsidRPr="00DC3A7F">
              <w:rPr>
                <w:rFonts w:cstheme="minorHAnsi"/>
                <w:i/>
                <w:iCs/>
                <w:sz w:val="18"/>
                <w:szCs w:val="18"/>
                <w:lang w:val="en-US"/>
              </w:rPr>
              <w:t>S</w:t>
            </w:r>
            <w:r w:rsidRPr="00DC3A7F">
              <w:rPr>
                <w:rFonts w:cstheme="minorHAnsi"/>
                <w:sz w:val="18"/>
                <w:szCs w:val="18"/>
              </w:rPr>
              <w:t xml:space="preserve"> (см. рисунок), создаваемым тонкой собирающей линзой с фокусным расстоянием </w:t>
            </w:r>
            <w:r w:rsidRPr="00DC3A7F">
              <w:rPr>
                <w:rFonts w:cstheme="minorHAnsi"/>
                <w:i/>
                <w:iCs/>
                <w:sz w:val="18"/>
                <w:szCs w:val="18"/>
                <w:lang w:val="en-US"/>
              </w:rPr>
              <w:t>F</w:t>
            </w:r>
            <w:r w:rsidRPr="00DC3A7F">
              <w:rPr>
                <w:rFonts w:cstheme="minorHAnsi"/>
                <w:sz w:val="18"/>
                <w:szCs w:val="18"/>
              </w:rPr>
              <w:t>?</w:t>
            </w:r>
          </w:p>
        </w:tc>
        <w:tc>
          <w:tcPr>
            <w:tcW w:w="5644" w:type="dxa"/>
            <w:gridSpan w:val="4"/>
          </w:tcPr>
          <w:p w:rsidR="00EF2F64" w:rsidRDefault="00EF2F64" w:rsidP="00431ED6">
            <w:pPr>
              <w:rPr>
                <w:rFonts w:cstheme="minorHAnsi"/>
                <w:sz w:val="18"/>
                <w:szCs w:val="18"/>
              </w:rPr>
            </w:pPr>
            <w:r>
              <w:rPr>
                <w:noProof/>
                <w:lang w:eastAsia="ru-RU"/>
              </w:rPr>
              <w:drawing>
                <wp:inline distT="0" distB="0" distL="0" distR="0" wp14:anchorId="7897F9B1" wp14:editId="795303F8">
                  <wp:extent cx="2703443" cy="1331197"/>
                  <wp:effectExtent l="0" t="0" r="1905" b="2540"/>
                  <wp:docPr id="75922387" name="Рисунок 20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undefin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10317" cy="1334582"/>
                          </a:xfrm>
                          <a:prstGeom prst="rect">
                            <a:avLst/>
                          </a:prstGeom>
                          <a:noFill/>
                          <a:ln>
                            <a:noFill/>
                          </a:ln>
                        </pic:spPr>
                      </pic:pic>
                    </a:graphicData>
                  </a:graphic>
                </wp:inline>
              </w:drawing>
            </w:r>
          </w:p>
        </w:tc>
      </w:tr>
      <w:tr w:rsidR="00EF2F64" w:rsidTr="00EF2F64">
        <w:tc>
          <w:tcPr>
            <w:tcW w:w="10627" w:type="dxa"/>
            <w:gridSpan w:val="5"/>
          </w:tcPr>
          <w:p w:rsidR="00EF2F64" w:rsidRPr="00DC3A7F" w:rsidRDefault="00EF2F64" w:rsidP="00431ED6">
            <w:pPr>
              <w:rPr>
                <w:rFonts w:cstheme="minorHAnsi"/>
                <w:b/>
                <w:bCs/>
                <w:sz w:val="18"/>
                <w:szCs w:val="18"/>
              </w:rPr>
            </w:pPr>
            <w:r w:rsidRPr="00DC3A7F">
              <w:rPr>
                <w:rFonts w:cstheme="minorHAnsi"/>
                <w:b/>
                <w:bCs/>
                <w:sz w:val="18"/>
                <w:szCs w:val="18"/>
              </w:rPr>
              <w:t>FF285E</w:t>
            </w:r>
          </w:p>
          <w:p w:rsidR="00EF2F64" w:rsidRDefault="00EF2F64" w:rsidP="00431ED6">
            <w:pPr>
              <w:rPr>
                <w:rFonts w:cstheme="minorHAnsi"/>
                <w:sz w:val="18"/>
                <w:szCs w:val="18"/>
              </w:rPr>
            </w:pPr>
            <w:r w:rsidRPr="00DC3A7F">
              <w:rPr>
                <w:rFonts w:cstheme="minorHAnsi"/>
                <w:sz w:val="18"/>
                <w:szCs w:val="18"/>
              </w:rPr>
              <w:t xml:space="preserve">Конденсатор, заряженный до разности потенциалов </w:t>
            </w:r>
            <w:r w:rsidRPr="00DC3A7F">
              <w:rPr>
                <w:rFonts w:cstheme="minorHAnsi"/>
                <w:i/>
                <w:iCs/>
                <w:sz w:val="18"/>
                <w:szCs w:val="18"/>
                <w:lang w:val="en-US"/>
              </w:rPr>
              <w:t>U</w:t>
            </w:r>
            <w:r w:rsidRPr="00DC3A7F">
              <w:rPr>
                <w:rFonts w:cstheme="minorHAnsi"/>
                <w:sz w:val="18"/>
                <w:szCs w:val="18"/>
                <w:vertAlign w:val="subscript"/>
              </w:rPr>
              <w:t>0</w:t>
            </w:r>
            <w:r w:rsidRPr="00DC3A7F">
              <w:rPr>
                <w:rFonts w:cstheme="minorHAnsi"/>
                <w:sz w:val="18"/>
                <w:szCs w:val="18"/>
              </w:rPr>
              <w:t xml:space="preserve">, в первый раз подключили к катушке с индуктивностью </w:t>
            </w:r>
            <w:r w:rsidRPr="00DC3A7F">
              <w:rPr>
                <w:rFonts w:cstheme="minorHAnsi"/>
                <w:i/>
                <w:iCs/>
                <w:sz w:val="18"/>
                <w:szCs w:val="18"/>
                <w:lang w:val="en-US"/>
              </w:rPr>
              <w:t>L</w:t>
            </w:r>
            <w:r w:rsidRPr="00DC3A7F">
              <w:rPr>
                <w:rFonts w:cstheme="minorHAnsi"/>
                <w:sz w:val="18"/>
                <w:szCs w:val="18"/>
                <w:vertAlign w:val="subscript"/>
              </w:rPr>
              <w:t>1</w:t>
            </w:r>
            <w:r w:rsidRPr="00DC3A7F">
              <w:rPr>
                <w:rFonts w:cstheme="minorHAnsi"/>
                <w:sz w:val="18"/>
                <w:szCs w:val="18"/>
              </w:rPr>
              <w:t xml:space="preserve"> = </w:t>
            </w:r>
            <w:r w:rsidRPr="00DC3A7F">
              <w:rPr>
                <w:rFonts w:cstheme="minorHAnsi"/>
                <w:i/>
                <w:iCs/>
                <w:sz w:val="18"/>
                <w:szCs w:val="18"/>
                <w:lang w:val="en-US"/>
              </w:rPr>
              <w:t>L</w:t>
            </w:r>
            <w:r w:rsidRPr="00DC3A7F">
              <w:rPr>
                <w:rFonts w:cstheme="minorHAnsi"/>
                <w:sz w:val="18"/>
                <w:szCs w:val="18"/>
              </w:rPr>
              <w:t xml:space="preserve">, а во второй – к катушке с индуктивностью </w:t>
            </w:r>
            <w:r w:rsidRPr="00DC3A7F">
              <w:rPr>
                <w:rFonts w:cstheme="minorHAnsi"/>
                <w:i/>
                <w:iCs/>
                <w:sz w:val="18"/>
                <w:szCs w:val="18"/>
                <w:lang w:val="en-US"/>
              </w:rPr>
              <w:t>L</w:t>
            </w:r>
            <w:r w:rsidRPr="00DC3A7F">
              <w:rPr>
                <w:rFonts w:cstheme="minorHAnsi"/>
                <w:sz w:val="18"/>
                <w:szCs w:val="18"/>
                <w:vertAlign w:val="subscript"/>
              </w:rPr>
              <w:t>2</w:t>
            </w:r>
            <w:r w:rsidRPr="00DC3A7F">
              <w:rPr>
                <w:rFonts w:cstheme="minorHAnsi"/>
                <w:sz w:val="18"/>
                <w:szCs w:val="18"/>
              </w:rPr>
              <w:t xml:space="preserve"> = 5</w:t>
            </w:r>
            <w:r w:rsidRPr="00DC3A7F">
              <w:rPr>
                <w:rFonts w:cstheme="minorHAnsi"/>
                <w:i/>
                <w:iCs/>
                <w:sz w:val="18"/>
                <w:szCs w:val="18"/>
                <w:lang w:val="en-US"/>
              </w:rPr>
              <w:t>L</w:t>
            </w:r>
            <w:r w:rsidRPr="00DC3A7F">
              <w:rPr>
                <w:rFonts w:cstheme="minorHAnsi"/>
                <w:sz w:val="18"/>
                <w:szCs w:val="18"/>
              </w:rPr>
              <w:t xml:space="preserve">. В обоих случаях в получившемся контуре возникли незатухающие электромагнитные колебания. Каково отношение максимальных значений энергии магнитного поля катушки </w:t>
            </w:r>
            <w:r w:rsidRPr="00DC3A7F">
              <w:rPr>
                <w:rFonts w:cstheme="minorHAnsi"/>
                <w:i/>
                <w:iCs/>
                <w:sz w:val="18"/>
                <w:szCs w:val="18"/>
              </w:rPr>
              <w:t>W</w:t>
            </w:r>
            <w:r w:rsidRPr="00DC3A7F">
              <w:rPr>
                <w:rFonts w:cstheme="minorHAnsi"/>
                <w:sz w:val="18"/>
                <w:szCs w:val="18"/>
              </w:rPr>
              <w:t>2max</w:t>
            </w:r>
            <w:r w:rsidRPr="00DC3A7F">
              <w:rPr>
                <w:rFonts w:cstheme="minorHAnsi"/>
                <w:i/>
                <w:iCs/>
                <w:sz w:val="18"/>
                <w:szCs w:val="18"/>
              </w:rPr>
              <w:t>W</w:t>
            </w:r>
            <w:r w:rsidRPr="00DC3A7F">
              <w:rPr>
                <w:rFonts w:cstheme="minorHAnsi"/>
                <w:sz w:val="18"/>
                <w:szCs w:val="18"/>
              </w:rPr>
              <w:t>1max при этих колебаниях?</w:t>
            </w:r>
          </w:p>
        </w:tc>
      </w:tr>
      <w:tr w:rsidR="00EF2F64" w:rsidTr="00EF2F64">
        <w:tc>
          <w:tcPr>
            <w:tcW w:w="10627" w:type="dxa"/>
            <w:gridSpan w:val="5"/>
          </w:tcPr>
          <w:p w:rsidR="00EF2F64" w:rsidRPr="00DC3A7F" w:rsidRDefault="00EF2F64" w:rsidP="00431ED6">
            <w:pPr>
              <w:rPr>
                <w:rFonts w:cstheme="minorHAnsi"/>
                <w:b/>
                <w:bCs/>
                <w:sz w:val="18"/>
                <w:szCs w:val="18"/>
              </w:rPr>
            </w:pPr>
            <w:r w:rsidRPr="00DC3A7F">
              <w:rPr>
                <w:rFonts w:cstheme="minorHAnsi"/>
                <w:b/>
                <w:bCs/>
                <w:sz w:val="18"/>
                <w:szCs w:val="18"/>
              </w:rPr>
              <w:t>0439A7</w:t>
            </w:r>
          </w:p>
          <w:p w:rsidR="00EF2F64" w:rsidRDefault="00EF2F64" w:rsidP="00431ED6">
            <w:pPr>
              <w:rPr>
                <w:rFonts w:cstheme="minorHAnsi"/>
                <w:sz w:val="18"/>
                <w:szCs w:val="18"/>
              </w:rPr>
            </w:pPr>
            <w:r w:rsidRPr="00DC3A7F">
              <w:rPr>
                <w:rFonts w:cstheme="minorHAnsi"/>
                <w:sz w:val="18"/>
                <w:szCs w:val="18"/>
              </w:rPr>
              <w:t>Точечный источник света расположен перед плоским зеркалом на расстоянии 1,2 м от него. На сколько необходимо приблизить зеркало, не поворачивая его, к источнику, чтобы расстояние между источником и его изображением в зеркале уменьшилось в 2 раза?</w:t>
            </w:r>
            <w:r w:rsidRPr="00DC3A7F">
              <w:t xml:space="preserve"> </w:t>
            </w:r>
            <w:r w:rsidRPr="00DC3A7F">
              <w:rPr>
                <w:rFonts w:cstheme="minorHAnsi"/>
                <w:sz w:val="18"/>
                <w:szCs w:val="18"/>
              </w:rPr>
              <w:t>м </w:t>
            </w:r>
          </w:p>
        </w:tc>
      </w:tr>
      <w:tr w:rsidR="00EF2F64" w:rsidTr="00EF2F64">
        <w:tc>
          <w:tcPr>
            <w:tcW w:w="9067" w:type="dxa"/>
            <w:gridSpan w:val="4"/>
          </w:tcPr>
          <w:p w:rsidR="00EF2F64" w:rsidRPr="00DC3A7F" w:rsidRDefault="00EF2F64" w:rsidP="00431ED6">
            <w:pPr>
              <w:rPr>
                <w:rFonts w:cstheme="minorHAnsi"/>
                <w:b/>
                <w:bCs/>
                <w:sz w:val="18"/>
                <w:szCs w:val="18"/>
              </w:rPr>
            </w:pPr>
            <w:r w:rsidRPr="00DC3A7F">
              <w:rPr>
                <w:rFonts w:cstheme="minorHAnsi"/>
                <w:b/>
                <w:bCs/>
                <w:sz w:val="18"/>
                <w:szCs w:val="18"/>
              </w:rPr>
              <w:t>8F92A7</w:t>
            </w:r>
          </w:p>
          <w:p w:rsidR="00EF2F64" w:rsidRDefault="00EF2F64" w:rsidP="00431ED6">
            <w:pPr>
              <w:rPr>
                <w:rFonts w:cstheme="minorHAnsi"/>
                <w:sz w:val="18"/>
                <w:szCs w:val="18"/>
              </w:rPr>
            </w:pPr>
            <w:r w:rsidRPr="00DC3A7F">
              <w:rPr>
                <w:rFonts w:cstheme="minorHAnsi"/>
                <w:sz w:val="18"/>
                <w:szCs w:val="18"/>
              </w:rPr>
              <w:t xml:space="preserve">В идеальном колебательном контуре (см. рисунок) напряжение между обкладками конденсатора меняется по закону </w:t>
            </w:r>
            <w:r w:rsidRPr="00DC3A7F">
              <w:rPr>
                <w:rFonts w:cstheme="minorHAnsi"/>
                <w:i/>
                <w:iCs/>
                <w:sz w:val="18"/>
                <w:szCs w:val="18"/>
              </w:rPr>
              <w:t>U</w:t>
            </w:r>
            <w:r w:rsidRPr="00DC3A7F">
              <w:rPr>
                <w:rFonts w:cstheme="minorHAnsi"/>
                <w:i/>
                <w:iCs/>
                <w:sz w:val="18"/>
                <w:szCs w:val="18"/>
                <w:vertAlign w:val="subscript"/>
              </w:rPr>
              <w:t>C</w:t>
            </w:r>
            <w:r w:rsidRPr="00DC3A7F">
              <w:rPr>
                <w:rFonts w:cstheme="minorHAnsi"/>
                <w:sz w:val="18"/>
                <w:szCs w:val="18"/>
              </w:rPr>
              <w:t> = </w:t>
            </w:r>
            <w:r w:rsidRPr="00DC3A7F">
              <w:rPr>
                <w:rFonts w:cstheme="minorHAnsi"/>
                <w:i/>
                <w:iCs/>
                <w:sz w:val="18"/>
                <w:szCs w:val="18"/>
              </w:rPr>
              <w:t>U</w:t>
            </w:r>
            <w:r w:rsidRPr="00DC3A7F">
              <w:rPr>
                <w:rFonts w:cstheme="minorHAnsi"/>
                <w:sz w:val="18"/>
                <w:szCs w:val="18"/>
                <w:vertAlign w:val="subscript"/>
              </w:rPr>
              <w:t>0</w:t>
            </w:r>
            <w:r w:rsidRPr="00DC3A7F">
              <w:rPr>
                <w:rFonts w:cstheme="minorHAnsi"/>
                <w:sz w:val="18"/>
                <w:szCs w:val="18"/>
              </w:rPr>
              <w:t>cos </w:t>
            </w:r>
            <w:proofErr w:type="spellStart"/>
            <w:r w:rsidRPr="00DC3A7F">
              <w:rPr>
                <w:rFonts w:cstheme="minorHAnsi"/>
                <w:sz w:val="18"/>
                <w:szCs w:val="18"/>
              </w:rPr>
              <w:t>ω</w:t>
            </w:r>
            <w:r w:rsidRPr="00DC3A7F">
              <w:rPr>
                <w:rFonts w:cstheme="minorHAnsi"/>
                <w:i/>
                <w:iCs/>
                <w:sz w:val="18"/>
                <w:szCs w:val="18"/>
              </w:rPr>
              <w:t>t</w:t>
            </w:r>
            <w:proofErr w:type="spellEnd"/>
            <w:r w:rsidRPr="00DC3A7F">
              <w:rPr>
                <w:rFonts w:cstheme="minorHAnsi"/>
                <w:sz w:val="18"/>
                <w:szCs w:val="18"/>
              </w:rPr>
              <w:t xml:space="preserve">, где </w:t>
            </w:r>
            <w:r w:rsidRPr="00DC3A7F">
              <w:rPr>
                <w:rFonts w:cstheme="minorHAnsi"/>
                <w:i/>
                <w:iCs/>
                <w:sz w:val="18"/>
                <w:szCs w:val="18"/>
              </w:rPr>
              <w:t>U</w:t>
            </w:r>
            <w:r w:rsidRPr="00DC3A7F">
              <w:rPr>
                <w:rFonts w:cstheme="minorHAnsi"/>
                <w:sz w:val="18"/>
                <w:szCs w:val="18"/>
                <w:vertAlign w:val="subscript"/>
              </w:rPr>
              <w:t>0</w:t>
            </w:r>
            <w:r w:rsidRPr="00DC3A7F">
              <w:rPr>
                <w:rFonts w:cstheme="minorHAnsi"/>
                <w:sz w:val="18"/>
                <w:szCs w:val="18"/>
              </w:rPr>
              <w:t> = 5 В, ω = 1000π с</w:t>
            </w:r>
            <w:r w:rsidRPr="00DC3A7F">
              <w:rPr>
                <w:rFonts w:cstheme="minorHAnsi"/>
                <w:sz w:val="18"/>
                <w:szCs w:val="18"/>
                <w:vertAlign w:val="superscript"/>
              </w:rPr>
              <w:t>–1</w:t>
            </w:r>
            <w:r w:rsidRPr="00DC3A7F">
              <w:rPr>
                <w:rFonts w:cstheme="minorHAnsi"/>
                <w:sz w:val="18"/>
                <w:szCs w:val="18"/>
              </w:rPr>
              <w:t>. Определите период колебаний напряжения на конденсаторе.</w:t>
            </w:r>
          </w:p>
        </w:tc>
        <w:tc>
          <w:tcPr>
            <w:tcW w:w="1560" w:type="dxa"/>
          </w:tcPr>
          <w:p w:rsidR="00EF2F64" w:rsidRDefault="00EF2F64" w:rsidP="00431ED6">
            <w:pPr>
              <w:rPr>
                <w:rFonts w:cstheme="minorHAnsi"/>
                <w:sz w:val="18"/>
                <w:szCs w:val="18"/>
              </w:rPr>
            </w:pPr>
            <w:r>
              <w:rPr>
                <w:noProof/>
                <w:lang w:eastAsia="ru-RU"/>
              </w:rPr>
              <w:drawing>
                <wp:inline distT="0" distB="0" distL="0" distR="0" wp14:anchorId="00CC26ED" wp14:editId="32FDFFE1">
                  <wp:extent cx="644055" cy="761601"/>
                  <wp:effectExtent l="0" t="0" r="3810" b="635"/>
                  <wp:docPr id="1189525823" name="Рисунок 2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undefin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5776" cy="763636"/>
                          </a:xfrm>
                          <a:prstGeom prst="rect">
                            <a:avLst/>
                          </a:prstGeom>
                          <a:noFill/>
                          <a:ln>
                            <a:noFill/>
                          </a:ln>
                        </pic:spPr>
                      </pic:pic>
                    </a:graphicData>
                  </a:graphic>
                </wp:inline>
              </w:drawing>
            </w:r>
          </w:p>
        </w:tc>
      </w:tr>
      <w:tr w:rsidR="00EF2F64" w:rsidTr="00EF2F64">
        <w:tc>
          <w:tcPr>
            <w:tcW w:w="7508" w:type="dxa"/>
            <w:gridSpan w:val="3"/>
          </w:tcPr>
          <w:p w:rsidR="00EF2F64" w:rsidRPr="00DC3A7F" w:rsidRDefault="00EF2F64" w:rsidP="00431ED6">
            <w:pPr>
              <w:rPr>
                <w:rFonts w:cstheme="minorHAnsi"/>
                <w:b/>
                <w:bCs/>
                <w:sz w:val="18"/>
                <w:szCs w:val="18"/>
              </w:rPr>
            </w:pPr>
            <w:r w:rsidRPr="00DC3A7F">
              <w:rPr>
                <w:rFonts w:cstheme="minorHAnsi"/>
                <w:b/>
                <w:bCs/>
                <w:sz w:val="18"/>
                <w:szCs w:val="18"/>
              </w:rPr>
              <w:t>D2EA3F</w:t>
            </w:r>
          </w:p>
          <w:p w:rsidR="00EF2F64" w:rsidRDefault="00EF2F64" w:rsidP="00431ED6">
            <w:pPr>
              <w:rPr>
                <w:rFonts w:cstheme="minorHAnsi"/>
                <w:sz w:val="18"/>
                <w:szCs w:val="18"/>
              </w:rPr>
            </w:pPr>
            <w:r w:rsidRPr="00DC3A7F">
              <w:rPr>
                <w:rFonts w:cstheme="minorHAnsi"/>
                <w:sz w:val="18"/>
                <w:szCs w:val="18"/>
              </w:rPr>
              <w:t xml:space="preserve">На рисунке приведена зависимость силы тока </w:t>
            </w:r>
            <w:r w:rsidRPr="00DC3A7F">
              <w:rPr>
                <w:rFonts w:cstheme="minorHAnsi"/>
                <w:i/>
                <w:iCs/>
                <w:sz w:val="18"/>
                <w:szCs w:val="18"/>
                <w:lang w:val="en-US"/>
              </w:rPr>
              <w:t>I</w:t>
            </w:r>
            <w:r w:rsidRPr="00DC3A7F">
              <w:rPr>
                <w:rFonts w:cstheme="minorHAnsi"/>
                <w:sz w:val="18"/>
                <w:szCs w:val="18"/>
              </w:rPr>
              <w:t xml:space="preserve"> от времени </w:t>
            </w:r>
            <w:r w:rsidRPr="00DC3A7F">
              <w:rPr>
                <w:rFonts w:cstheme="minorHAnsi"/>
                <w:i/>
                <w:iCs/>
                <w:sz w:val="18"/>
                <w:szCs w:val="18"/>
                <w:lang w:val="en-US"/>
              </w:rPr>
              <w:t>t</w:t>
            </w:r>
            <w:r w:rsidRPr="00DC3A7F">
              <w:rPr>
                <w:rFonts w:cstheme="minorHAnsi"/>
                <w:sz w:val="18"/>
                <w:szCs w:val="18"/>
              </w:rPr>
              <w:t xml:space="preserve"> в колебательном контуре. Каким станет период свободных электромагнитных колебаний в этом контуре, если конденсатор в нём заменить на другой конденсатор, электроёмкость которого в 4 раза больше?</w:t>
            </w:r>
          </w:p>
        </w:tc>
        <w:tc>
          <w:tcPr>
            <w:tcW w:w="3119" w:type="dxa"/>
            <w:gridSpan w:val="2"/>
          </w:tcPr>
          <w:p w:rsidR="00EF2F64" w:rsidRDefault="00EF2F64" w:rsidP="00431ED6">
            <w:pPr>
              <w:rPr>
                <w:rFonts w:cstheme="minorHAnsi"/>
                <w:sz w:val="18"/>
                <w:szCs w:val="18"/>
              </w:rPr>
            </w:pPr>
            <w:r>
              <w:rPr>
                <w:noProof/>
                <w:lang w:eastAsia="ru-RU"/>
              </w:rPr>
              <w:drawing>
                <wp:inline distT="0" distB="0" distL="0" distR="0" wp14:anchorId="554E33E7" wp14:editId="342A101B">
                  <wp:extent cx="1924216" cy="1100125"/>
                  <wp:effectExtent l="0" t="0" r="0" b="5080"/>
                  <wp:docPr id="2110120927" name="Рисунок 2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undefin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38312" cy="1108184"/>
                          </a:xfrm>
                          <a:prstGeom prst="rect">
                            <a:avLst/>
                          </a:prstGeom>
                          <a:noFill/>
                          <a:ln>
                            <a:noFill/>
                          </a:ln>
                        </pic:spPr>
                      </pic:pic>
                    </a:graphicData>
                  </a:graphic>
                </wp:inline>
              </w:drawing>
            </w:r>
          </w:p>
        </w:tc>
      </w:tr>
      <w:tr w:rsidR="00EF2F64" w:rsidTr="00EF2F64">
        <w:tc>
          <w:tcPr>
            <w:tcW w:w="7508" w:type="dxa"/>
            <w:gridSpan w:val="3"/>
          </w:tcPr>
          <w:p w:rsidR="00EF2F64" w:rsidRPr="00DC3A7F" w:rsidRDefault="00EF2F64" w:rsidP="00431ED6">
            <w:pPr>
              <w:rPr>
                <w:rFonts w:cstheme="minorHAnsi"/>
                <w:b/>
                <w:bCs/>
                <w:sz w:val="18"/>
                <w:szCs w:val="18"/>
              </w:rPr>
            </w:pPr>
            <w:r w:rsidRPr="00DC3A7F">
              <w:rPr>
                <w:rFonts w:cstheme="minorHAnsi"/>
                <w:b/>
                <w:bCs/>
                <w:sz w:val="18"/>
                <w:szCs w:val="18"/>
              </w:rPr>
              <w:t>2B1340</w:t>
            </w:r>
          </w:p>
          <w:p w:rsidR="00EF2F64" w:rsidRDefault="00EF2F64" w:rsidP="00431ED6">
            <w:pPr>
              <w:rPr>
                <w:rFonts w:cstheme="minorHAnsi"/>
                <w:sz w:val="18"/>
                <w:szCs w:val="18"/>
              </w:rPr>
            </w:pPr>
            <w:r w:rsidRPr="00DC3A7F">
              <w:rPr>
                <w:rFonts w:cstheme="minorHAnsi"/>
                <w:sz w:val="18"/>
                <w:szCs w:val="18"/>
              </w:rPr>
              <w:t xml:space="preserve">Период собственных электромагнитных колебаний </w:t>
            </w:r>
            <w:r w:rsidRPr="00DC3A7F">
              <w:rPr>
                <w:rFonts w:cstheme="minorHAnsi"/>
                <w:sz w:val="18"/>
                <w:szCs w:val="18"/>
              </w:rPr>
              <w:br/>
              <w:t>в идеальном колебательном контуре (см. рисунок) составляет 1 мкс. Каким станет период собственных электромагнитных колебаний в этом контуре, если ключ К перевести из положения 1 в положение 2?</w:t>
            </w:r>
          </w:p>
        </w:tc>
        <w:tc>
          <w:tcPr>
            <w:tcW w:w="3119" w:type="dxa"/>
            <w:gridSpan w:val="2"/>
          </w:tcPr>
          <w:p w:rsidR="00EF2F64" w:rsidRDefault="00EF2F64" w:rsidP="00431ED6">
            <w:pPr>
              <w:rPr>
                <w:rFonts w:cstheme="minorHAnsi"/>
                <w:sz w:val="18"/>
                <w:szCs w:val="18"/>
              </w:rPr>
            </w:pPr>
            <w:r>
              <w:rPr>
                <w:noProof/>
                <w:lang w:eastAsia="ru-RU"/>
              </w:rPr>
              <w:drawing>
                <wp:inline distT="0" distB="0" distL="0" distR="0" wp14:anchorId="4CB89C3F" wp14:editId="614EFED1">
                  <wp:extent cx="1152939" cy="896611"/>
                  <wp:effectExtent l="0" t="0" r="0" b="0"/>
                  <wp:docPr id="1600065774" name="Рисунок 2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undefin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6654" cy="899500"/>
                          </a:xfrm>
                          <a:prstGeom prst="rect">
                            <a:avLst/>
                          </a:prstGeom>
                          <a:noFill/>
                          <a:ln>
                            <a:noFill/>
                          </a:ln>
                        </pic:spPr>
                      </pic:pic>
                    </a:graphicData>
                  </a:graphic>
                </wp:inline>
              </w:drawing>
            </w:r>
          </w:p>
        </w:tc>
      </w:tr>
    </w:tbl>
    <w:p w:rsidR="00B06BEF" w:rsidRPr="00B06BEF" w:rsidRDefault="00B06BEF" w:rsidP="00B06BEF">
      <w:pPr>
        <w:rPr>
          <w:rFonts w:cstheme="minorHAnsi"/>
          <w:sz w:val="18"/>
          <w:szCs w:val="18"/>
        </w:rPr>
      </w:pPr>
      <w:r w:rsidRPr="00B06BEF">
        <w:rPr>
          <w:rFonts w:cstheme="minorHAnsi"/>
          <w:sz w:val="18"/>
          <w:szCs w:val="18"/>
        </w:rPr>
        <w:br w:type="page"/>
      </w:r>
    </w:p>
    <w:p w:rsidR="00B06BEF" w:rsidRDefault="00B06BEF" w:rsidP="00BD7572">
      <w:pPr>
        <w:pStyle w:val="1"/>
        <w:rPr>
          <w:b/>
          <w:bCs/>
        </w:rPr>
      </w:pPr>
      <w:bookmarkStart w:id="17" w:name="_Toc188378799"/>
      <w:r w:rsidRPr="00BD7572">
        <w:rPr>
          <w:b/>
          <w:bCs/>
        </w:rPr>
        <w:lastRenderedPageBreak/>
        <w:t>Задание 14</w:t>
      </w:r>
      <w:bookmarkEnd w:id="17"/>
    </w:p>
    <w:tbl>
      <w:tblPr>
        <w:tblStyle w:val="a3"/>
        <w:tblW w:w="10768" w:type="dxa"/>
        <w:tblLook w:val="04A0" w:firstRow="1" w:lastRow="0" w:firstColumn="1" w:lastColumn="0" w:noHBand="0" w:noVBand="1"/>
      </w:tblPr>
      <w:tblGrid>
        <w:gridCol w:w="2992"/>
        <w:gridCol w:w="139"/>
        <w:gridCol w:w="125"/>
        <w:gridCol w:w="47"/>
        <w:gridCol w:w="71"/>
        <w:gridCol w:w="619"/>
        <w:gridCol w:w="207"/>
        <w:gridCol w:w="815"/>
        <w:gridCol w:w="1051"/>
        <w:gridCol w:w="25"/>
        <w:gridCol w:w="124"/>
        <w:gridCol w:w="219"/>
        <w:gridCol w:w="69"/>
        <w:gridCol w:w="22"/>
        <w:gridCol w:w="486"/>
        <w:gridCol w:w="3757"/>
      </w:tblGrid>
      <w:tr w:rsidR="00EF2F64" w:rsidTr="00EF2F64">
        <w:tc>
          <w:tcPr>
            <w:tcW w:w="3993" w:type="dxa"/>
            <w:gridSpan w:val="6"/>
          </w:tcPr>
          <w:p w:rsidR="00EF2F64" w:rsidRPr="007A3E92" w:rsidRDefault="00EF2F64" w:rsidP="000E6256">
            <w:pPr>
              <w:spacing w:line="259" w:lineRule="auto"/>
              <w:rPr>
                <w:rFonts w:cstheme="minorHAnsi"/>
                <w:b/>
                <w:bCs/>
                <w:sz w:val="18"/>
                <w:szCs w:val="18"/>
              </w:rPr>
            </w:pPr>
            <w:r w:rsidRPr="007A3E92">
              <w:rPr>
                <w:rFonts w:cstheme="minorHAnsi"/>
                <w:b/>
                <w:bCs/>
                <w:sz w:val="18"/>
                <w:szCs w:val="18"/>
              </w:rPr>
              <w:t xml:space="preserve">675443 </w:t>
            </w:r>
          </w:p>
          <w:p w:rsidR="00EF2F64" w:rsidRPr="00B06BEF" w:rsidRDefault="00EF2F64" w:rsidP="000E6256">
            <w:pPr>
              <w:spacing w:line="259" w:lineRule="auto"/>
              <w:rPr>
                <w:rFonts w:cstheme="minorHAnsi"/>
                <w:sz w:val="18"/>
                <w:szCs w:val="18"/>
              </w:rPr>
            </w:pPr>
            <w:r w:rsidRPr="00B06BEF">
              <w:rPr>
                <w:rFonts w:cstheme="minorHAnsi"/>
                <w:sz w:val="18"/>
                <w:szCs w:val="18"/>
              </w:rPr>
              <w:t>Плоский воздушный конденсатор ёмкостью </w:t>
            </w:r>
            <w:r w:rsidRPr="00B06BEF">
              <w:rPr>
                <w:rFonts w:cstheme="minorHAnsi"/>
                <w:i/>
                <w:iCs/>
                <w:sz w:val="18"/>
                <w:szCs w:val="18"/>
              </w:rPr>
              <w:t>С</w:t>
            </w:r>
            <w:r w:rsidRPr="00B06BEF">
              <w:rPr>
                <w:rFonts w:cstheme="minorHAnsi"/>
                <w:sz w:val="18"/>
                <w:szCs w:val="18"/>
                <w:vertAlign w:val="subscript"/>
              </w:rPr>
              <w:t>0</w:t>
            </w:r>
            <w:r w:rsidRPr="00B06BEF">
              <w:rPr>
                <w:rFonts w:cstheme="minorHAnsi"/>
                <w:sz w:val="18"/>
                <w:szCs w:val="18"/>
              </w:rPr>
              <w:t>, подключённый к источнику постоянного напряжения, состоит из двух металлических пластин, находящихся на расстоянии </w:t>
            </w:r>
            <w:r w:rsidRPr="00B06BEF">
              <w:rPr>
                <w:rFonts w:cstheme="minorHAnsi"/>
                <w:i/>
                <w:iCs/>
                <w:sz w:val="18"/>
                <w:szCs w:val="18"/>
              </w:rPr>
              <w:t>d</w:t>
            </w:r>
            <w:r w:rsidRPr="00B06BEF">
              <w:rPr>
                <w:rFonts w:cstheme="minorHAnsi"/>
                <w:sz w:val="18"/>
                <w:szCs w:val="18"/>
                <w:vertAlign w:val="subscript"/>
              </w:rPr>
              <w:t>0</w:t>
            </w:r>
            <w:r w:rsidRPr="00B06BEF">
              <w:rPr>
                <w:rFonts w:cstheme="minorHAnsi"/>
                <w:sz w:val="18"/>
                <w:szCs w:val="18"/>
              </w:rPr>
              <w:t> друг от друга. Расстояние между пластинами меняется со временем так, как показано на графике.</w:t>
            </w:r>
          </w:p>
          <w:p w:rsidR="00EF2F64" w:rsidRDefault="00EF2F64" w:rsidP="005E75EA">
            <w:pPr>
              <w:spacing w:line="259" w:lineRule="auto"/>
              <w:rPr>
                <w:rFonts w:cstheme="minorHAnsi"/>
                <w:sz w:val="18"/>
                <w:szCs w:val="18"/>
              </w:rPr>
            </w:pPr>
            <w:r w:rsidRPr="00B06BEF">
              <w:rPr>
                <w:rFonts w:cstheme="minorHAnsi"/>
                <w:sz w:val="18"/>
                <w:szCs w:val="18"/>
              </w:rPr>
              <w:t>Выберите </w:t>
            </w:r>
            <w:r w:rsidRPr="00B06BEF">
              <w:rPr>
                <w:rFonts w:cstheme="minorHAnsi"/>
                <w:b/>
                <w:bCs/>
                <w:sz w:val="18"/>
                <w:szCs w:val="18"/>
              </w:rPr>
              <w:t>два </w:t>
            </w:r>
            <w:r w:rsidRPr="00B06BEF">
              <w:rPr>
                <w:rFonts w:cstheme="minorHAnsi"/>
                <w:sz w:val="18"/>
                <w:szCs w:val="18"/>
              </w:rPr>
              <w:t>верных утверждения, соответствующих описанию опыта.</w:t>
            </w:r>
          </w:p>
        </w:tc>
        <w:tc>
          <w:tcPr>
            <w:tcW w:w="2441" w:type="dxa"/>
            <w:gridSpan w:val="6"/>
          </w:tcPr>
          <w:p w:rsidR="00EF2F64" w:rsidRDefault="00EF2F64" w:rsidP="00B06BEF">
            <w:pPr>
              <w:rPr>
                <w:rFonts w:cstheme="minorHAnsi"/>
                <w:sz w:val="18"/>
                <w:szCs w:val="18"/>
              </w:rPr>
            </w:pPr>
            <w:r w:rsidRPr="00B06BEF">
              <w:rPr>
                <w:rFonts w:cstheme="minorHAnsi"/>
                <w:noProof/>
                <w:sz w:val="18"/>
                <w:szCs w:val="18"/>
                <w:lang w:eastAsia="ru-RU"/>
              </w:rPr>
              <w:drawing>
                <wp:inline distT="0" distB="0" distL="0" distR="0" wp14:anchorId="0EF222DE" wp14:editId="7A3045AF">
                  <wp:extent cx="1232452" cy="1253333"/>
                  <wp:effectExtent l="0" t="0" r="6350" b="4445"/>
                  <wp:docPr id="787617426" name="Рисунок 84"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53536" descr="Описание: undefin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35782" cy="1256720"/>
                          </a:xfrm>
                          <a:prstGeom prst="rect">
                            <a:avLst/>
                          </a:prstGeom>
                          <a:noFill/>
                        </pic:spPr>
                      </pic:pic>
                    </a:graphicData>
                  </a:graphic>
                </wp:inline>
              </w:drawing>
            </w:r>
          </w:p>
        </w:tc>
        <w:tc>
          <w:tcPr>
            <w:tcW w:w="4334" w:type="dxa"/>
            <w:gridSpan w:val="4"/>
          </w:tcPr>
          <w:p w:rsidR="00EF2F64" w:rsidRPr="00B06BEF" w:rsidRDefault="00EF2F64" w:rsidP="000E6256">
            <w:pPr>
              <w:spacing w:line="259" w:lineRule="auto"/>
              <w:rPr>
                <w:rFonts w:cstheme="minorHAnsi"/>
                <w:sz w:val="18"/>
                <w:szCs w:val="18"/>
              </w:rPr>
            </w:pPr>
            <w:r>
              <w:rPr>
                <w:rFonts w:cstheme="minorHAnsi"/>
                <w:sz w:val="18"/>
                <w:szCs w:val="18"/>
              </w:rPr>
              <w:t xml:space="preserve">1) </w:t>
            </w:r>
            <w:r w:rsidRPr="00B06BEF">
              <w:rPr>
                <w:rFonts w:cstheme="minorHAnsi"/>
                <w:sz w:val="18"/>
                <w:szCs w:val="18"/>
              </w:rPr>
              <w:t>В интервале времени от </w:t>
            </w:r>
            <w:r w:rsidRPr="00B06BEF">
              <w:rPr>
                <w:rFonts w:cstheme="minorHAnsi"/>
                <w:i/>
                <w:iCs/>
                <w:sz w:val="18"/>
                <w:szCs w:val="18"/>
              </w:rPr>
              <w:t>t</w:t>
            </w:r>
            <w:r w:rsidRPr="00B06BEF">
              <w:rPr>
                <w:rFonts w:cstheme="minorHAnsi"/>
                <w:sz w:val="18"/>
                <w:szCs w:val="18"/>
                <w:vertAlign w:val="subscript"/>
              </w:rPr>
              <w:t>1</w:t>
            </w:r>
            <w:r w:rsidRPr="00B06BEF">
              <w:rPr>
                <w:rFonts w:cstheme="minorHAnsi"/>
                <w:sz w:val="18"/>
                <w:szCs w:val="18"/>
              </w:rPr>
              <w:t> до </w:t>
            </w:r>
            <w:r w:rsidRPr="00B06BEF">
              <w:rPr>
                <w:rFonts w:cstheme="minorHAnsi"/>
                <w:i/>
                <w:iCs/>
                <w:sz w:val="18"/>
                <w:szCs w:val="18"/>
              </w:rPr>
              <w:t>t</w:t>
            </w:r>
            <w:r w:rsidRPr="00B06BEF">
              <w:rPr>
                <w:rFonts w:cstheme="minorHAnsi"/>
                <w:sz w:val="18"/>
                <w:szCs w:val="18"/>
                <w:vertAlign w:val="subscript"/>
              </w:rPr>
              <w:t>4 </w:t>
            </w:r>
            <w:r w:rsidRPr="00B06BEF">
              <w:rPr>
                <w:rFonts w:cstheme="minorHAnsi"/>
                <w:sz w:val="18"/>
                <w:szCs w:val="18"/>
              </w:rPr>
              <w:t>заряд конденсатора возрастает.</w:t>
            </w:r>
          </w:p>
          <w:p w:rsidR="00EF2F64" w:rsidRPr="00B06BEF" w:rsidRDefault="00EF2F64" w:rsidP="000E6256">
            <w:pPr>
              <w:spacing w:line="259" w:lineRule="auto"/>
              <w:rPr>
                <w:rFonts w:cstheme="minorHAnsi"/>
                <w:sz w:val="18"/>
                <w:szCs w:val="18"/>
              </w:rPr>
            </w:pPr>
            <w:r>
              <w:rPr>
                <w:rFonts w:cstheme="minorHAnsi"/>
                <w:sz w:val="18"/>
                <w:szCs w:val="18"/>
              </w:rPr>
              <w:t xml:space="preserve">2) </w:t>
            </w:r>
            <w:r w:rsidRPr="00B06BEF">
              <w:rPr>
                <w:rFonts w:cstheme="minorHAnsi"/>
                <w:sz w:val="18"/>
                <w:szCs w:val="18"/>
              </w:rPr>
              <w:t>В интервале времени от </w:t>
            </w:r>
            <w:r w:rsidRPr="00B06BEF">
              <w:rPr>
                <w:rFonts w:cstheme="minorHAnsi"/>
                <w:i/>
                <w:iCs/>
                <w:sz w:val="18"/>
                <w:szCs w:val="18"/>
              </w:rPr>
              <w:t>t</w:t>
            </w:r>
            <w:r w:rsidRPr="00B06BEF">
              <w:rPr>
                <w:rFonts w:cstheme="minorHAnsi"/>
                <w:sz w:val="18"/>
                <w:szCs w:val="18"/>
                <w:vertAlign w:val="subscript"/>
              </w:rPr>
              <w:t>1</w:t>
            </w:r>
            <w:r w:rsidRPr="00B06BEF">
              <w:rPr>
                <w:rFonts w:cstheme="minorHAnsi"/>
                <w:sz w:val="18"/>
                <w:szCs w:val="18"/>
              </w:rPr>
              <w:t> до </w:t>
            </w:r>
            <w:r w:rsidRPr="00B06BEF">
              <w:rPr>
                <w:rFonts w:cstheme="minorHAnsi"/>
                <w:i/>
                <w:iCs/>
                <w:sz w:val="18"/>
                <w:szCs w:val="18"/>
              </w:rPr>
              <w:t>t</w:t>
            </w:r>
            <w:r w:rsidRPr="00B06BEF">
              <w:rPr>
                <w:rFonts w:cstheme="minorHAnsi"/>
                <w:sz w:val="18"/>
                <w:szCs w:val="18"/>
                <w:vertAlign w:val="subscript"/>
              </w:rPr>
              <w:t>4 </w:t>
            </w:r>
            <w:r w:rsidRPr="00B06BEF">
              <w:rPr>
                <w:rFonts w:cstheme="minorHAnsi"/>
                <w:sz w:val="18"/>
                <w:szCs w:val="18"/>
              </w:rPr>
              <w:t>энергия конденсатора равномерно уменьшается.</w:t>
            </w:r>
          </w:p>
          <w:p w:rsidR="00EF2F64" w:rsidRPr="00B06BEF" w:rsidRDefault="00EF2F64" w:rsidP="000E6256">
            <w:pPr>
              <w:spacing w:line="259" w:lineRule="auto"/>
              <w:rPr>
                <w:rFonts w:cstheme="minorHAnsi"/>
                <w:sz w:val="18"/>
                <w:szCs w:val="18"/>
              </w:rPr>
            </w:pPr>
            <w:r>
              <w:rPr>
                <w:rFonts w:cstheme="minorHAnsi"/>
                <w:sz w:val="18"/>
                <w:szCs w:val="18"/>
              </w:rPr>
              <w:t xml:space="preserve">3) </w:t>
            </w:r>
            <w:r w:rsidRPr="00B06BEF">
              <w:rPr>
                <w:rFonts w:cstheme="minorHAnsi"/>
                <w:sz w:val="18"/>
                <w:szCs w:val="18"/>
              </w:rPr>
              <w:t>В промежутке времени от </w:t>
            </w:r>
            <w:r w:rsidRPr="00B06BEF">
              <w:rPr>
                <w:rFonts w:cstheme="minorHAnsi"/>
                <w:i/>
                <w:iCs/>
                <w:sz w:val="18"/>
                <w:szCs w:val="18"/>
              </w:rPr>
              <w:t>t</w:t>
            </w:r>
            <w:r w:rsidRPr="00B06BEF">
              <w:rPr>
                <w:rFonts w:cstheme="minorHAnsi"/>
                <w:sz w:val="18"/>
                <w:szCs w:val="18"/>
                <w:vertAlign w:val="subscript"/>
              </w:rPr>
              <w:t>1</w:t>
            </w:r>
            <w:r w:rsidRPr="00B06BEF">
              <w:rPr>
                <w:rFonts w:cstheme="minorHAnsi"/>
                <w:sz w:val="18"/>
                <w:szCs w:val="18"/>
              </w:rPr>
              <w:t> до </w:t>
            </w:r>
            <w:r w:rsidRPr="00B06BEF">
              <w:rPr>
                <w:rFonts w:cstheme="minorHAnsi"/>
                <w:i/>
                <w:iCs/>
                <w:sz w:val="18"/>
                <w:szCs w:val="18"/>
              </w:rPr>
              <w:t>t</w:t>
            </w:r>
            <w:r w:rsidRPr="00B06BEF">
              <w:rPr>
                <w:rFonts w:cstheme="minorHAnsi"/>
                <w:sz w:val="18"/>
                <w:szCs w:val="18"/>
                <w:vertAlign w:val="subscript"/>
              </w:rPr>
              <w:t>4 </w:t>
            </w:r>
            <w:r w:rsidRPr="00B06BEF">
              <w:rPr>
                <w:rFonts w:cstheme="minorHAnsi"/>
                <w:sz w:val="18"/>
                <w:szCs w:val="18"/>
              </w:rPr>
              <w:t>напряжённость электрического поля между пластинами конденсатора остаётся постоянной.</w:t>
            </w:r>
          </w:p>
          <w:p w:rsidR="00EF2F64" w:rsidRPr="00B06BEF" w:rsidRDefault="00EF2F64" w:rsidP="000E6256">
            <w:pPr>
              <w:spacing w:line="259" w:lineRule="auto"/>
              <w:rPr>
                <w:rFonts w:cstheme="minorHAnsi"/>
                <w:sz w:val="18"/>
                <w:szCs w:val="18"/>
              </w:rPr>
            </w:pPr>
            <w:r>
              <w:rPr>
                <w:rFonts w:cstheme="minorHAnsi"/>
                <w:sz w:val="18"/>
                <w:szCs w:val="18"/>
              </w:rPr>
              <w:t xml:space="preserve">4) </w:t>
            </w:r>
            <w:r w:rsidRPr="00B06BEF">
              <w:rPr>
                <w:rFonts w:cstheme="minorHAnsi"/>
                <w:sz w:val="18"/>
                <w:szCs w:val="18"/>
              </w:rPr>
              <w:t>В момент времени </w:t>
            </w:r>
            <w:r w:rsidRPr="00B06BEF">
              <w:rPr>
                <w:rFonts w:cstheme="minorHAnsi"/>
                <w:i/>
                <w:iCs/>
                <w:sz w:val="18"/>
                <w:szCs w:val="18"/>
              </w:rPr>
              <w:t>t</w:t>
            </w:r>
            <w:r w:rsidRPr="00B06BEF">
              <w:rPr>
                <w:rFonts w:cstheme="minorHAnsi"/>
                <w:sz w:val="18"/>
                <w:szCs w:val="18"/>
                <w:vertAlign w:val="subscript"/>
              </w:rPr>
              <w:t>4</w:t>
            </w:r>
            <w:r w:rsidRPr="00B06BEF">
              <w:rPr>
                <w:rFonts w:cstheme="minorHAnsi"/>
                <w:sz w:val="18"/>
                <w:szCs w:val="18"/>
              </w:rPr>
              <w:t> ёмкость конденсатора увеличилась в 5 раз по сравнению с первоначальной (при </w:t>
            </w:r>
            <w:r w:rsidRPr="00B06BEF">
              <w:rPr>
                <w:rFonts w:cstheme="minorHAnsi"/>
                <w:i/>
                <w:iCs/>
                <w:sz w:val="18"/>
                <w:szCs w:val="18"/>
              </w:rPr>
              <w:t>t</w:t>
            </w:r>
            <w:r w:rsidRPr="00B06BEF">
              <w:rPr>
                <w:rFonts w:cstheme="minorHAnsi"/>
                <w:sz w:val="18"/>
                <w:szCs w:val="18"/>
              </w:rPr>
              <w:t> = 0).</w:t>
            </w:r>
          </w:p>
          <w:p w:rsidR="00EF2F64" w:rsidRDefault="00EF2F64" w:rsidP="000E6256">
            <w:pPr>
              <w:rPr>
                <w:rFonts w:cstheme="minorHAnsi"/>
                <w:sz w:val="18"/>
                <w:szCs w:val="18"/>
              </w:rPr>
            </w:pPr>
            <w:r>
              <w:rPr>
                <w:rFonts w:cstheme="minorHAnsi"/>
                <w:sz w:val="18"/>
                <w:szCs w:val="18"/>
              </w:rPr>
              <w:t xml:space="preserve">5) </w:t>
            </w:r>
            <w:r w:rsidRPr="00B06BEF">
              <w:rPr>
                <w:rFonts w:cstheme="minorHAnsi"/>
                <w:sz w:val="18"/>
                <w:szCs w:val="18"/>
              </w:rPr>
              <w:t>В промежутке времени от </w:t>
            </w:r>
            <w:r w:rsidRPr="00B06BEF">
              <w:rPr>
                <w:rFonts w:cstheme="minorHAnsi"/>
                <w:i/>
                <w:iCs/>
                <w:sz w:val="18"/>
                <w:szCs w:val="18"/>
              </w:rPr>
              <w:t>t</w:t>
            </w:r>
            <w:r w:rsidRPr="00B06BEF">
              <w:rPr>
                <w:rFonts w:cstheme="minorHAnsi"/>
                <w:sz w:val="18"/>
                <w:szCs w:val="18"/>
                <w:vertAlign w:val="subscript"/>
              </w:rPr>
              <w:t>1</w:t>
            </w:r>
            <w:r w:rsidRPr="00B06BEF">
              <w:rPr>
                <w:rFonts w:cstheme="minorHAnsi"/>
                <w:sz w:val="18"/>
                <w:szCs w:val="18"/>
              </w:rPr>
              <w:t> до </w:t>
            </w:r>
            <w:r w:rsidRPr="00B06BEF">
              <w:rPr>
                <w:rFonts w:cstheme="minorHAnsi"/>
                <w:i/>
                <w:iCs/>
                <w:sz w:val="18"/>
                <w:szCs w:val="18"/>
              </w:rPr>
              <w:t>t</w:t>
            </w:r>
            <w:r w:rsidRPr="00B06BEF">
              <w:rPr>
                <w:rFonts w:cstheme="minorHAnsi"/>
                <w:sz w:val="18"/>
                <w:szCs w:val="18"/>
                <w:vertAlign w:val="subscript"/>
              </w:rPr>
              <w:t>4 </w:t>
            </w:r>
            <w:r w:rsidRPr="00B06BEF">
              <w:rPr>
                <w:rFonts w:cstheme="minorHAnsi"/>
                <w:sz w:val="18"/>
                <w:szCs w:val="18"/>
              </w:rPr>
              <w:t>напряжённость электрического поля между пластинами конденсатора убывает.</w:t>
            </w:r>
          </w:p>
        </w:tc>
      </w:tr>
      <w:tr w:rsidR="00EF2F64" w:rsidTr="00EF2F64">
        <w:tc>
          <w:tcPr>
            <w:tcW w:w="4200" w:type="dxa"/>
            <w:gridSpan w:val="7"/>
          </w:tcPr>
          <w:p w:rsidR="00EF2F64" w:rsidRPr="007A3E92" w:rsidRDefault="00EF2F64" w:rsidP="000E6256">
            <w:pPr>
              <w:spacing w:line="259" w:lineRule="auto"/>
              <w:rPr>
                <w:rFonts w:cstheme="minorHAnsi"/>
                <w:b/>
                <w:bCs/>
                <w:sz w:val="18"/>
                <w:szCs w:val="18"/>
              </w:rPr>
            </w:pPr>
            <w:r w:rsidRPr="007A3E92">
              <w:rPr>
                <w:rFonts w:cstheme="minorHAnsi"/>
                <w:b/>
                <w:bCs/>
                <w:sz w:val="18"/>
                <w:szCs w:val="18"/>
              </w:rPr>
              <w:t xml:space="preserve">B6C47E </w:t>
            </w:r>
          </w:p>
          <w:p w:rsidR="00EF2F64" w:rsidRPr="00B06BEF" w:rsidRDefault="00EF2F64" w:rsidP="000E6256">
            <w:pPr>
              <w:spacing w:line="259" w:lineRule="auto"/>
              <w:rPr>
                <w:rFonts w:cstheme="minorHAnsi"/>
                <w:sz w:val="18"/>
                <w:szCs w:val="18"/>
              </w:rPr>
            </w:pPr>
            <w:r w:rsidRPr="00B06BEF">
              <w:rPr>
                <w:rFonts w:cstheme="minorHAnsi"/>
                <w:sz w:val="18"/>
                <w:szCs w:val="18"/>
              </w:rPr>
              <w:t>На уединённой неподвижной проводящей сфере радиусом </w:t>
            </w:r>
            <w:r w:rsidRPr="00B06BEF">
              <w:rPr>
                <w:rFonts w:cstheme="minorHAnsi"/>
                <w:i/>
                <w:iCs/>
                <w:sz w:val="18"/>
                <w:szCs w:val="18"/>
              </w:rPr>
              <w:t>R</w:t>
            </w:r>
            <w:r w:rsidRPr="00B06BEF">
              <w:rPr>
                <w:rFonts w:cstheme="minorHAnsi"/>
                <w:sz w:val="18"/>
                <w:szCs w:val="18"/>
              </w:rPr>
              <w:t> находится положительный заряд </w:t>
            </w:r>
            <w:r w:rsidRPr="00B06BEF">
              <w:rPr>
                <w:rFonts w:cstheme="minorHAnsi"/>
                <w:i/>
                <w:iCs/>
                <w:sz w:val="18"/>
                <w:szCs w:val="18"/>
              </w:rPr>
              <w:t>Q</w:t>
            </w:r>
            <w:r w:rsidRPr="00B06BEF">
              <w:rPr>
                <w:rFonts w:cstheme="minorHAnsi"/>
                <w:sz w:val="18"/>
                <w:szCs w:val="18"/>
              </w:rPr>
              <w:t>. Сфера находится в вакууме. Напряжённость электростатического поля сферы в точке </w:t>
            </w:r>
            <w:r w:rsidRPr="00B06BEF">
              <w:rPr>
                <w:rFonts w:cstheme="minorHAnsi"/>
                <w:i/>
                <w:iCs/>
                <w:sz w:val="18"/>
                <w:szCs w:val="18"/>
              </w:rPr>
              <w:t>A</w:t>
            </w:r>
            <w:r w:rsidRPr="00B06BEF">
              <w:rPr>
                <w:rFonts w:cstheme="minorHAnsi"/>
                <w:sz w:val="18"/>
                <w:szCs w:val="18"/>
              </w:rPr>
              <w:t> равна 36 В/м. Все расстояния указаны на рисунке.</w:t>
            </w:r>
          </w:p>
          <w:p w:rsidR="00EF2F64" w:rsidRPr="00B06BEF" w:rsidRDefault="00EF2F64" w:rsidP="000E6256">
            <w:pPr>
              <w:spacing w:line="259" w:lineRule="auto"/>
              <w:rPr>
                <w:rFonts w:cstheme="minorHAnsi"/>
                <w:sz w:val="18"/>
                <w:szCs w:val="18"/>
              </w:rPr>
            </w:pPr>
            <w:r w:rsidRPr="00B06BEF">
              <w:rPr>
                <w:rFonts w:cstheme="minorHAnsi"/>
                <w:sz w:val="18"/>
                <w:szCs w:val="18"/>
              </w:rPr>
              <w:t>Выберите </w:t>
            </w:r>
            <w:r w:rsidRPr="00B06BEF">
              <w:rPr>
                <w:rFonts w:cstheme="minorHAnsi"/>
                <w:b/>
                <w:bCs/>
                <w:sz w:val="18"/>
                <w:szCs w:val="18"/>
              </w:rPr>
              <w:t>два</w:t>
            </w:r>
            <w:r w:rsidRPr="00B06BEF">
              <w:rPr>
                <w:rFonts w:cstheme="minorHAnsi"/>
                <w:sz w:val="18"/>
                <w:szCs w:val="18"/>
              </w:rPr>
              <w:t> верных утверждения, описывающих данную ситуацию.</w:t>
            </w:r>
          </w:p>
        </w:tc>
        <w:tc>
          <w:tcPr>
            <w:tcW w:w="2811" w:type="dxa"/>
            <w:gridSpan w:val="8"/>
          </w:tcPr>
          <w:p w:rsidR="00EF2F64" w:rsidRPr="00B06BEF" w:rsidRDefault="00EF2F64" w:rsidP="00B06BEF">
            <w:pPr>
              <w:rPr>
                <w:rFonts w:cstheme="minorHAnsi"/>
                <w:sz w:val="18"/>
                <w:szCs w:val="18"/>
              </w:rPr>
            </w:pPr>
            <w:r w:rsidRPr="00B06BEF">
              <w:rPr>
                <w:rFonts w:cstheme="minorHAnsi"/>
                <w:noProof/>
                <w:sz w:val="18"/>
                <w:szCs w:val="18"/>
                <w:lang w:eastAsia="ru-RU"/>
              </w:rPr>
              <w:drawing>
                <wp:inline distT="0" distB="0" distL="0" distR="0" wp14:anchorId="28EE3CC4" wp14:editId="569DFE26">
                  <wp:extent cx="1423284" cy="1508861"/>
                  <wp:effectExtent l="0" t="0" r="5715" b="0"/>
                  <wp:docPr id="169225962" name="Рисунок 83"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undefin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5790" cy="1511518"/>
                          </a:xfrm>
                          <a:prstGeom prst="rect">
                            <a:avLst/>
                          </a:prstGeom>
                          <a:noFill/>
                        </pic:spPr>
                      </pic:pic>
                    </a:graphicData>
                  </a:graphic>
                </wp:inline>
              </w:drawing>
            </w:r>
          </w:p>
        </w:tc>
        <w:tc>
          <w:tcPr>
            <w:tcW w:w="3757" w:type="dxa"/>
          </w:tcPr>
          <w:p w:rsidR="00EF2F64" w:rsidRPr="00B06BEF" w:rsidRDefault="00EF2F64" w:rsidP="000E6256">
            <w:pPr>
              <w:spacing w:line="259" w:lineRule="auto"/>
              <w:rPr>
                <w:rFonts w:cstheme="minorHAnsi"/>
                <w:sz w:val="18"/>
                <w:szCs w:val="18"/>
              </w:rPr>
            </w:pPr>
            <w:r>
              <w:rPr>
                <w:rFonts w:cstheme="minorHAnsi"/>
                <w:sz w:val="18"/>
                <w:szCs w:val="18"/>
              </w:rPr>
              <w:t xml:space="preserve">1) </w:t>
            </w:r>
            <w:r w:rsidRPr="00B06BEF">
              <w:rPr>
                <w:rFonts w:cstheme="minorHAnsi"/>
                <w:sz w:val="18"/>
                <w:szCs w:val="18"/>
              </w:rPr>
              <w:t>Напряжённость поля в точке B E</w:t>
            </w:r>
            <w:r w:rsidRPr="00B06BEF">
              <w:rPr>
                <w:rFonts w:cstheme="minorHAnsi"/>
                <w:sz w:val="18"/>
                <w:szCs w:val="18"/>
                <w:vertAlign w:val="subscript"/>
                <w:lang w:val="en-GB"/>
              </w:rPr>
              <w:t>B</w:t>
            </w:r>
            <w:r w:rsidRPr="00B06BEF">
              <w:rPr>
                <w:rFonts w:cstheme="minorHAnsi"/>
                <w:sz w:val="18"/>
                <w:szCs w:val="18"/>
                <w:vertAlign w:val="subscript"/>
              </w:rPr>
              <w:t xml:space="preserve"> </w:t>
            </w:r>
            <w:r w:rsidRPr="00B06BEF">
              <w:rPr>
                <w:rFonts w:cstheme="minorHAnsi"/>
                <w:sz w:val="18"/>
                <w:szCs w:val="18"/>
              </w:rPr>
              <w:t>= 576 В/м.</w:t>
            </w:r>
          </w:p>
          <w:p w:rsidR="00EF2F64" w:rsidRPr="00B06BEF" w:rsidRDefault="00EF2F64" w:rsidP="000E6256">
            <w:pPr>
              <w:spacing w:line="259" w:lineRule="auto"/>
              <w:rPr>
                <w:rFonts w:cstheme="minorHAnsi"/>
                <w:sz w:val="18"/>
                <w:szCs w:val="18"/>
              </w:rPr>
            </w:pPr>
            <w:r>
              <w:rPr>
                <w:rFonts w:cstheme="minorHAnsi"/>
                <w:sz w:val="18"/>
                <w:szCs w:val="18"/>
              </w:rPr>
              <w:t xml:space="preserve">2) </w:t>
            </w:r>
            <w:r w:rsidRPr="00B06BEF">
              <w:rPr>
                <w:rFonts w:cstheme="minorHAnsi"/>
                <w:sz w:val="18"/>
                <w:szCs w:val="18"/>
              </w:rPr>
              <w:t>Напряжённость поля в точке C E</w:t>
            </w:r>
            <w:r w:rsidRPr="00B06BEF">
              <w:rPr>
                <w:rFonts w:cstheme="minorHAnsi"/>
                <w:sz w:val="18"/>
                <w:szCs w:val="18"/>
                <w:vertAlign w:val="subscript"/>
                <w:lang w:val="en-GB"/>
              </w:rPr>
              <w:t>C</w:t>
            </w:r>
            <w:r w:rsidRPr="00B06BEF">
              <w:rPr>
                <w:rFonts w:cstheme="minorHAnsi"/>
                <w:sz w:val="18"/>
                <w:szCs w:val="18"/>
              </w:rPr>
              <w:t xml:space="preserve"> = 36 В/м.</w:t>
            </w:r>
          </w:p>
          <w:p w:rsidR="00EF2F64" w:rsidRPr="00B06BEF" w:rsidRDefault="00EF2F64" w:rsidP="000E6256">
            <w:pPr>
              <w:spacing w:line="259" w:lineRule="auto"/>
              <w:rPr>
                <w:rFonts w:cstheme="minorHAnsi"/>
                <w:sz w:val="18"/>
                <w:szCs w:val="18"/>
              </w:rPr>
            </w:pPr>
            <w:r>
              <w:rPr>
                <w:rFonts w:cstheme="minorHAnsi"/>
                <w:sz w:val="18"/>
                <w:szCs w:val="18"/>
              </w:rPr>
              <w:t xml:space="preserve">3) </w:t>
            </w:r>
            <w:r w:rsidRPr="00B06BEF">
              <w:rPr>
                <w:rFonts w:cstheme="minorHAnsi"/>
                <w:sz w:val="18"/>
                <w:szCs w:val="18"/>
              </w:rPr>
              <w:t>Потенциал электростатического поля в точке </w:t>
            </w:r>
            <w:r w:rsidRPr="00B06BEF">
              <w:rPr>
                <w:rFonts w:cstheme="minorHAnsi"/>
                <w:i/>
                <w:iCs/>
                <w:sz w:val="18"/>
                <w:szCs w:val="18"/>
              </w:rPr>
              <w:t>B</w:t>
            </w:r>
            <w:r w:rsidRPr="00B06BEF">
              <w:rPr>
                <w:rFonts w:cstheme="minorHAnsi"/>
                <w:sz w:val="18"/>
                <w:szCs w:val="18"/>
              </w:rPr>
              <w:t> выше, чем в точке </w:t>
            </w:r>
            <w:r w:rsidRPr="00B06BEF">
              <w:rPr>
                <w:rFonts w:cstheme="minorHAnsi"/>
                <w:i/>
                <w:iCs/>
                <w:sz w:val="18"/>
                <w:szCs w:val="18"/>
              </w:rPr>
              <w:t>D</w:t>
            </w:r>
            <w:r w:rsidRPr="00B06BEF">
              <w:rPr>
                <w:rFonts w:cstheme="minorHAnsi"/>
                <w:sz w:val="18"/>
                <w:szCs w:val="18"/>
              </w:rPr>
              <w:t>: φ</w:t>
            </w:r>
            <w:proofErr w:type="gramStart"/>
            <w:r w:rsidRPr="00B06BEF">
              <w:rPr>
                <w:rFonts w:cstheme="minorHAnsi"/>
                <w:sz w:val="18"/>
                <w:szCs w:val="18"/>
                <w:vertAlign w:val="subscript"/>
                <w:lang w:val="en-GB"/>
              </w:rPr>
              <w:t>B</w:t>
            </w:r>
            <w:r w:rsidRPr="00B06BEF">
              <w:rPr>
                <w:rFonts w:cstheme="minorHAnsi"/>
                <w:sz w:val="18"/>
                <w:szCs w:val="18"/>
              </w:rPr>
              <w:t>&gt;φ</w:t>
            </w:r>
            <w:proofErr w:type="gramEnd"/>
            <w:r w:rsidRPr="00B06BEF">
              <w:rPr>
                <w:rFonts w:cstheme="minorHAnsi"/>
                <w:sz w:val="18"/>
                <w:szCs w:val="18"/>
                <w:vertAlign w:val="subscript"/>
                <w:lang w:val="en-GB"/>
              </w:rPr>
              <w:t>D</w:t>
            </w:r>
            <w:r w:rsidRPr="00B06BEF">
              <w:rPr>
                <w:rFonts w:cstheme="minorHAnsi"/>
                <w:sz w:val="18"/>
                <w:szCs w:val="18"/>
              </w:rPr>
              <w:t>.</w:t>
            </w:r>
          </w:p>
          <w:p w:rsidR="00EF2F64" w:rsidRPr="00B06BEF" w:rsidRDefault="00EF2F64" w:rsidP="000E6256">
            <w:pPr>
              <w:spacing w:line="259" w:lineRule="auto"/>
              <w:rPr>
                <w:rFonts w:cstheme="minorHAnsi"/>
                <w:sz w:val="18"/>
                <w:szCs w:val="18"/>
              </w:rPr>
            </w:pPr>
            <w:r>
              <w:rPr>
                <w:rFonts w:cstheme="minorHAnsi"/>
                <w:sz w:val="18"/>
                <w:szCs w:val="18"/>
              </w:rPr>
              <w:t xml:space="preserve">4) </w:t>
            </w:r>
            <w:r w:rsidRPr="00B06BEF">
              <w:rPr>
                <w:rFonts w:cstheme="minorHAnsi"/>
                <w:sz w:val="18"/>
                <w:szCs w:val="18"/>
              </w:rPr>
              <w:t>Потенциал электростатического поля в точках D и F одинаков: φ</w:t>
            </w:r>
            <w:r w:rsidRPr="00B06BEF">
              <w:rPr>
                <w:rFonts w:cstheme="minorHAnsi"/>
                <w:sz w:val="18"/>
                <w:szCs w:val="18"/>
                <w:vertAlign w:val="subscript"/>
                <w:lang w:val="en-GB"/>
              </w:rPr>
              <w:t>D</w:t>
            </w:r>
            <w:r w:rsidRPr="00B06BEF">
              <w:rPr>
                <w:rFonts w:cstheme="minorHAnsi"/>
                <w:sz w:val="18"/>
                <w:szCs w:val="18"/>
              </w:rPr>
              <w:t>=φ</w:t>
            </w:r>
            <w:r w:rsidRPr="00B06BEF">
              <w:rPr>
                <w:rFonts w:cstheme="minorHAnsi"/>
                <w:sz w:val="18"/>
                <w:szCs w:val="18"/>
                <w:vertAlign w:val="subscript"/>
                <w:lang w:val="en-GB"/>
              </w:rPr>
              <w:t>F</w:t>
            </w:r>
            <w:r w:rsidRPr="00B06BEF">
              <w:rPr>
                <w:rFonts w:cstheme="minorHAnsi"/>
                <w:sz w:val="18"/>
                <w:szCs w:val="18"/>
              </w:rPr>
              <w:t>.</w:t>
            </w:r>
          </w:p>
          <w:p w:rsidR="00EF2F64" w:rsidRDefault="00EF2F64" w:rsidP="000E6256">
            <w:pPr>
              <w:rPr>
                <w:rFonts w:cstheme="minorHAnsi"/>
                <w:sz w:val="18"/>
                <w:szCs w:val="18"/>
              </w:rPr>
            </w:pPr>
            <w:r>
              <w:rPr>
                <w:rFonts w:cstheme="minorHAnsi"/>
                <w:sz w:val="18"/>
                <w:szCs w:val="18"/>
              </w:rPr>
              <w:t xml:space="preserve">5) </w:t>
            </w:r>
            <w:r w:rsidRPr="00B06BEF">
              <w:rPr>
                <w:rFonts w:cstheme="minorHAnsi"/>
                <w:sz w:val="18"/>
                <w:szCs w:val="18"/>
              </w:rPr>
              <w:t>Потенциал электростатического поля в точке C выше, чем в точке F: φ</w:t>
            </w:r>
            <w:r w:rsidRPr="00B06BEF">
              <w:rPr>
                <w:rFonts w:cstheme="minorHAnsi"/>
                <w:sz w:val="18"/>
                <w:szCs w:val="18"/>
                <w:vertAlign w:val="subscript"/>
                <w:lang w:val="en-GB"/>
              </w:rPr>
              <w:t>C</w:t>
            </w:r>
            <w:r w:rsidRPr="00B06BEF">
              <w:rPr>
                <w:rFonts w:cstheme="minorHAnsi"/>
                <w:sz w:val="18"/>
                <w:szCs w:val="18"/>
              </w:rPr>
              <w:t>&gt;φ</w:t>
            </w:r>
            <w:r w:rsidRPr="00B06BEF">
              <w:rPr>
                <w:rFonts w:cstheme="minorHAnsi"/>
                <w:sz w:val="18"/>
                <w:szCs w:val="18"/>
                <w:vertAlign w:val="subscript"/>
                <w:lang w:val="en-GB"/>
              </w:rPr>
              <w:t>F</w:t>
            </w:r>
            <w:r w:rsidRPr="00B06BEF">
              <w:rPr>
                <w:rFonts w:cstheme="minorHAnsi"/>
                <w:sz w:val="18"/>
                <w:szCs w:val="18"/>
              </w:rPr>
              <w:t>.</w:t>
            </w:r>
          </w:p>
        </w:tc>
      </w:tr>
      <w:tr w:rsidR="00EF2F64" w:rsidTr="00EF2F64">
        <w:tc>
          <w:tcPr>
            <w:tcW w:w="3303" w:type="dxa"/>
            <w:gridSpan w:val="4"/>
          </w:tcPr>
          <w:p w:rsidR="00EF2F64" w:rsidRPr="007A3E92" w:rsidRDefault="00EF2F64" w:rsidP="000E6256">
            <w:pPr>
              <w:spacing w:line="259" w:lineRule="auto"/>
              <w:rPr>
                <w:rFonts w:cstheme="minorHAnsi"/>
                <w:b/>
                <w:bCs/>
                <w:sz w:val="18"/>
                <w:szCs w:val="18"/>
              </w:rPr>
            </w:pPr>
            <w:r w:rsidRPr="007A3E92">
              <w:rPr>
                <w:rFonts w:cstheme="minorHAnsi"/>
                <w:b/>
                <w:bCs/>
                <w:sz w:val="18"/>
                <w:szCs w:val="18"/>
              </w:rPr>
              <w:t xml:space="preserve">2B1C7A </w:t>
            </w:r>
          </w:p>
          <w:p w:rsidR="00EF2F64" w:rsidRPr="00B06BEF" w:rsidRDefault="00EF2F64" w:rsidP="000E6256">
            <w:pPr>
              <w:spacing w:line="259" w:lineRule="auto"/>
              <w:rPr>
                <w:rFonts w:cstheme="minorHAnsi"/>
                <w:sz w:val="18"/>
                <w:szCs w:val="18"/>
              </w:rPr>
            </w:pPr>
            <w:r w:rsidRPr="00B06BEF">
              <w:rPr>
                <w:rFonts w:cstheme="minorHAnsi"/>
                <w:sz w:val="18"/>
                <w:szCs w:val="18"/>
              </w:rPr>
              <w:t>Проволочная рамка площадью 60 см</w:t>
            </w:r>
            <w:r w:rsidRPr="00B06BEF">
              <w:rPr>
                <w:rFonts w:cstheme="minorHAnsi"/>
                <w:sz w:val="18"/>
                <w:szCs w:val="18"/>
                <w:vertAlign w:val="superscript"/>
              </w:rPr>
              <w:t>2</w:t>
            </w:r>
            <w:r w:rsidRPr="00B06BEF">
              <w:rPr>
                <w:rFonts w:cstheme="minorHAnsi"/>
                <w:sz w:val="18"/>
                <w:szCs w:val="18"/>
              </w:rPr>
              <w:t xml:space="preserve"> помещена в однородное магнитное</w:t>
            </w:r>
            <w:r>
              <w:rPr>
                <w:rFonts w:cstheme="minorHAnsi"/>
                <w:sz w:val="18"/>
                <w:szCs w:val="18"/>
              </w:rPr>
              <w:t xml:space="preserve"> </w:t>
            </w:r>
            <w:r w:rsidRPr="00B06BEF">
              <w:rPr>
                <w:rFonts w:cstheme="minorHAnsi"/>
                <w:sz w:val="18"/>
                <w:szCs w:val="18"/>
              </w:rPr>
              <w:t>поле так, что плоскость рамки перпендикулярна вектору индукции </w:t>
            </w:r>
            <w:r w:rsidRPr="00B06BEF">
              <w:rPr>
                <w:rFonts w:cstheme="minorHAnsi"/>
                <w:sz w:val="18"/>
                <w:szCs w:val="18"/>
                <w:lang w:val="en-GB"/>
              </w:rPr>
              <w:t>B</w:t>
            </w:r>
            <w:r w:rsidRPr="00B06BEF">
              <w:rPr>
                <w:rFonts w:cstheme="minorHAnsi"/>
                <w:sz w:val="18"/>
                <w:szCs w:val="18"/>
              </w:rPr>
              <w:t>. Проекция </w:t>
            </w:r>
            <w:proofErr w:type="spellStart"/>
            <w:r w:rsidRPr="00B06BEF">
              <w:rPr>
                <w:rFonts w:cstheme="minorHAnsi"/>
                <w:i/>
                <w:iCs/>
                <w:sz w:val="18"/>
                <w:szCs w:val="18"/>
              </w:rPr>
              <w:t>B</w:t>
            </w:r>
            <w:r w:rsidRPr="00B06BEF">
              <w:rPr>
                <w:rFonts w:cstheme="minorHAnsi"/>
                <w:i/>
                <w:iCs/>
                <w:sz w:val="18"/>
                <w:szCs w:val="18"/>
                <w:vertAlign w:val="subscript"/>
              </w:rPr>
              <w:t>n</w:t>
            </w:r>
            <w:proofErr w:type="spellEnd"/>
            <w:r w:rsidRPr="00B06BEF">
              <w:rPr>
                <w:rFonts w:cstheme="minorHAnsi"/>
                <w:sz w:val="18"/>
                <w:szCs w:val="18"/>
              </w:rPr>
              <w:t> индукции магнитного поля на нормаль к плоскости рамки изменяется во времени </w:t>
            </w:r>
            <w:r w:rsidRPr="00B06BEF">
              <w:rPr>
                <w:rFonts w:cstheme="minorHAnsi"/>
                <w:i/>
                <w:iCs/>
                <w:sz w:val="18"/>
                <w:szCs w:val="18"/>
              </w:rPr>
              <w:t>t</w:t>
            </w:r>
            <w:r w:rsidRPr="00B06BEF">
              <w:rPr>
                <w:rFonts w:cstheme="minorHAnsi"/>
                <w:sz w:val="18"/>
                <w:szCs w:val="18"/>
              </w:rPr>
              <w:t> согласно графику на рисунке.</w:t>
            </w:r>
          </w:p>
          <w:p w:rsidR="00EF2F64" w:rsidRPr="00B06BEF" w:rsidRDefault="00EF2F64" w:rsidP="000E6256">
            <w:pPr>
              <w:spacing w:line="259" w:lineRule="auto"/>
              <w:rPr>
                <w:rFonts w:cstheme="minorHAnsi"/>
                <w:sz w:val="18"/>
                <w:szCs w:val="18"/>
              </w:rPr>
            </w:pPr>
            <w:r w:rsidRPr="00B06BEF">
              <w:rPr>
                <w:rFonts w:cstheme="minorHAnsi"/>
                <w:sz w:val="18"/>
                <w:szCs w:val="18"/>
              </w:rPr>
              <w:t>Из приведённого ниже списка выберите </w:t>
            </w:r>
            <w:r w:rsidRPr="00B06BEF">
              <w:rPr>
                <w:rFonts w:cstheme="minorHAnsi"/>
                <w:b/>
                <w:bCs/>
                <w:sz w:val="18"/>
                <w:szCs w:val="18"/>
              </w:rPr>
              <w:t>два </w:t>
            </w:r>
            <w:r w:rsidRPr="00B06BEF">
              <w:rPr>
                <w:rFonts w:cstheme="minorHAnsi"/>
                <w:sz w:val="18"/>
                <w:szCs w:val="18"/>
              </w:rPr>
              <w:t>правильных</w:t>
            </w:r>
            <w:r w:rsidRPr="00B06BEF">
              <w:rPr>
                <w:rFonts w:cstheme="minorHAnsi"/>
                <w:b/>
                <w:bCs/>
                <w:sz w:val="18"/>
                <w:szCs w:val="18"/>
              </w:rPr>
              <w:t> </w:t>
            </w:r>
            <w:r w:rsidRPr="00B06BEF">
              <w:rPr>
                <w:rFonts w:cstheme="minorHAnsi"/>
                <w:sz w:val="18"/>
                <w:szCs w:val="18"/>
              </w:rPr>
              <w:t>утверждения о процессах, происходящих в рамке.</w:t>
            </w:r>
          </w:p>
        </w:tc>
        <w:tc>
          <w:tcPr>
            <w:tcW w:w="3222" w:type="dxa"/>
            <w:gridSpan w:val="10"/>
          </w:tcPr>
          <w:p w:rsidR="00EF2F64" w:rsidRPr="00B06BEF" w:rsidRDefault="00EF2F64" w:rsidP="00B06BEF">
            <w:pPr>
              <w:rPr>
                <w:rFonts w:cstheme="minorHAnsi"/>
                <w:sz w:val="18"/>
                <w:szCs w:val="18"/>
              </w:rPr>
            </w:pPr>
            <w:r w:rsidRPr="00B06BEF">
              <w:rPr>
                <w:rFonts w:cstheme="minorHAnsi"/>
                <w:noProof/>
                <w:sz w:val="18"/>
                <w:szCs w:val="18"/>
                <w:lang w:eastAsia="ru-RU"/>
              </w:rPr>
              <w:drawing>
                <wp:inline distT="0" distB="0" distL="0" distR="0" wp14:anchorId="062BD492" wp14:editId="5A869391">
                  <wp:extent cx="1836751" cy="1059093"/>
                  <wp:effectExtent l="0" t="0" r="0" b="8255"/>
                  <wp:docPr id="755313356" name="Рисунок 82"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undefin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7165" cy="1065098"/>
                          </a:xfrm>
                          <a:prstGeom prst="rect">
                            <a:avLst/>
                          </a:prstGeom>
                          <a:noFill/>
                        </pic:spPr>
                      </pic:pic>
                    </a:graphicData>
                  </a:graphic>
                </wp:inline>
              </w:drawing>
            </w:r>
          </w:p>
        </w:tc>
        <w:tc>
          <w:tcPr>
            <w:tcW w:w="4243" w:type="dxa"/>
            <w:gridSpan w:val="2"/>
          </w:tcPr>
          <w:p w:rsidR="00EF2F64" w:rsidRPr="00B06BEF" w:rsidRDefault="00EF2F64" w:rsidP="000E6256">
            <w:pPr>
              <w:spacing w:line="259" w:lineRule="auto"/>
              <w:rPr>
                <w:rFonts w:cstheme="minorHAnsi"/>
                <w:sz w:val="18"/>
                <w:szCs w:val="18"/>
              </w:rPr>
            </w:pPr>
            <w:r>
              <w:rPr>
                <w:rFonts w:cstheme="minorHAnsi"/>
                <w:sz w:val="18"/>
                <w:szCs w:val="18"/>
              </w:rPr>
              <w:t xml:space="preserve">1) </w:t>
            </w:r>
            <w:r w:rsidRPr="00B06BEF">
              <w:rPr>
                <w:rFonts w:cstheme="minorHAnsi"/>
                <w:sz w:val="18"/>
                <w:szCs w:val="18"/>
              </w:rPr>
              <w:t>Модуль ЭДС электромагнитной индукции, возникающей в рамке, максимален в интервале времени от 1 до 2 мс.</w:t>
            </w:r>
          </w:p>
          <w:p w:rsidR="00EF2F64" w:rsidRPr="00B06BEF" w:rsidRDefault="00EF2F64" w:rsidP="000E6256">
            <w:pPr>
              <w:spacing w:line="259" w:lineRule="auto"/>
              <w:rPr>
                <w:rFonts w:cstheme="minorHAnsi"/>
                <w:sz w:val="18"/>
                <w:szCs w:val="18"/>
              </w:rPr>
            </w:pPr>
            <w:r>
              <w:rPr>
                <w:rFonts w:cstheme="minorHAnsi"/>
                <w:sz w:val="18"/>
                <w:szCs w:val="18"/>
              </w:rPr>
              <w:t xml:space="preserve">2) </w:t>
            </w:r>
            <w:r w:rsidRPr="00B06BEF">
              <w:rPr>
                <w:rFonts w:cstheme="minorHAnsi"/>
                <w:sz w:val="18"/>
                <w:szCs w:val="18"/>
              </w:rPr>
              <w:t xml:space="preserve">Магнитный поток через рамку в интервале времени от 2 до 4 </w:t>
            </w:r>
            <w:proofErr w:type="spellStart"/>
            <w:r w:rsidRPr="00B06BEF">
              <w:rPr>
                <w:rFonts w:cstheme="minorHAnsi"/>
                <w:sz w:val="18"/>
                <w:szCs w:val="18"/>
              </w:rPr>
              <w:t>мсравен</w:t>
            </w:r>
            <w:proofErr w:type="spellEnd"/>
            <w:r w:rsidRPr="00B06BEF">
              <w:rPr>
                <w:rFonts w:cstheme="minorHAnsi"/>
                <w:sz w:val="18"/>
                <w:szCs w:val="18"/>
              </w:rPr>
              <w:t xml:space="preserve"> 6 </w:t>
            </w:r>
            <w:proofErr w:type="spellStart"/>
            <w:r w:rsidRPr="00B06BEF">
              <w:rPr>
                <w:rFonts w:cstheme="minorHAnsi"/>
                <w:sz w:val="18"/>
                <w:szCs w:val="18"/>
              </w:rPr>
              <w:t>мВб</w:t>
            </w:r>
            <w:proofErr w:type="spellEnd"/>
            <w:r w:rsidRPr="00B06BEF">
              <w:rPr>
                <w:rFonts w:cstheme="minorHAnsi"/>
                <w:sz w:val="18"/>
                <w:szCs w:val="18"/>
              </w:rPr>
              <w:t>.</w:t>
            </w:r>
          </w:p>
          <w:p w:rsidR="00EF2F64" w:rsidRPr="00B06BEF" w:rsidRDefault="00EF2F64" w:rsidP="000E6256">
            <w:pPr>
              <w:spacing w:line="259" w:lineRule="auto"/>
              <w:rPr>
                <w:rFonts w:cstheme="minorHAnsi"/>
                <w:sz w:val="18"/>
                <w:szCs w:val="18"/>
              </w:rPr>
            </w:pPr>
            <w:r>
              <w:rPr>
                <w:rFonts w:cstheme="minorHAnsi"/>
                <w:sz w:val="18"/>
                <w:szCs w:val="18"/>
              </w:rPr>
              <w:t xml:space="preserve">3) </w:t>
            </w:r>
            <w:r w:rsidRPr="00B06BEF">
              <w:rPr>
                <w:rFonts w:cstheme="minorHAnsi"/>
                <w:sz w:val="18"/>
                <w:szCs w:val="18"/>
              </w:rPr>
              <w:t xml:space="preserve">Модуль ЭДС электромагнитной индукции, возникающей в рамке, минимален в интервале времени от 0 до 1 мс. </w:t>
            </w:r>
          </w:p>
          <w:p w:rsidR="00EF2F64" w:rsidRPr="00B06BEF" w:rsidRDefault="00EF2F64" w:rsidP="000E6256">
            <w:pPr>
              <w:spacing w:line="259" w:lineRule="auto"/>
              <w:rPr>
                <w:rFonts w:cstheme="minorHAnsi"/>
                <w:sz w:val="18"/>
                <w:szCs w:val="18"/>
              </w:rPr>
            </w:pPr>
            <w:r>
              <w:rPr>
                <w:rFonts w:cstheme="minorHAnsi"/>
                <w:sz w:val="18"/>
                <w:szCs w:val="18"/>
              </w:rPr>
              <w:t xml:space="preserve">4) </w:t>
            </w:r>
            <w:r w:rsidRPr="00B06BEF">
              <w:rPr>
                <w:rFonts w:cstheme="minorHAnsi"/>
                <w:sz w:val="18"/>
                <w:szCs w:val="18"/>
              </w:rPr>
              <w:t xml:space="preserve">Модуль ЭДС электромагнитной индукции, возникающей в </w:t>
            </w:r>
            <w:proofErr w:type="spellStart"/>
            <w:proofErr w:type="gramStart"/>
            <w:r w:rsidRPr="00B06BEF">
              <w:rPr>
                <w:rFonts w:cstheme="minorHAnsi"/>
                <w:sz w:val="18"/>
                <w:szCs w:val="18"/>
              </w:rPr>
              <w:t>рамке,в</w:t>
            </w:r>
            <w:proofErr w:type="spellEnd"/>
            <w:proofErr w:type="gramEnd"/>
            <w:r w:rsidRPr="00B06BEF">
              <w:rPr>
                <w:rFonts w:cstheme="minorHAnsi"/>
                <w:sz w:val="18"/>
                <w:szCs w:val="18"/>
              </w:rPr>
              <w:t xml:space="preserve"> интервале времени от 4 до 6 мс равен 12 В.</w:t>
            </w:r>
          </w:p>
          <w:p w:rsidR="00EF2F64" w:rsidRDefault="00EF2F64" w:rsidP="000E6256">
            <w:pPr>
              <w:spacing w:line="259" w:lineRule="auto"/>
              <w:rPr>
                <w:rFonts w:cstheme="minorHAnsi"/>
                <w:sz w:val="18"/>
                <w:szCs w:val="18"/>
              </w:rPr>
            </w:pPr>
            <w:r>
              <w:rPr>
                <w:rFonts w:cstheme="minorHAnsi"/>
                <w:sz w:val="18"/>
                <w:szCs w:val="18"/>
              </w:rPr>
              <w:t xml:space="preserve">5) </w:t>
            </w:r>
            <w:r w:rsidRPr="00B06BEF">
              <w:rPr>
                <w:rFonts w:cstheme="minorHAnsi"/>
                <w:sz w:val="18"/>
                <w:szCs w:val="18"/>
              </w:rPr>
              <w:t xml:space="preserve">Модуль скорости изменения магнитного потока через рамку </w:t>
            </w:r>
            <w:proofErr w:type="spellStart"/>
            <w:r w:rsidRPr="00B06BEF">
              <w:rPr>
                <w:rFonts w:cstheme="minorHAnsi"/>
                <w:sz w:val="18"/>
                <w:szCs w:val="18"/>
              </w:rPr>
              <w:t>максималенв</w:t>
            </w:r>
            <w:proofErr w:type="spellEnd"/>
            <w:r w:rsidRPr="00B06BEF">
              <w:rPr>
                <w:rFonts w:cstheme="minorHAnsi"/>
                <w:sz w:val="18"/>
                <w:szCs w:val="18"/>
              </w:rPr>
              <w:t xml:space="preserve"> интервале времени от 0 до 1 мс.</w:t>
            </w:r>
          </w:p>
        </w:tc>
      </w:tr>
      <w:tr w:rsidR="00EF2F64" w:rsidTr="00EF2F64">
        <w:tc>
          <w:tcPr>
            <w:tcW w:w="3256" w:type="dxa"/>
            <w:gridSpan w:val="3"/>
          </w:tcPr>
          <w:p w:rsidR="00EF2F64" w:rsidRPr="007A3E92" w:rsidRDefault="00EF2F64" w:rsidP="000E6256">
            <w:pPr>
              <w:rPr>
                <w:rFonts w:cstheme="minorHAnsi"/>
                <w:b/>
                <w:bCs/>
                <w:sz w:val="18"/>
                <w:szCs w:val="18"/>
              </w:rPr>
            </w:pPr>
            <w:r w:rsidRPr="007A3E92">
              <w:rPr>
                <w:rFonts w:cstheme="minorHAnsi"/>
                <w:b/>
                <w:bCs/>
                <w:sz w:val="18"/>
                <w:szCs w:val="18"/>
              </w:rPr>
              <w:t xml:space="preserve">698775 </w:t>
            </w:r>
          </w:p>
          <w:p w:rsidR="00EF2F64" w:rsidRPr="00B06BEF" w:rsidRDefault="00EF2F64" w:rsidP="000E6256">
            <w:pPr>
              <w:rPr>
                <w:rFonts w:cstheme="minorHAnsi"/>
                <w:sz w:val="18"/>
                <w:szCs w:val="18"/>
              </w:rPr>
            </w:pPr>
            <w:r w:rsidRPr="00B06BEF">
              <w:rPr>
                <w:rFonts w:cstheme="minorHAnsi"/>
                <w:sz w:val="18"/>
                <w:szCs w:val="18"/>
              </w:rPr>
              <w:t>По гладким параллельным рельсам, замкнутым на лампочку накаливания, перемещают лёгкий тонкий проводник. Контур находится в однородном магнитном поле с индукцией B (см. рис. а). При движении проводника площадь контура изменяется так, как указано на графике</w:t>
            </w:r>
            <w:r w:rsidRPr="00B06BEF">
              <w:rPr>
                <w:rFonts w:cstheme="minorHAnsi"/>
                <w:i/>
                <w:iCs/>
                <w:sz w:val="18"/>
                <w:szCs w:val="18"/>
              </w:rPr>
              <w:t> б</w:t>
            </w:r>
            <w:r w:rsidRPr="00B06BEF">
              <w:rPr>
                <w:rFonts w:cstheme="minorHAnsi"/>
                <w:sz w:val="18"/>
                <w:szCs w:val="18"/>
              </w:rPr>
              <w:t>. Выберите </w:t>
            </w:r>
            <w:r w:rsidRPr="00B06BEF">
              <w:rPr>
                <w:rFonts w:cstheme="minorHAnsi"/>
                <w:b/>
                <w:bCs/>
                <w:sz w:val="18"/>
                <w:szCs w:val="18"/>
              </w:rPr>
              <w:t>два </w:t>
            </w:r>
            <w:r w:rsidRPr="00B06BEF">
              <w:rPr>
                <w:rFonts w:cstheme="minorHAnsi"/>
                <w:sz w:val="18"/>
                <w:szCs w:val="18"/>
              </w:rPr>
              <w:t>верных утверждения, соответствующие приведённым данным и описанию опыта.</w:t>
            </w:r>
          </w:p>
        </w:tc>
        <w:tc>
          <w:tcPr>
            <w:tcW w:w="2835" w:type="dxa"/>
            <w:gridSpan w:val="7"/>
          </w:tcPr>
          <w:p w:rsidR="00EF2F64" w:rsidRDefault="00EF2F64" w:rsidP="00B06BEF">
            <w:pPr>
              <w:rPr>
                <w:rFonts w:cstheme="minorHAnsi"/>
                <w:sz w:val="18"/>
                <w:szCs w:val="18"/>
              </w:rPr>
            </w:pPr>
            <w:r w:rsidRPr="00B06BEF">
              <w:rPr>
                <w:rFonts w:cstheme="minorHAnsi"/>
                <w:noProof/>
                <w:sz w:val="18"/>
                <w:szCs w:val="18"/>
                <w:lang w:eastAsia="ru-RU"/>
              </w:rPr>
              <w:drawing>
                <wp:inline distT="0" distB="0" distL="0" distR="0" wp14:anchorId="77D81A28" wp14:editId="387073BB">
                  <wp:extent cx="1502797" cy="698483"/>
                  <wp:effectExtent l="0" t="0" r="2540" b="6985"/>
                  <wp:docPr id="1104848355" name="Рисунок 78"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undefin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2552" cy="703017"/>
                          </a:xfrm>
                          <a:prstGeom prst="rect">
                            <a:avLst/>
                          </a:prstGeom>
                          <a:noFill/>
                          <a:ln>
                            <a:noFill/>
                          </a:ln>
                        </pic:spPr>
                      </pic:pic>
                    </a:graphicData>
                  </a:graphic>
                </wp:inline>
              </w:drawing>
            </w:r>
          </w:p>
          <w:p w:rsidR="00EF2F64" w:rsidRPr="00B06BEF" w:rsidRDefault="00EF2F64" w:rsidP="00B06BEF">
            <w:pPr>
              <w:rPr>
                <w:rFonts w:cstheme="minorHAnsi"/>
                <w:sz w:val="18"/>
                <w:szCs w:val="18"/>
              </w:rPr>
            </w:pPr>
            <w:r w:rsidRPr="00B06BEF">
              <w:rPr>
                <w:rFonts w:cstheme="minorHAnsi"/>
                <w:noProof/>
                <w:sz w:val="18"/>
                <w:szCs w:val="18"/>
                <w:lang w:eastAsia="ru-RU"/>
              </w:rPr>
              <w:drawing>
                <wp:inline distT="0" distB="0" distL="0" distR="0" wp14:anchorId="4D14A8DF" wp14:editId="2C9F47FB">
                  <wp:extent cx="1455089" cy="1228616"/>
                  <wp:effectExtent l="0" t="0" r="0" b="0"/>
                  <wp:docPr id="1904348859" name="Рисунок 77"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undefin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60306" cy="1233021"/>
                          </a:xfrm>
                          <a:prstGeom prst="rect">
                            <a:avLst/>
                          </a:prstGeom>
                          <a:noFill/>
                          <a:ln>
                            <a:noFill/>
                          </a:ln>
                        </pic:spPr>
                      </pic:pic>
                    </a:graphicData>
                  </a:graphic>
                </wp:inline>
              </w:drawing>
            </w:r>
          </w:p>
        </w:tc>
        <w:tc>
          <w:tcPr>
            <w:tcW w:w="4677" w:type="dxa"/>
            <w:gridSpan w:val="6"/>
          </w:tcPr>
          <w:p w:rsidR="00EF2F64" w:rsidRPr="00B06BEF" w:rsidRDefault="00EF2F64" w:rsidP="000E6256">
            <w:pPr>
              <w:spacing w:line="259" w:lineRule="auto"/>
              <w:rPr>
                <w:rFonts w:cstheme="minorHAnsi"/>
                <w:sz w:val="18"/>
                <w:szCs w:val="18"/>
              </w:rPr>
            </w:pPr>
            <w:r>
              <w:rPr>
                <w:rFonts w:cstheme="minorHAnsi"/>
                <w:sz w:val="18"/>
                <w:szCs w:val="18"/>
              </w:rPr>
              <w:t xml:space="preserve">1) </w:t>
            </w:r>
            <w:r w:rsidRPr="00B06BEF">
              <w:rPr>
                <w:rFonts w:cstheme="minorHAnsi"/>
                <w:sz w:val="18"/>
                <w:szCs w:val="18"/>
              </w:rPr>
              <w:t>В течение первых 6 секунд индукционный ток течёт через лампочку непрерывно.</w:t>
            </w:r>
          </w:p>
          <w:p w:rsidR="00EF2F64" w:rsidRPr="00B06BEF" w:rsidRDefault="00EF2F64" w:rsidP="000E6256">
            <w:pPr>
              <w:spacing w:line="259" w:lineRule="auto"/>
              <w:rPr>
                <w:rFonts w:cstheme="minorHAnsi"/>
                <w:sz w:val="18"/>
                <w:szCs w:val="18"/>
              </w:rPr>
            </w:pPr>
            <w:r>
              <w:rPr>
                <w:rFonts w:cstheme="minorHAnsi"/>
                <w:sz w:val="18"/>
                <w:szCs w:val="18"/>
              </w:rPr>
              <w:t xml:space="preserve">2) </w:t>
            </w:r>
            <w:r w:rsidRPr="00B06BEF">
              <w:rPr>
                <w:rFonts w:cstheme="minorHAnsi"/>
                <w:sz w:val="18"/>
                <w:szCs w:val="18"/>
              </w:rPr>
              <w:t>Индукционный ток течёт в контуре всё время в одном направлении.</w:t>
            </w:r>
          </w:p>
          <w:p w:rsidR="00EF2F64" w:rsidRPr="00B06BEF" w:rsidRDefault="00EF2F64" w:rsidP="000E6256">
            <w:pPr>
              <w:spacing w:line="259" w:lineRule="auto"/>
              <w:rPr>
                <w:rFonts w:cstheme="minorHAnsi"/>
                <w:sz w:val="18"/>
                <w:szCs w:val="18"/>
              </w:rPr>
            </w:pPr>
            <w:r>
              <w:rPr>
                <w:rFonts w:cstheme="minorHAnsi"/>
                <w:sz w:val="18"/>
                <w:szCs w:val="18"/>
              </w:rPr>
              <w:t xml:space="preserve">3) </w:t>
            </w:r>
            <w:r w:rsidRPr="00B06BEF">
              <w:rPr>
                <w:rFonts w:cstheme="minorHAnsi"/>
                <w:sz w:val="18"/>
                <w:szCs w:val="18"/>
              </w:rPr>
              <w:t>В интервале времени от 4 до 6 с через лампочку протекает индукционный ток.</w:t>
            </w:r>
          </w:p>
          <w:p w:rsidR="00EF2F64" w:rsidRPr="00B06BEF" w:rsidRDefault="00EF2F64" w:rsidP="000E6256">
            <w:pPr>
              <w:spacing w:line="259" w:lineRule="auto"/>
              <w:rPr>
                <w:rFonts w:cstheme="minorHAnsi"/>
                <w:sz w:val="18"/>
                <w:szCs w:val="18"/>
              </w:rPr>
            </w:pPr>
            <w:r>
              <w:rPr>
                <w:rFonts w:cstheme="minorHAnsi"/>
                <w:sz w:val="18"/>
                <w:szCs w:val="18"/>
              </w:rPr>
              <w:t xml:space="preserve">4) </w:t>
            </w:r>
            <w:proofErr w:type="gramStart"/>
            <w:r w:rsidRPr="00B06BEF">
              <w:rPr>
                <w:rFonts w:cstheme="minorHAnsi"/>
                <w:sz w:val="18"/>
                <w:szCs w:val="18"/>
              </w:rPr>
              <w:t>В</w:t>
            </w:r>
            <w:proofErr w:type="gramEnd"/>
            <w:r w:rsidRPr="00B06BEF">
              <w:rPr>
                <w:rFonts w:cstheme="minorHAnsi"/>
                <w:sz w:val="18"/>
                <w:szCs w:val="18"/>
              </w:rPr>
              <w:t xml:space="preserve"> момент времени t=3 с сила Ампера, действующая на проводник, направлена вправо.</w:t>
            </w:r>
          </w:p>
          <w:p w:rsidR="00EF2F64" w:rsidRDefault="00EF2F64" w:rsidP="000E6256">
            <w:pPr>
              <w:spacing w:line="259" w:lineRule="auto"/>
              <w:rPr>
                <w:rFonts w:cstheme="minorHAnsi"/>
                <w:sz w:val="18"/>
                <w:szCs w:val="18"/>
              </w:rPr>
            </w:pPr>
            <w:r>
              <w:rPr>
                <w:rFonts w:cstheme="minorHAnsi"/>
                <w:sz w:val="18"/>
                <w:szCs w:val="18"/>
              </w:rPr>
              <w:t xml:space="preserve">5) </w:t>
            </w:r>
            <w:r w:rsidRPr="00B06BEF">
              <w:rPr>
                <w:rFonts w:cstheme="minorHAnsi"/>
                <w:sz w:val="18"/>
                <w:szCs w:val="18"/>
              </w:rPr>
              <w:t>Сила, прикладываемая к проводнику для его перемещения, в первые две секунды максимальна.</w:t>
            </w:r>
          </w:p>
        </w:tc>
      </w:tr>
      <w:tr w:rsidR="00EF2F64" w:rsidTr="00EF2F64">
        <w:tc>
          <w:tcPr>
            <w:tcW w:w="3131" w:type="dxa"/>
            <w:gridSpan w:val="2"/>
          </w:tcPr>
          <w:p w:rsidR="00EF2F64" w:rsidRPr="00BD7572" w:rsidRDefault="00EF2F64" w:rsidP="000E6256">
            <w:pPr>
              <w:rPr>
                <w:rFonts w:cstheme="minorHAnsi"/>
                <w:b/>
                <w:bCs/>
                <w:sz w:val="18"/>
                <w:szCs w:val="18"/>
              </w:rPr>
            </w:pPr>
            <w:r w:rsidRPr="00BD7572">
              <w:rPr>
                <w:rFonts w:cstheme="minorHAnsi"/>
                <w:b/>
                <w:bCs/>
                <w:sz w:val="18"/>
                <w:szCs w:val="18"/>
              </w:rPr>
              <w:t xml:space="preserve">410957 </w:t>
            </w:r>
          </w:p>
          <w:p w:rsidR="00EF2F64" w:rsidRDefault="00EF2F64" w:rsidP="000E6256">
            <w:pPr>
              <w:rPr>
                <w:rFonts w:cstheme="minorHAnsi"/>
                <w:sz w:val="18"/>
                <w:szCs w:val="18"/>
              </w:rPr>
            </w:pPr>
            <w:r w:rsidRPr="00B06BEF">
              <w:rPr>
                <w:rFonts w:cstheme="minorHAnsi"/>
                <w:sz w:val="18"/>
                <w:szCs w:val="18"/>
              </w:rPr>
              <w:t>Две параллельные металлические пластины больших размеров расположены на расстоянии </w:t>
            </w:r>
            <w:r w:rsidRPr="00B06BEF">
              <w:rPr>
                <w:rFonts w:cstheme="minorHAnsi"/>
                <w:i/>
                <w:iCs/>
                <w:sz w:val="18"/>
                <w:szCs w:val="18"/>
              </w:rPr>
              <w:t>d</w:t>
            </w:r>
            <w:r w:rsidRPr="00B06BEF">
              <w:rPr>
                <w:rFonts w:cstheme="minorHAnsi"/>
                <w:sz w:val="18"/>
                <w:szCs w:val="18"/>
              </w:rPr>
              <w:t xml:space="preserve"> друг от друга и подключены к источнику постоянного напряжения (рис. 1). Пластины закрепили на изолирующих подставках и спустя длительное время отключили от источника (рис. 2). </w:t>
            </w:r>
          </w:p>
          <w:p w:rsidR="00EF2F64" w:rsidRPr="00B06BEF" w:rsidRDefault="00EF2F64" w:rsidP="000E6256">
            <w:pPr>
              <w:rPr>
                <w:rFonts w:cstheme="minorHAnsi"/>
                <w:sz w:val="18"/>
                <w:szCs w:val="18"/>
              </w:rPr>
            </w:pPr>
            <w:r>
              <w:rPr>
                <w:rFonts w:cstheme="minorHAnsi"/>
                <w:sz w:val="18"/>
                <w:szCs w:val="18"/>
              </w:rPr>
              <w:t>Выберите два правильных утверждения</w:t>
            </w:r>
          </w:p>
        </w:tc>
        <w:tc>
          <w:tcPr>
            <w:tcW w:w="3372" w:type="dxa"/>
            <w:gridSpan w:val="11"/>
          </w:tcPr>
          <w:p w:rsidR="00EF2F64" w:rsidRPr="00B06BEF" w:rsidRDefault="00EF2F64" w:rsidP="00B06BEF">
            <w:pPr>
              <w:rPr>
                <w:rFonts w:cstheme="minorHAnsi"/>
                <w:sz w:val="18"/>
                <w:szCs w:val="18"/>
              </w:rPr>
            </w:pPr>
            <w:r w:rsidRPr="00B06BEF">
              <w:rPr>
                <w:rFonts w:cstheme="minorHAnsi"/>
                <w:noProof/>
                <w:sz w:val="18"/>
                <w:szCs w:val="18"/>
                <w:lang w:eastAsia="ru-RU"/>
              </w:rPr>
              <w:drawing>
                <wp:inline distT="0" distB="0" distL="0" distR="0" wp14:anchorId="084E0FF7" wp14:editId="35C72543">
                  <wp:extent cx="1758784" cy="1043234"/>
                  <wp:effectExtent l="0" t="0" r="0" b="5080"/>
                  <wp:docPr id="238086328" name="Рисунок 76"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undefin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76192" cy="1053560"/>
                          </a:xfrm>
                          <a:prstGeom prst="rect">
                            <a:avLst/>
                          </a:prstGeom>
                          <a:noFill/>
                          <a:ln>
                            <a:noFill/>
                          </a:ln>
                        </pic:spPr>
                      </pic:pic>
                    </a:graphicData>
                  </a:graphic>
                </wp:inline>
              </w:drawing>
            </w:r>
          </w:p>
        </w:tc>
        <w:tc>
          <w:tcPr>
            <w:tcW w:w="4265" w:type="dxa"/>
            <w:gridSpan w:val="3"/>
          </w:tcPr>
          <w:p w:rsidR="00EF2F64" w:rsidRPr="00B06BEF" w:rsidRDefault="00EF2F64" w:rsidP="000E6256">
            <w:pPr>
              <w:spacing w:line="259" w:lineRule="auto"/>
              <w:rPr>
                <w:rFonts w:cstheme="minorHAnsi"/>
                <w:sz w:val="18"/>
                <w:szCs w:val="18"/>
              </w:rPr>
            </w:pPr>
            <w:r>
              <w:rPr>
                <w:rFonts w:cstheme="minorHAnsi"/>
                <w:sz w:val="18"/>
                <w:szCs w:val="18"/>
              </w:rPr>
              <w:t xml:space="preserve">1) </w:t>
            </w:r>
            <w:r w:rsidRPr="00B06BEF">
              <w:rPr>
                <w:rFonts w:cstheme="minorHAnsi"/>
                <w:sz w:val="18"/>
                <w:szCs w:val="18"/>
              </w:rPr>
              <w:t>Напряжённость электрического поля в точке </w:t>
            </w:r>
            <w:r w:rsidRPr="00B06BEF">
              <w:rPr>
                <w:rFonts w:cstheme="minorHAnsi"/>
                <w:i/>
                <w:iCs/>
                <w:sz w:val="18"/>
                <w:szCs w:val="18"/>
              </w:rPr>
              <w:t>В</w:t>
            </w:r>
            <w:r w:rsidRPr="00B06BEF">
              <w:rPr>
                <w:rFonts w:cstheme="minorHAnsi"/>
                <w:sz w:val="18"/>
                <w:szCs w:val="18"/>
              </w:rPr>
              <w:t> больше, чем в точке </w:t>
            </w:r>
            <w:r w:rsidRPr="00B06BEF">
              <w:rPr>
                <w:rFonts w:cstheme="minorHAnsi"/>
                <w:i/>
                <w:iCs/>
                <w:sz w:val="18"/>
                <w:szCs w:val="18"/>
              </w:rPr>
              <w:t>С</w:t>
            </w:r>
            <w:r w:rsidRPr="00B06BEF">
              <w:rPr>
                <w:rFonts w:cstheme="minorHAnsi"/>
                <w:sz w:val="18"/>
                <w:szCs w:val="18"/>
              </w:rPr>
              <w:t>.</w:t>
            </w:r>
          </w:p>
          <w:p w:rsidR="00EF2F64" w:rsidRPr="00B06BEF" w:rsidRDefault="00EF2F64" w:rsidP="000E6256">
            <w:pPr>
              <w:spacing w:line="259" w:lineRule="auto"/>
              <w:rPr>
                <w:rFonts w:cstheme="minorHAnsi"/>
                <w:sz w:val="18"/>
                <w:szCs w:val="18"/>
              </w:rPr>
            </w:pPr>
            <w:r>
              <w:rPr>
                <w:rFonts w:cstheme="minorHAnsi"/>
                <w:sz w:val="18"/>
                <w:szCs w:val="18"/>
              </w:rPr>
              <w:t xml:space="preserve">2) </w:t>
            </w:r>
            <w:r w:rsidRPr="00B06BEF">
              <w:rPr>
                <w:rFonts w:cstheme="minorHAnsi"/>
                <w:sz w:val="18"/>
                <w:szCs w:val="18"/>
              </w:rPr>
              <w:t>Потенциалы электрического поля в точках </w:t>
            </w:r>
            <w:r w:rsidRPr="00B06BEF">
              <w:rPr>
                <w:rFonts w:cstheme="minorHAnsi"/>
                <w:i/>
                <w:iCs/>
                <w:sz w:val="18"/>
                <w:szCs w:val="18"/>
              </w:rPr>
              <w:t>А</w:t>
            </w:r>
            <w:r w:rsidRPr="00B06BEF">
              <w:rPr>
                <w:rFonts w:cstheme="minorHAnsi"/>
                <w:sz w:val="18"/>
                <w:szCs w:val="18"/>
              </w:rPr>
              <w:t> и </w:t>
            </w:r>
            <w:r w:rsidRPr="00B06BEF">
              <w:rPr>
                <w:rFonts w:cstheme="minorHAnsi"/>
                <w:i/>
                <w:iCs/>
                <w:sz w:val="18"/>
                <w:szCs w:val="18"/>
              </w:rPr>
              <w:t>В</w:t>
            </w:r>
            <w:r w:rsidRPr="00B06BEF">
              <w:rPr>
                <w:rFonts w:cstheme="minorHAnsi"/>
                <w:sz w:val="18"/>
                <w:szCs w:val="18"/>
              </w:rPr>
              <w:t> одинаковы.</w:t>
            </w:r>
          </w:p>
          <w:p w:rsidR="00EF2F64" w:rsidRPr="00B06BEF" w:rsidRDefault="00EF2F64" w:rsidP="000E6256">
            <w:pPr>
              <w:spacing w:line="259" w:lineRule="auto"/>
              <w:rPr>
                <w:rFonts w:cstheme="minorHAnsi"/>
                <w:sz w:val="18"/>
                <w:szCs w:val="18"/>
              </w:rPr>
            </w:pPr>
            <w:r>
              <w:rPr>
                <w:rFonts w:cstheme="minorHAnsi"/>
                <w:sz w:val="18"/>
                <w:szCs w:val="18"/>
              </w:rPr>
              <w:t xml:space="preserve">3) </w:t>
            </w:r>
            <w:r w:rsidRPr="00B06BEF">
              <w:rPr>
                <w:rFonts w:cstheme="minorHAnsi"/>
                <w:sz w:val="18"/>
                <w:szCs w:val="18"/>
              </w:rPr>
              <w:t>Если после отключения от источника увеличить расстояние </w:t>
            </w:r>
            <w:r w:rsidRPr="00B06BEF">
              <w:rPr>
                <w:rFonts w:cstheme="minorHAnsi"/>
                <w:i/>
                <w:iCs/>
                <w:sz w:val="18"/>
                <w:szCs w:val="18"/>
              </w:rPr>
              <w:t>d</w:t>
            </w:r>
            <w:r w:rsidRPr="00B06BEF">
              <w:rPr>
                <w:rFonts w:cstheme="minorHAnsi"/>
                <w:sz w:val="18"/>
                <w:szCs w:val="18"/>
              </w:rPr>
              <w:t> между пластинами, то напряжённость электрического поля в точке </w:t>
            </w:r>
            <w:r w:rsidRPr="00B06BEF">
              <w:rPr>
                <w:rFonts w:cstheme="minorHAnsi"/>
                <w:i/>
                <w:iCs/>
                <w:sz w:val="18"/>
                <w:szCs w:val="18"/>
              </w:rPr>
              <w:t>А</w:t>
            </w:r>
            <w:r w:rsidRPr="00B06BEF">
              <w:rPr>
                <w:rFonts w:cstheme="minorHAnsi"/>
                <w:sz w:val="18"/>
                <w:szCs w:val="18"/>
              </w:rPr>
              <w:t> увеличится.</w:t>
            </w:r>
          </w:p>
          <w:p w:rsidR="00EF2F64" w:rsidRPr="00B06BEF" w:rsidRDefault="00EF2F64" w:rsidP="000E6256">
            <w:pPr>
              <w:spacing w:line="259" w:lineRule="auto"/>
              <w:rPr>
                <w:rFonts w:cstheme="minorHAnsi"/>
                <w:sz w:val="18"/>
                <w:szCs w:val="18"/>
              </w:rPr>
            </w:pPr>
            <w:r>
              <w:rPr>
                <w:rFonts w:cstheme="minorHAnsi"/>
                <w:sz w:val="18"/>
                <w:szCs w:val="18"/>
              </w:rPr>
              <w:t xml:space="preserve">4) </w:t>
            </w:r>
            <w:r w:rsidRPr="00B06BEF">
              <w:rPr>
                <w:rFonts w:cstheme="minorHAnsi"/>
                <w:sz w:val="18"/>
                <w:szCs w:val="18"/>
              </w:rPr>
              <w:t>Если после отключения от источника уменьшить расстояние </w:t>
            </w:r>
            <w:r w:rsidRPr="00B06BEF">
              <w:rPr>
                <w:rFonts w:cstheme="minorHAnsi"/>
                <w:i/>
                <w:iCs/>
                <w:sz w:val="18"/>
                <w:szCs w:val="18"/>
              </w:rPr>
              <w:t>d</w:t>
            </w:r>
            <w:r w:rsidRPr="00B06BEF">
              <w:rPr>
                <w:rFonts w:cstheme="minorHAnsi"/>
                <w:sz w:val="18"/>
                <w:szCs w:val="18"/>
              </w:rPr>
              <w:t> между пластинами, то заряд правой пластины не изменится.</w:t>
            </w:r>
          </w:p>
          <w:p w:rsidR="00EF2F64" w:rsidRDefault="00EF2F64" w:rsidP="000E6256">
            <w:pPr>
              <w:rPr>
                <w:rFonts w:cstheme="minorHAnsi"/>
                <w:sz w:val="18"/>
                <w:szCs w:val="18"/>
              </w:rPr>
            </w:pPr>
            <w:r>
              <w:rPr>
                <w:rFonts w:cstheme="minorHAnsi"/>
                <w:sz w:val="18"/>
                <w:szCs w:val="18"/>
              </w:rPr>
              <w:t xml:space="preserve">5) </w:t>
            </w:r>
            <w:r w:rsidRPr="00B06BEF">
              <w:rPr>
                <w:rFonts w:cstheme="minorHAnsi"/>
                <w:sz w:val="18"/>
                <w:szCs w:val="18"/>
              </w:rPr>
              <w:t>Если после отключения от источника пластины полностью погрузить в керосин, то энергия электрического поля системы пластин уменьшится.</w:t>
            </w:r>
          </w:p>
        </w:tc>
      </w:tr>
      <w:tr w:rsidR="00EF2F64" w:rsidTr="00EF2F64">
        <w:tc>
          <w:tcPr>
            <w:tcW w:w="2992" w:type="dxa"/>
          </w:tcPr>
          <w:p w:rsidR="00EF2F64" w:rsidRPr="00BD7572" w:rsidRDefault="00EF2F64" w:rsidP="000E6256">
            <w:pPr>
              <w:spacing w:line="259" w:lineRule="auto"/>
              <w:rPr>
                <w:rFonts w:cstheme="minorHAnsi"/>
                <w:b/>
                <w:bCs/>
                <w:sz w:val="18"/>
                <w:szCs w:val="18"/>
              </w:rPr>
            </w:pPr>
            <w:r w:rsidRPr="00BD7572">
              <w:rPr>
                <w:rFonts w:cstheme="minorHAnsi"/>
                <w:b/>
                <w:bCs/>
                <w:sz w:val="18"/>
                <w:szCs w:val="18"/>
              </w:rPr>
              <w:lastRenderedPageBreak/>
              <w:t xml:space="preserve">1D068A </w:t>
            </w:r>
          </w:p>
          <w:p w:rsidR="00EF2F64" w:rsidRPr="00B06BEF" w:rsidRDefault="00EF2F64" w:rsidP="000E6256">
            <w:pPr>
              <w:spacing w:line="259" w:lineRule="auto"/>
              <w:rPr>
                <w:rFonts w:cstheme="minorHAnsi"/>
                <w:sz w:val="18"/>
                <w:szCs w:val="18"/>
              </w:rPr>
            </w:pPr>
            <w:r w:rsidRPr="00B06BEF">
              <w:rPr>
                <w:rFonts w:cstheme="minorHAnsi"/>
                <w:sz w:val="18"/>
                <w:szCs w:val="18"/>
              </w:rPr>
              <w:t>Две маленькие бусинки, закреплённые в точках </w:t>
            </w:r>
            <w:r w:rsidRPr="00B06BEF">
              <w:rPr>
                <w:rFonts w:cstheme="minorHAnsi"/>
                <w:i/>
                <w:iCs/>
                <w:sz w:val="18"/>
                <w:szCs w:val="18"/>
              </w:rPr>
              <w:t>А</w:t>
            </w:r>
            <w:r w:rsidRPr="00B06BEF">
              <w:rPr>
                <w:rFonts w:cstheme="minorHAnsi"/>
                <w:sz w:val="18"/>
                <w:szCs w:val="18"/>
              </w:rPr>
              <w:t> и </w:t>
            </w:r>
            <w:r w:rsidRPr="00B06BEF">
              <w:rPr>
                <w:rFonts w:cstheme="minorHAnsi"/>
                <w:i/>
                <w:iCs/>
                <w:sz w:val="18"/>
                <w:szCs w:val="18"/>
              </w:rPr>
              <w:t>В</w:t>
            </w:r>
            <w:r w:rsidRPr="00B06BEF">
              <w:rPr>
                <w:rFonts w:cstheme="minorHAnsi"/>
                <w:sz w:val="18"/>
                <w:szCs w:val="18"/>
              </w:rPr>
              <w:t>, несут на себе заряды −3</w:t>
            </w:r>
            <w:r w:rsidRPr="00B06BEF">
              <w:rPr>
                <w:rFonts w:cstheme="minorHAnsi"/>
                <w:i/>
                <w:iCs/>
                <w:sz w:val="18"/>
                <w:szCs w:val="18"/>
              </w:rPr>
              <w:t>q</w:t>
            </w:r>
            <w:r w:rsidRPr="00B06BEF">
              <w:rPr>
                <w:rFonts w:cstheme="minorHAnsi"/>
                <w:sz w:val="18"/>
                <w:szCs w:val="18"/>
              </w:rPr>
              <w:t> и +1,5</w:t>
            </w:r>
            <w:proofErr w:type="gramStart"/>
            <w:r w:rsidRPr="00B06BEF">
              <w:rPr>
                <w:rFonts w:cstheme="minorHAnsi"/>
                <w:i/>
                <w:iCs/>
                <w:sz w:val="18"/>
                <w:szCs w:val="18"/>
              </w:rPr>
              <w:t>q </w:t>
            </w:r>
            <w:r w:rsidRPr="00B06BEF">
              <w:rPr>
                <w:rFonts w:cstheme="minorHAnsi"/>
                <w:sz w:val="18"/>
                <w:szCs w:val="18"/>
              </w:rPr>
              <w:t>&gt;</w:t>
            </w:r>
            <w:proofErr w:type="gramEnd"/>
            <w:r w:rsidRPr="00B06BEF">
              <w:rPr>
                <w:rFonts w:cstheme="minorHAnsi"/>
                <w:sz w:val="18"/>
                <w:szCs w:val="18"/>
              </w:rPr>
              <w:t xml:space="preserve"> 0 соответственно (см. рисунок).</w:t>
            </w:r>
          </w:p>
          <w:p w:rsidR="00EF2F64" w:rsidRPr="00B06BEF" w:rsidRDefault="00EF2F64" w:rsidP="000E6256">
            <w:pPr>
              <w:rPr>
                <w:rFonts w:cstheme="minorHAnsi"/>
                <w:sz w:val="18"/>
                <w:szCs w:val="18"/>
              </w:rPr>
            </w:pPr>
            <w:r w:rsidRPr="00B06BEF">
              <w:rPr>
                <w:rFonts w:cstheme="minorHAnsi"/>
                <w:sz w:val="18"/>
                <w:szCs w:val="18"/>
              </w:rPr>
              <w:t>Из приведённого ниже списка выберите все верные</w:t>
            </w:r>
            <w:r w:rsidRPr="00B06BEF">
              <w:rPr>
                <w:rFonts w:cstheme="minorHAnsi"/>
                <w:b/>
                <w:bCs/>
                <w:sz w:val="18"/>
                <w:szCs w:val="18"/>
              </w:rPr>
              <w:t> </w:t>
            </w:r>
            <w:r w:rsidRPr="00B06BEF">
              <w:rPr>
                <w:rFonts w:cstheme="minorHAnsi"/>
                <w:sz w:val="18"/>
                <w:szCs w:val="18"/>
              </w:rPr>
              <w:t>утверждения относительно этой ситуации</w:t>
            </w:r>
          </w:p>
        </w:tc>
        <w:tc>
          <w:tcPr>
            <w:tcW w:w="3223" w:type="dxa"/>
            <w:gridSpan w:val="10"/>
          </w:tcPr>
          <w:p w:rsidR="00EF2F64" w:rsidRPr="00B06BEF" w:rsidRDefault="00EF2F64" w:rsidP="00B06BEF">
            <w:pPr>
              <w:rPr>
                <w:rFonts w:cstheme="minorHAnsi"/>
                <w:sz w:val="18"/>
                <w:szCs w:val="18"/>
              </w:rPr>
            </w:pPr>
            <w:r w:rsidRPr="00B06BEF">
              <w:rPr>
                <w:rFonts w:cstheme="minorHAnsi"/>
                <w:noProof/>
                <w:sz w:val="18"/>
                <w:szCs w:val="18"/>
                <w:lang w:eastAsia="ru-RU"/>
              </w:rPr>
              <w:drawing>
                <wp:inline distT="0" distB="0" distL="0" distR="0" wp14:anchorId="33ED4D76" wp14:editId="31C184B4">
                  <wp:extent cx="1765190" cy="507773"/>
                  <wp:effectExtent l="0" t="0" r="6985" b="6985"/>
                  <wp:docPr id="2063607279" name="Рисунок 81"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undefin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80596" cy="512205"/>
                          </a:xfrm>
                          <a:prstGeom prst="rect">
                            <a:avLst/>
                          </a:prstGeom>
                          <a:noFill/>
                        </pic:spPr>
                      </pic:pic>
                    </a:graphicData>
                  </a:graphic>
                </wp:inline>
              </w:drawing>
            </w:r>
          </w:p>
        </w:tc>
        <w:tc>
          <w:tcPr>
            <w:tcW w:w="4553" w:type="dxa"/>
            <w:gridSpan w:val="5"/>
          </w:tcPr>
          <w:p w:rsidR="00EF2F64" w:rsidRPr="00B06BEF" w:rsidRDefault="00EF2F64" w:rsidP="000E6256">
            <w:pPr>
              <w:spacing w:line="259" w:lineRule="auto"/>
              <w:rPr>
                <w:rFonts w:cstheme="minorHAnsi"/>
                <w:sz w:val="18"/>
                <w:szCs w:val="18"/>
              </w:rPr>
            </w:pPr>
            <w:r>
              <w:rPr>
                <w:rFonts w:cstheme="minorHAnsi"/>
                <w:sz w:val="18"/>
                <w:szCs w:val="18"/>
              </w:rPr>
              <w:t xml:space="preserve">1) </w:t>
            </w:r>
            <w:r w:rsidRPr="00B06BEF">
              <w:rPr>
                <w:rFonts w:cstheme="minorHAnsi"/>
                <w:sz w:val="18"/>
                <w:szCs w:val="18"/>
              </w:rPr>
              <w:t>На бусинку </w:t>
            </w:r>
            <w:r w:rsidRPr="00B06BEF">
              <w:rPr>
                <w:rFonts w:cstheme="minorHAnsi"/>
                <w:i/>
                <w:iCs/>
                <w:sz w:val="18"/>
                <w:szCs w:val="18"/>
              </w:rPr>
              <w:t>А</w:t>
            </w:r>
            <w:r w:rsidRPr="00B06BEF">
              <w:rPr>
                <w:rFonts w:cstheme="minorHAnsi"/>
                <w:sz w:val="18"/>
                <w:szCs w:val="18"/>
              </w:rPr>
              <w:t> со стороны бусинки </w:t>
            </w:r>
            <w:r w:rsidRPr="00B06BEF">
              <w:rPr>
                <w:rFonts w:cstheme="minorHAnsi"/>
                <w:i/>
                <w:iCs/>
                <w:sz w:val="18"/>
                <w:szCs w:val="18"/>
              </w:rPr>
              <w:t>В</w:t>
            </w:r>
            <w:r w:rsidRPr="00B06BEF">
              <w:rPr>
                <w:rFonts w:cstheme="minorHAnsi"/>
                <w:sz w:val="18"/>
                <w:szCs w:val="18"/>
              </w:rPr>
              <w:t> действует сила Кулона, направленная горизонтально вправо.</w:t>
            </w:r>
          </w:p>
          <w:p w:rsidR="00EF2F64" w:rsidRPr="00B06BEF" w:rsidRDefault="00EF2F64" w:rsidP="000E6256">
            <w:pPr>
              <w:spacing w:line="259" w:lineRule="auto"/>
              <w:rPr>
                <w:rFonts w:cstheme="minorHAnsi"/>
                <w:sz w:val="18"/>
                <w:szCs w:val="18"/>
              </w:rPr>
            </w:pPr>
            <w:r>
              <w:rPr>
                <w:rFonts w:cstheme="minorHAnsi"/>
                <w:sz w:val="18"/>
                <w:szCs w:val="18"/>
              </w:rPr>
              <w:t xml:space="preserve">2) </w:t>
            </w:r>
            <w:r w:rsidRPr="00B06BEF">
              <w:rPr>
                <w:rFonts w:cstheme="minorHAnsi"/>
                <w:sz w:val="18"/>
                <w:szCs w:val="18"/>
              </w:rPr>
              <w:t>Напряжённость результирующего электростатического поля в точке </w:t>
            </w:r>
            <w:r w:rsidRPr="00B06BEF">
              <w:rPr>
                <w:rFonts w:cstheme="minorHAnsi"/>
                <w:i/>
                <w:iCs/>
                <w:sz w:val="18"/>
                <w:szCs w:val="18"/>
              </w:rPr>
              <w:t>С</w:t>
            </w:r>
            <w:r w:rsidRPr="00B06BEF">
              <w:rPr>
                <w:rFonts w:cstheme="minorHAnsi"/>
                <w:sz w:val="18"/>
                <w:szCs w:val="18"/>
              </w:rPr>
              <w:t> направлена горизонтально вправо.</w:t>
            </w:r>
          </w:p>
          <w:p w:rsidR="00EF2F64" w:rsidRPr="00B06BEF" w:rsidRDefault="00EF2F64" w:rsidP="000E6256">
            <w:pPr>
              <w:spacing w:line="259" w:lineRule="auto"/>
              <w:rPr>
                <w:rFonts w:cstheme="minorHAnsi"/>
                <w:sz w:val="18"/>
                <w:szCs w:val="18"/>
              </w:rPr>
            </w:pPr>
            <w:r>
              <w:rPr>
                <w:rFonts w:cstheme="minorHAnsi"/>
                <w:sz w:val="18"/>
                <w:szCs w:val="18"/>
              </w:rPr>
              <w:t xml:space="preserve">3) </w:t>
            </w:r>
            <w:r w:rsidRPr="00B06BEF">
              <w:rPr>
                <w:rFonts w:cstheme="minorHAnsi"/>
                <w:sz w:val="18"/>
                <w:szCs w:val="18"/>
              </w:rPr>
              <w:t>Модуль силы Кулона, действующей на бусинку </w:t>
            </w:r>
            <w:r w:rsidRPr="00B06BEF">
              <w:rPr>
                <w:rFonts w:cstheme="minorHAnsi"/>
                <w:i/>
                <w:iCs/>
                <w:sz w:val="18"/>
                <w:szCs w:val="18"/>
              </w:rPr>
              <w:t>В</w:t>
            </w:r>
            <w:r w:rsidRPr="00B06BEF">
              <w:rPr>
                <w:rFonts w:cstheme="minorHAnsi"/>
                <w:sz w:val="18"/>
                <w:szCs w:val="18"/>
              </w:rPr>
              <w:t>, равен модулю силы Кулона, действующей на бусинку </w:t>
            </w:r>
            <w:r w:rsidRPr="00B06BEF">
              <w:rPr>
                <w:rFonts w:cstheme="minorHAnsi"/>
                <w:i/>
                <w:iCs/>
                <w:sz w:val="18"/>
                <w:szCs w:val="18"/>
              </w:rPr>
              <w:t>А</w:t>
            </w:r>
            <w:r w:rsidRPr="00B06BEF">
              <w:rPr>
                <w:rFonts w:cstheme="minorHAnsi"/>
                <w:sz w:val="18"/>
                <w:szCs w:val="18"/>
              </w:rPr>
              <w:t>.</w:t>
            </w:r>
          </w:p>
          <w:p w:rsidR="00EF2F64" w:rsidRPr="00B06BEF" w:rsidRDefault="00EF2F64" w:rsidP="000E6256">
            <w:pPr>
              <w:spacing w:line="259" w:lineRule="auto"/>
              <w:rPr>
                <w:rFonts w:cstheme="minorHAnsi"/>
                <w:sz w:val="18"/>
                <w:szCs w:val="18"/>
              </w:rPr>
            </w:pPr>
            <w:r>
              <w:rPr>
                <w:rFonts w:cstheme="minorHAnsi"/>
                <w:sz w:val="18"/>
                <w:szCs w:val="18"/>
              </w:rPr>
              <w:t xml:space="preserve">4) </w:t>
            </w:r>
            <w:r w:rsidRPr="00B06BEF">
              <w:rPr>
                <w:rFonts w:cstheme="minorHAnsi"/>
                <w:sz w:val="18"/>
                <w:szCs w:val="18"/>
              </w:rPr>
              <w:t>Если бусинки соединить тонкой медной проволокой, то они будут притягивать друг друга.</w:t>
            </w:r>
          </w:p>
          <w:p w:rsidR="00EF2F64" w:rsidRDefault="00EF2F64" w:rsidP="000E6256">
            <w:pPr>
              <w:spacing w:line="259" w:lineRule="auto"/>
              <w:rPr>
                <w:rFonts w:cstheme="minorHAnsi"/>
                <w:sz w:val="18"/>
                <w:szCs w:val="18"/>
              </w:rPr>
            </w:pPr>
            <w:r>
              <w:rPr>
                <w:rFonts w:cstheme="minorHAnsi"/>
                <w:sz w:val="18"/>
                <w:szCs w:val="18"/>
              </w:rPr>
              <w:t xml:space="preserve">5) </w:t>
            </w:r>
            <w:r w:rsidRPr="00B06BEF">
              <w:rPr>
                <w:rFonts w:cstheme="minorHAnsi"/>
                <w:sz w:val="18"/>
                <w:szCs w:val="18"/>
              </w:rPr>
              <w:t>Если бусинки соединить незаряженной стеклянной палочкой, их заряды станут равными.</w:t>
            </w:r>
          </w:p>
        </w:tc>
      </w:tr>
      <w:tr w:rsidR="00EF2F64" w:rsidTr="00EF2F64">
        <w:tc>
          <w:tcPr>
            <w:tcW w:w="2992" w:type="dxa"/>
          </w:tcPr>
          <w:p w:rsidR="00EF2F64" w:rsidRPr="00BD7572" w:rsidRDefault="00EF2F64" w:rsidP="00890BB0">
            <w:pPr>
              <w:spacing w:line="259" w:lineRule="auto"/>
              <w:rPr>
                <w:rFonts w:cstheme="minorHAnsi"/>
                <w:b/>
                <w:bCs/>
                <w:sz w:val="18"/>
                <w:szCs w:val="18"/>
              </w:rPr>
            </w:pPr>
            <w:r w:rsidRPr="00BD7572">
              <w:rPr>
                <w:rFonts w:cstheme="minorHAnsi"/>
                <w:b/>
                <w:bCs/>
                <w:sz w:val="18"/>
                <w:szCs w:val="18"/>
              </w:rPr>
              <w:t xml:space="preserve">1B008A </w:t>
            </w:r>
          </w:p>
          <w:p w:rsidR="00EF2F64" w:rsidRPr="00B06BEF" w:rsidRDefault="00EF2F64" w:rsidP="00890BB0">
            <w:pPr>
              <w:spacing w:line="259" w:lineRule="auto"/>
              <w:rPr>
                <w:rFonts w:cstheme="minorHAnsi"/>
                <w:sz w:val="18"/>
                <w:szCs w:val="18"/>
              </w:rPr>
            </w:pPr>
            <w:r w:rsidRPr="00B06BEF">
              <w:rPr>
                <w:rFonts w:cstheme="minorHAnsi"/>
                <w:sz w:val="18"/>
                <w:szCs w:val="18"/>
              </w:rPr>
              <w:t>Две параллельные металлические пластины больших размеров расположены на малом расстоянии </w:t>
            </w:r>
            <w:r w:rsidRPr="00B06BEF">
              <w:rPr>
                <w:rFonts w:cstheme="minorHAnsi"/>
                <w:i/>
                <w:iCs/>
                <w:sz w:val="18"/>
                <w:szCs w:val="18"/>
              </w:rPr>
              <w:t>d</w:t>
            </w:r>
            <w:r w:rsidRPr="00B06BEF">
              <w:rPr>
                <w:rFonts w:cstheme="minorHAnsi"/>
                <w:sz w:val="18"/>
                <w:szCs w:val="18"/>
              </w:rPr>
              <w:t> друг от друга и подключены к источнику постоянного напряжения (рис. 1). Пластины закрепили на изолирующих подставках и спустя длительное время отключили от источника (рис. 2). выберите все верные</w:t>
            </w:r>
            <w:r w:rsidRPr="00B06BEF">
              <w:rPr>
                <w:rFonts w:cstheme="minorHAnsi"/>
                <w:b/>
                <w:bCs/>
                <w:sz w:val="18"/>
                <w:szCs w:val="18"/>
              </w:rPr>
              <w:t> </w:t>
            </w:r>
            <w:r w:rsidRPr="00B06BEF">
              <w:rPr>
                <w:rFonts w:cstheme="minorHAnsi"/>
                <w:sz w:val="18"/>
                <w:szCs w:val="18"/>
              </w:rPr>
              <w:t>утверждения</w:t>
            </w:r>
          </w:p>
        </w:tc>
        <w:tc>
          <w:tcPr>
            <w:tcW w:w="3223" w:type="dxa"/>
            <w:gridSpan w:val="10"/>
          </w:tcPr>
          <w:p w:rsidR="00EF2F64" w:rsidRPr="00B06BEF" w:rsidRDefault="00EF2F64" w:rsidP="00890BB0">
            <w:pPr>
              <w:rPr>
                <w:rFonts w:cstheme="minorHAnsi"/>
                <w:sz w:val="18"/>
                <w:szCs w:val="18"/>
              </w:rPr>
            </w:pPr>
            <w:r w:rsidRPr="00B06BEF">
              <w:rPr>
                <w:rFonts w:cstheme="minorHAnsi"/>
                <w:noProof/>
                <w:sz w:val="18"/>
                <w:szCs w:val="18"/>
                <w:lang w:eastAsia="ru-RU"/>
              </w:rPr>
              <w:drawing>
                <wp:inline distT="0" distB="0" distL="0" distR="0" wp14:anchorId="680CC940" wp14:editId="4D91909D">
                  <wp:extent cx="1860605" cy="1093638"/>
                  <wp:effectExtent l="0" t="0" r="6350" b="0"/>
                  <wp:docPr id="91899658" name="Рисунок 75"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undefin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62361" cy="1094670"/>
                          </a:xfrm>
                          <a:prstGeom prst="rect">
                            <a:avLst/>
                          </a:prstGeom>
                          <a:noFill/>
                          <a:ln>
                            <a:noFill/>
                          </a:ln>
                        </pic:spPr>
                      </pic:pic>
                    </a:graphicData>
                  </a:graphic>
                </wp:inline>
              </w:drawing>
            </w:r>
          </w:p>
        </w:tc>
        <w:tc>
          <w:tcPr>
            <w:tcW w:w="4553" w:type="dxa"/>
            <w:gridSpan w:val="5"/>
          </w:tcPr>
          <w:p w:rsidR="00EF2F64" w:rsidRPr="00B06BEF" w:rsidRDefault="00EF2F64" w:rsidP="00890BB0">
            <w:pPr>
              <w:spacing w:line="259" w:lineRule="auto"/>
              <w:rPr>
                <w:rFonts w:cstheme="minorHAnsi"/>
                <w:sz w:val="18"/>
                <w:szCs w:val="18"/>
              </w:rPr>
            </w:pPr>
            <w:r>
              <w:rPr>
                <w:rFonts w:cstheme="minorHAnsi"/>
                <w:sz w:val="18"/>
                <w:szCs w:val="18"/>
              </w:rPr>
              <w:t xml:space="preserve">1) </w:t>
            </w:r>
            <w:r w:rsidRPr="00B06BEF">
              <w:rPr>
                <w:rFonts w:cstheme="minorHAnsi"/>
                <w:sz w:val="18"/>
                <w:szCs w:val="18"/>
              </w:rPr>
              <w:t>Напряжённость электрического поля в точках </w:t>
            </w:r>
            <w:r w:rsidRPr="00B06BEF">
              <w:rPr>
                <w:rFonts w:cstheme="minorHAnsi"/>
                <w:i/>
                <w:iCs/>
                <w:sz w:val="18"/>
                <w:szCs w:val="18"/>
              </w:rPr>
              <w:t>А</w:t>
            </w:r>
            <w:r w:rsidRPr="00B06BEF">
              <w:rPr>
                <w:rFonts w:cstheme="minorHAnsi"/>
                <w:sz w:val="18"/>
                <w:szCs w:val="18"/>
              </w:rPr>
              <w:t>, </w:t>
            </w:r>
            <w:r w:rsidRPr="00B06BEF">
              <w:rPr>
                <w:rFonts w:cstheme="minorHAnsi"/>
                <w:i/>
                <w:iCs/>
                <w:sz w:val="18"/>
                <w:szCs w:val="18"/>
              </w:rPr>
              <w:t>В</w:t>
            </w:r>
            <w:r w:rsidRPr="00B06BEF">
              <w:rPr>
                <w:rFonts w:cstheme="minorHAnsi"/>
                <w:sz w:val="18"/>
                <w:szCs w:val="18"/>
              </w:rPr>
              <w:t> и </w:t>
            </w:r>
            <w:r w:rsidRPr="00B06BEF">
              <w:rPr>
                <w:rFonts w:cstheme="minorHAnsi"/>
                <w:i/>
                <w:iCs/>
                <w:sz w:val="18"/>
                <w:szCs w:val="18"/>
              </w:rPr>
              <w:t>С</w:t>
            </w:r>
            <w:r w:rsidRPr="00B06BEF">
              <w:rPr>
                <w:rFonts w:cstheme="minorHAnsi"/>
                <w:sz w:val="18"/>
                <w:szCs w:val="18"/>
              </w:rPr>
              <w:t> одинакова.</w:t>
            </w:r>
          </w:p>
          <w:p w:rsidR="00EF2F64" w:rsidRPr="00B06BEF" w:rsidRDefault="00EF2F64" w:rsidP="00890BB0">
            <w:pPr>
              <w:spacing w:line="259" w:lineRule="auto"/>
              <w:rPr>
                <w:rFonts w:cstheme="minorHAnsi"/>
                <w:sz w:val="18"/>
                <w:szCs w:val="18"/>
              </w:rPr>
            </w:pPr>
            <w:r>
              <w:rPr>
                <w:rFonts w:cstheme="minorHAnsi"/>
                <w:sz w:val="18"/>
                <w:szCs w:val="18"/>
              </w:rPr>
              <w:t xml:space="preserve">2) </w:t>
            </w:r>
            <w:r w:rsidRPr="00B06BEF">
              <w:rPr>
                <w:rFonts w:cstheme="minorHAnsi"/>
                <w:sz w:val="18"/>
                <w:szCs w:val="18"/>
              </w:rPr>
              <w:t>Потенциал электрического поля в точке </w:t>
            </w:r>
            <w:r w:rsidRPr="00B06BEF">
              <w:rPr>
                <w:rFonts w:cstheme="minorHAnsi"/>
                <w:i/>
                <w:iCs/>
                <w:sz w:val="18"/>
                <w:szCs w:val="18"/>
              </w:rPr>
              <w:t>А</w:t>
            </w:r>
            <w:r w:rsidRPr="00B06BEF">
              <w:rPr>
                <w:rFonts w:cstheme="minorHAnsi"/>
                <w:sz w:val="18"/>
                <w:szCs w:val="18"/>
              </w:rPr>
              <w:t> выше, чем в точке </w:t>
            </w:r>
            <w:r w:rsidRPr="00B06BEF">
              <w:rPr>
                <w:rFonts w:cstheme="minorHAnsi"/>
                <w:i/>
                <w:iCs/>
                <w:sz w:val="18"/>
                <w:szCs w:val="18"/>
              </w:rPr>
              <w:t>С</w:t>
            </w:r>
            <w:r w:rsidRPr="00B06BEF">
              <w:rPr>
                <w:rFonts w:cstheme="minorHAnsi"/>
                <w:sz w:val="18"/>
                <w:szCs w:val="18"/>
              </w:rPr>
              <w:t>.</w:t>
            </w:r>
          </w:p>
          <w:p w:rsidR="00EF2F64" w:rsidRPr="00B06BEF" w:rsidRDefault="00EF2F64" w:rsidP="00890BB0">
            <w:pPr>
              <w:spacing w:line="259" w:lineRule="auto"/>
              <w:rPr>
                <w:rFonts w:cstheme="minorHAnsi"/>
                <w:sz w:val="18"/>
                <w:szCs w:val="18"/>
              </w:rPr>
            </w:pPr>
            <w:r>
              <w:rPr>
                <w:rFonts w:cstheme="minorHAnsi"/>
                <w:sz w:val="18"/>
                <w:szCs w:val="18"/>
              </w:rPr>
              <w:t xml:space="preserve">3) </w:t>
            </w:r>
            <w:r w:rsidRPr="00B06BEF">
              <w:rPr>
                <w:rFonts w:cstheme="minorHAnsi"/>
                <w:sz w:val="18"/>
                <w:szCs w:val="18"/>
              </w:rPr>
              <w:t>Если после отключения источника увеличить расстояние </w:t>
            </w:r>
            <w:r w:rsidRPr="00B06BEF">
              <w:rPr>
                <w:rFonts w:cstheme="minorHAnsi"/>
                <w:i/>
                <w:iCs/>
                <w:sz w:val="18"/>
                <w:szCs w:val="18"/>
              </w:rPr>
              <w:t>d</w:t>
            </w:r>
            <w:r w:rsidRPr="00B06BEF">
              <w:rPr>
                <w:rFonts w:cstheme="minorHAnsi"/>
                <w:sz w:val="18"/>
                <w:szCs w:val="18"/>
              </w:rPr>
              <w:t> между пластинами, то напряжённость электрического поля в точке </w:t>
            </w:r>
            <w:r w:rsidRPr="00B06BEF">
              <w:rPr>
                <w:rFonts w:cstheme="minorHAnsi"/>
                <w:i/>
                <w:iCs/>
                <w:sz w:val="18"/>
                <w:szCs w:val="18"/>
              </w:rPr>
              <w:t>В</w:t>
            </w:r>
            <w:r w:rsidRPr="00B06BEF">
              <w:rPr>
                <w:rFonts w:cstheme="minorHAnsi"/>
                <w:sz w:val="18"/>
                <w:szCs w:val="18"/>
              </w:rPr>
              <w:t> уменьшится.</w:t>
            </w:r>
          </w:p>
          <w:p w:rsidR="00EF2F64" w:rsidRPr="00B06BEF" w:rsidRDefault="00EF2F64" w:rsidP="00890BB0">
            <w:pPr>
              <w:spacing w:line="259" w:lineRule="auto"/>
              <w:rPr>
                <w:rFonts w:cstheme="minorHAnsi"/>
                <w:sz w:val="18"/>
                <w:szCs w:val="18"/>
              </w:rPr>
            </w:pPr>
            <w:r>
              <w:rPr>
                <w:rFonts w:cstheme="minorHAnsi"/>
                <w:sz w:val="18"/>
                <w:szCs w:val="18"/>
              </w:rPr>
              <w:t xml:space="preserve">4) </w:t>
            </w:r>
            <w:r w:rsidRPr="00B06BEF">
              <w:rPr>
                <w:rFonts w:cstheme="minorHAnsi"/>
                <w:sz w:val="18"/>
                <w:szCs w:val="18"/>
              </w:rPr>
              <w:t>Если после отключения источника уменьшить расстояние </w:t>
            </w:r>
            <w:r w:rsidRPr="00B06BEF">
              <w:rPr>
                <w:rFonts w:cstheme="minorHAnsi"/>
                <w:i/>
                <w:iCs/>
                <w:sz w:val="18"/>
                <w:szCs w:val="18"/>
              </w:rPr>
              <w:t>d</w:t>
            </w:r>
            <w:r w:rsidRPr="00B06BEF">
              <w:rPr>
                <w:rFonts w:cstheme="minorHAnsi"/>
                <w:sz w:val="18"/>
                <w:szCs w:val="18"/>
              </w:rPr>
              <w:t> между пластинами, то заряд левой пластины не изменится.</w:t>
            </w:r>
          </w:p>
          <w:p w:rsidR="00EF2F64" w:rsidRDefault="00EF2F64" w:rsidP="00890BB0">
            <w:pPr>
              <w:spacing w:line="259" w:lineRule="auto"/>
              <w:rPr>
                <w:rFonts w:cstheme="minorHAnsi"/>
                <w:sz w:val="18"/>
                <w:szCs w:val="18"/>
              </w:rPr>
            </w:pPr>
            <w:r>
              <w:rPr>
                <w:rFonts w:cstheme="minorHAnsi"/>
                <w:sz w:val="18"/>
                <w:szCs w:val="18"/>
              </w:rPr>
              <w:t xml:space="preserve">5) </w:t>
            </w:r>
            <w:r w:rsidRPr="00B06BEF">
              <w:rPr>
                <w:rFonts w:cstheme="minorHAnsi"/>
                <w:sz w:val="18"/>
                <w:szCs w:val="18"/>
              </w:rPr>
              <w:t>Если после отключения источника пластины полностью погрузить в керосин, не меняя их взаимного расположения, то энергия электрического поля системы пластин увеличится.</w:t>
            </w:r>
          </w:p>
        </w:tc>
      </w:tr>
      <w:tr w:rsidR="00EF2F64" w:rsidTr="00EF2F64">
        <w:tc>
          <w:tcPr>
            <w:tcW w:w="2992" w:type="dxa"/>
          </w:tcPr>
          <w:p w:rsidR="00EF2F64" w:rsidRPr="00BD7572" w:rsidRDefault="00EF2F64" w:rsidP="00890BB0">
            <w:pPr>
              <w:rPr>
                <w:rFonts w:cstheme="minorHAnsi"/>
                <w:b/>
                <w:bCs/>
                <w:sz w:val="18"/>
                <w:szCs w:val="18"/>
              </w:rPr>
            </w:pPr>
            <w:r w:rsidRPr="00BD7572">
              <w:rPr>
                <w:rFonts w:cstheme="minorHAnsi"/>
                <w:b/>
                <w:bCs/>
                <w:sz w:val="18"/>
                <w:szCs w:val="18"/>
              </w:rPr>
              <w:t xml:space="preserve">BA756E </w:t>
            </w:r>
          </w:p>
          <w:p w:rsidR="00EF2F64" w:rsidRPr="00B06BEF" w:rsidRDefault="00EF2F64" w:rsidP="00890BB0">
            <w:pPr>
              <w:rPr>
                <w:rFonts w:cstheme="minorHAnsi"/>
                <w:sz w:val="18"/>
                <w:szCs w:val="18"/>
              </w:rPr>
            </w:pPr>
            <w:r w:rsidRPr="00B06BEF">
              <w:rPr>
                <w:rFonts w:cstheme="minorHAnsi"/>
                <w:sz w:val="18"/>
                <w:szCs w:val="18"/>
              </w:rPr>
              <w:t>Две параллельные металлические пластины больших размеров расположены на расстоянии </w:t>
            </w:r>
            <w:r w:rsidRPr="00B06BEF">
              <w:rPr>
                <w:rFonts w:cstheme="minorHAnsi"/>
                <w:i/>
                <w:iCs/>
                <w:sz w:val="18"/>
                <w:szCs w:val="18"/>
              </w:rPr>
              <w:t>d</w:t>
            </w:r>
            <w:r w:rsidRPr="00B06BEF">
              <w:rPr>
                <w:rFonts w:cstheme="minorHAnsi"/>
                <w:sz w:val="18"/>
                <w:szCs w:val="18"/>
              </w:rPr>
              <w:t> друг от друга и подключены к источнику постоянного напряжения (см. рисунок).</w:t>
            </w:r>
            <w:r>
              <w:rPr>
                <w:rFonts w:cstheme="minorHAnsi"/>
                <w:sz w:val="18"/>
                <w:szCs w:val="18"/>
              </w:rPr>
              <w:t xml:space="preserve"> Выберите два правильных утверждения</w:t>
            </w:r>
          </w:p>
        </w:tc>
        <w:tc>
          <w:tcPr>
            <w:tcW w:w="2023" w:type="dxa"/>
            <w:gridSpan w:val="7"/>
          </w:tcPr>
          <w:p w:rsidR="00EF2F64" w:rsidRPr="00B06BEF" w:rsidRDefault="00EF2F64" w:rsidP="00890BB0">
            <w:pPr>
              <w:rPr>
                <w:rFonts w:cstheme="minorHAnsi"/>
                <w:sz w:val="18"/>
                <w:szCs w:val="18"/>
              </w:rPr>
            </w:pPr>
            <w:r w:rsidRPr="00B06BEF">
              <w:rPr>
                <w:rFonts w:cstheme="minorHAnsi"/>
                <w:noProof/>
                <w:sz w:val="18"/>
                <w:szCs w:val="18"/>
                <w:lang w:eastAsia="ru-RU"/>
              </w:rPr>
              <w:drawing>
                <wp:inline distT="0" distB="0" distL="0" distR="0" wp14:anchorId="6465B43E" wp14:editId="2CC0AD3B">
                  <wp:extent cx="985962" cy="1159841"/>
                  <wp:effectExtent l="0" t="0" r="5080" b="2540"/>
                  <wp:docPr id="809845152" name="Рисунок 80"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undefin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89609" cy="1164131"/>
                          </a:xfrm>
                          <a:prstGeom prst="rect">
                            <a:avLst/>
                          </a:prstGeom>
                          <a:noFill/>
                        </pic:spPr>
                      </pic:pic>
                    </a:graphicData>
                  </a:graphic>
                </wp:inline>
              </w:drawing>
            </w:r>
          </w:p>
        </w:tc>
        <w:tc>
          <w:tcPr>
            <w:tcW w:w="5753" w:type="dxa"/>
            <w:gridSpan w:val="8"/>
          </w:tcPr>
          <w:p w:rsidR="00EF2F64" w:rsidRPr="00B06BEF" w:rsidRDefault="00EF2F64" w:rsidP="00890BB0">
            <w:pPr>
              <w:spacing w:line="259" w:lineRule="auto"/>
              <w:rPr>
                <w:rFonts w:cstheme="minorHAnsi"/>
                <w:sz w:val="18"/>
                <w:szCs w:val="18"/>
              </w:rPr>
            </w:pPr>
            <w:r>
              <w:rPr>
                <w:rFonts w:cstheme="minorHAnsi"/>
                <w:sz w:val="18"/>
                <w:szCs w:val="18"/>
              </w:rPr>
              <w:t xml:space="preserve">1) </w:t>
            </w:r>
            <w:r w:rsidRPr="00B06BEF">
              <w:rPr>
                <w:rFonts w:cstheme="minorHAnsi"/>
                <w:sz w:val="18"/>
                <w:szCs w:val="18"/>
              </w:rPr>
              <w:t>Напряжённость электрического поля в точках </w:t>
            </w:r>
            <w:r w:rsidRPr="00B06BEF">
              <w:rPr>
                <w:rFonts w:cstheme="minorHAnsi"/>
                <w:i/>
                <w:iCs/>
                <w:sz w:val="18"/>
                <w:szCs w:val="18"/>
              </w:rPr>
              <w:t>А</w:t>
            </w:r>
            <w:r w:rsidRPr="00B06BEF">
              <w:rPr>
                <w:rFonts w:cstheme="minorHAnsi"/>
                <w:sz w:val="18"/>
                <w:szCs w:val="18"/>
              </w:rPr>
              <w:t>, </w:t>
            </w:r>
            <w:r w:rsidRPr="00B06BEF">
              <w:rPr>
                <w:rFonts w:cstheme="minorHAnsi"/>
                <w:i/>
                <w:iCs/>
                <w:sz w:val="18"/>
                <w:szCs w:val="18"/>
              </w:rPr>
              <w:t>В</w:t>
            </w:r>
            <w:r w:rsidRPr="00B06BEF">
              <w:rPr>
                <w:rFonts w:cstheme="minorHAnsi"/>
                <w:sz w:val="18"/>
                <w:szCs w:val="18"/>
              </w:rPr>
              <w:t> и </w:t>
            </w:r>
            <w:r w:rsidRPr="00B06BEF">
              <w:rPr>
                <w:rFonts w:cstheme="minorHAnsi"/>
                <w:i/>
                <w:iCs/>
                <w:sz w:val="18"/>
                <w:szCs w:val="18"/>
              </w:rPr>
              <w:t>С</w:t>
            </w:r>
            <w:r w:rsidRPr="00B06BEF">
              <w:rPr>
                <w:rFonts w:cstheme="minorHAnsi"/>
                <w:sz w:val="18"/>
                <w:szCs w:val="18"/>
              </w:rPr>
              <w:t> одинакова.</w:t>
            </w:r>
          </w:p>
          <w:p w:rsidR="00EF2F64" w:rsidRPr="00B06BEF" w:rsidRDefault="00EF2F64" w:rsidP="00890BB0">
            <w:pPr>
              <w:spacing w:line="259" w:lineRule="auto"/>
              <w:rPr>
                <w:rFonts w:cstheme="minorHAnsi"/>
                <w:sz w:val="18"/>
                <w:szCs w:val="18"/>
              </w:rPr>
            </w:pPr>
            <w:r>
              <w:rPr>
                <w:rFonts w:cstheme="minorHAnsi"/>
                <w:sz w:val="18"/>
                <w:szCs w:val="18"/>
              </w:rPr>
              <w:t xml:space="preserve">2) </w:t>
            </w:r>
            <w:r w:rsidRPr="00B06BEF">
              <w:rPr>
                <w:rFonts w:cstheme="minorHAnsi"/>
                <w:sz w:val="18"/>
                <w:szCs w:val="18"/>
              </w:rPr>
              <w:t>Потенциал электрического поля в точке </w:t>
            </w:r>
            <w:r w:rsidRPr="00B06BEF">
              <w:rPr>
                <w:rFonts w:cstheme="minorHAnsi"/>
                <w:i/>
                <w:iCs/>
                <w:sz w:val="18"/>
                <w:szCs w:val="18"/>
              </w:rPr>
              <w:t>А</w:t>
            </w:r>
            <w:r w:rsidRPr="00B06BEF">
              <w:rPr>
                <w:rFonts w:cstheme="minorHAnsi"/>
                <w:sz w:val="18"/>
                <w:szCs w:val="18"/>
              </w:rPr>
              <w:t> больше, чем в точке </w:t>
            </w:r>
            <w:r w:rsidRPr="00B06BEF">
              <w:rPr>
                <w:rFonts w:cstheme="minorHAnsi"/>
                <w:i/>
                <w:iCs/>
                <w:sz w:val="18"/>
                <w:szCs w:val="18"/>
              </w:rPr>
              <w:t>С</w:t>
            </w:r>
            <w:r w:rsidRPr="00B06BEF">
              <w:rPr>
                <w:rFonts w:cstheme="minorHAnsi"/>
                <w:sz w:val="18"/>
                <w:szCs w:val="18"/>
              </w:rPr>
              <w:t>.</w:t>
            </w:r>
          </w:p>
          <w:p w:rsidR="00EF2F64" w:rsidRPr="00B06BEF" w:rsidRDefault="00EF2F64" w:rsidP="00890BB0">
            <w:pPr>
              <w:spacing w:line="259" w:lineRule="auto"/>
              <w:rPr>
                <w:rFonts w:cstheme="minorHAnsi"/>
                <w:sz w:val="18"/>
                <w:szCs w:val="18"/>
              </w:rPr>
            </w:pPr>
            <w:r>
              <w:rPr>
                <w:rFonts w:cstheme="minorHAnsi"/>
                <w:sz w:val="18"/>
                <w:szCs w:val="18"/>
              </w:rPr>
              <w:t xml:space="preserve">3) </w:t>
            </w:r>
            <w:r w:rsidRPr="00B06BEF">
              <w:rPr>
                <w:rFonts w:cstheme="minorHAnsi"/>
                <w:sz w:val="18"/>
                <w:szCs w:val="18"/>
              </w:rPr>
              <w:t>Если увеличить расстояние </w:t>
            </w:r>
            <w:r w:rsidRPr="00B06BEF">
              <w:rPr>
                <w:rFonts w:cstheme="minorHAnsi"/>
                <w:i/>
                <w:iCs/>
                <w:sz w:val="18"/>
                <w:szCs w:val="18"/>
              </w:rPr>
              <w:t>d</w:t>
            </w:r>
            <w:r w:rsidRPr="00B06BEF">
              <w:rPr>
                <w:rFonts w:cstheme="minorHAnsi"/>
                <w:sz w:val="18"/>
                <w:szCs w:val="18"/>
              </w:rPr>
              <w:t> между пластинами, то напряжённость электрического поля в точке </w:t>
            </w:r>
            <w:r w:rsidRPr="00B06BEF">
              <w:rPr>
                <w:rFonts w:cstheme="minorHAnsi"/>
                <w:i/>
                <w:iCs/>
                <w:sz w:val="18"/>
                <w:szCs w:val="18"/>
              </w:rPr>
              <w:t>В</w:t>
            </w:r>
            <w:r w:rsidRPr="00B06BEF">
              <w:rPr>
                <w:rFonts w:cstheme="minorHAnsi"/>
                <w:sz w:val="18"/>
                <w:szCs w:val="18"/>
              </w:rPr>
              <w:t> увеличится.</w:t>
            </w:r>
          </w:p>
          <w:p w:rsidR="00EF2F64" w:rsidRPr="00B06BEF" w:rsidRDefault="00EF2F64" w:rsidP="00890BB0">
            <w:pPr>
              <w:spacing w:line="259" w:lineRule="auto"/>
              <w:rPr>
                <w:rFonts w:cstheme="minorHAnsi"/>
                <w:sz w:val="18"/>
                <w:szCs w:val="18"/>
              </w:rPr>
            </w:pPr>
            <w:r>
              <w:rPr>
                <w:rFonts w:cstheme="minorHAnsi"/>
                <w:sz w:val="18"/>
                <w:szCs w:val="18"/>
              </w:rPr>
              <w:t xml:space="preserve">4) </w:t>
            </w:r>
            <w:r w:rsidRPr="00B06BEF">
              <w:rPr>
                <w:rFonts w:cstheme="minorHAnsi"/>
                <w:sz w:val="18"/>
                <w:szCs w:val="18"/>
              </w:rPr>
              <w:t>Если уменьшить расстояние </w:t>
            </w:r>
            <w:r w:rsidRPr="00B06BEF">
              <w:rPr>
                <w:rFonts w:cstheme="minorHAnsi"/>
                <w:i/>
                <w:iCs/>
                <w:sz w:val="18"/>
                <w:szCs w:val="18"/>
              </w:rPr>
              <w:t>d</w:t>
            </w:r>
            <w:r w:rsidRPr="00B06BEF">
              <w:rPr>
                <w:rFonts w:cstheme="minorHAnsi"/>
                <w:sz w:val="18"/>
                <w:szCs w:val="18"/>
              </w:rPr>
              <w:t> между пластинами, то заряд левой пластины уменьшится.</w:t>
            </w:r>
          </w:p>
          <w:p w:rsidR="00EF2F64" w:rsidRDefault="00EF2F64" w:rsidP="00890BB0">
            <w:pPr>
              <w:rPr>
                <w:rFonts w:cstheme="minorHAnsi"/>
                <w:sz w:val="18"/>
                <w:szCs w:val="18"/>
              </w:rPr>
            </w:pPr>
            <w:r>
              <w:rPr>
                <w:rFonts w:cstheme="minorHAnsi"/>
                <w:sz w:val="18"/>
                <w:szCs w:val="18"/>
              </w:rPr>
              <w:t xml:space="preserve">5) </w:t>
            </w:r>
            <w:r w:rsidRPr="00B06BEF">
              <w:rPr>
                <w:rFonts w:cstheme="minorHAnsi"/>
                <w:sz w:val="18"/>
                <w:szCs w:val="18"/>
              </w:rPr>
              <w:t>Если пластины полностью погрузить в керосин, то энергия электрического поля пластин останется неизменной</w:t>
            </w:r>
          </w:p>
        </w:tc>
      </w:tr>
      <w:tr w:rsidR="00EF2F64" w:rsidTr="00EF2F64">
        <w:tc>
          <w:tcPr>
            <w:tcW w:w="2992" w:type="dxa"/>
          </w:tcPr>
          <w:p w:rsidR="00EF2F64" w:rsidRPr="00BD7572" w:rsidRDefault="00EF2F64" w:rsidP="005E75EA">
            <w:pPr>
              <w:spacing w:line="259" w:lineRule="auto"/>
              <w:rPr>
                <w:rFonts w:cstheme="minorHAnsi"/>
                <w:b/>
                <w:bCs/>
                <w:sz w:val="18"/>
                <w:szCs w:val="18"/>
              </w:rPr>
            </w:pPr>
            <w:r w:rsidRPr="00BD7572">
              <w:rPr>
                <w:rFonts w:cstheme="minorHAnsi"/>
                <w:b/>
                <w:bCs/>
                <w:sz w:val="18"/>
                <w:szCs w:val="18"/>
              </w:rPr>
              <w:t xml:space="preserve">BC0DA8 </w:t>
            </w:r>
          </w:p>
          <w:p w:rsidR="00EF2F64" w:rsidRPr="00B06BEF" w:rsidRDefault="00EF2F64" w:rsidP="005E75EA">
            <w:pPr>
              <w:spacing w:line="259" w:lineRule="auto"/>
              <w:rPr>
                <w:rFonts w:cstheme="minorHAnsi"/>
                <w:sz w:val="18"/>
                <w:szCs w:val="18"/>
              </w:rPr>
            </w:pPr>
            <w:r w:rsidRPr="00B06BEF">
              <w:rPr>
                <w:rFonts w:cstheme="minorHAnsi"/>
                <w:sz w:val="18"/>
                <w:szCs w:val="18"/>
              </w:rPr>
              <w:t>Две маленькие закреплённые бусинки, расположенные в точках </w:t>
            </w:r>
            <w:r w:rsidRPr="00B06BEF">
              <w:rPr>
                <w:rFonts w:cstheme="minorHAnsi"/>
                <w:i/>
                <w:iCs/>
                <w:sz w:val="18"/>
                <w:szCs w:val="18"/>
              </w:rPr>
              <w:t>А</w:t>
            </w:r>
            <w:r w:rsidRPr="00B06BEF">
              <w:rPr>
                <w:rFonts w:cstheme="minorHAnsi"/>
                <w:sz w:val="18"/>
                <w:szCs w:val="18"/>
              </w:rPr>
              <w:t> и </w:t>
            </w:r>
            <w:r w:rsidRPr="00B06BEF">
              <w:rPr>
                <w:rFonts w:cstheme="minorHAnsi"/>
                <w:i/>
                <w:iCs/>
                <w:sz w:val="18"/>
                <w:szCs w:val="18"/>
              </w:rPr>
              <w:t>В</w:t>
            </w:r>
            <w:r w:rsidRPr="00B06BEF">
              <w:rPr>
                <w:rFonts w:cstheme="minorHAnsi"/>
                <w:sz w:val="18"/>
                <w:szCs w:val="18"/>
              </w:rPr>
              <w:t>, несут на себе заряды +</w:t>
            </w:r>
            <w:proofErr w:type="gramStart"/>
            <w:r w:rsidRPr="00B06BEF">
              <w:rPr>
                <w:rFonts w:cstheme="minorHAnsi"/>
                <w:i/>
                <w:iCs/>
                <w:sz w:val="18"/>
                <w:szCs w:val="18"/>
              </w:rPr>
              <w:t>q</w:t>
            </w:r>
            <w:r w:rsidRPr="00B06BEF">
              <w:rPr>
                <w:rFonts w:cstheme="minorHAnsi"/>
                <w:sz w:val="18"/>
                <w:szCs w:val="18"/>
              </w:rPr>
              <w:t> &gt;</w:t>
            </w:r>
            <w:proofErr w:type="gramEnd"/>
            <w:r w:rsidRPr="00B06BEF">
              <w:rPr>
                <w:rFonts w:cstheme="minorHAnsi"/>
                <w:sz w:val="18"/>
                <w:szCs w:val="18"/>
              </w:rPr>
              <w:t xml:space="preserve"> 0 и −2</w:t>
            </w:r>
            <w:r w:rsidRPr="00B06BEF">
              <w:rPr>
                <w:rFonts w:cstheme="minorHAnsi"/>
                <w:i/>
                <w:iCs/>
                <w:sz w:val="18"/>
                <w:szCs w:val="18"/>
              </w:rPr>
              <w:t>q</w:t>
            </w:r>
            <w:r w:rsidRPr="00B06BEF">
              <w:rPr>
                <w:rFonts w:cstheme="minorHAnsi"/>
                <w:sz w:val="18"/>
                <w:szCs w:val="18"/>
              </w:rPr>
              <w:t> соответственно (см. рисунок).</w:t>
            </w:r>
          </w:p>
          <w:p w:rsidR="00EF2F64" w:rsidRPr="00B06BEF" w:rsidRDefault="00EF2F64" w:rsidP="000E6256">
            <w:pPr>
              <w:rPr>
                <w:rFonts w:cstheme="minorHAnsi"/>
                <w:sz w:val="18"/>
                <w:szCs w:val="18"/>
              </w:rPr>
            </w:pPr>
            <w:r>
              <w:rPr>
                <w:rFonts w:cstheme="minorHAnsi"/>
                <w:sz w:val="18"/>
                <w:szCs w:val="18"/>
              </w:rPr>
              <w:t>Выберите два правильных утверждения</w:t>
            </w:r>
          </w:p>
        </w:tc>
        <w:tc>
          <w:tcPr>
            <w:tcW w:w="3099" w:type="dxa"/>
            <w:gridSpan w:val="9"/>
          </w:tcPr>
          <w:p w:rsidR="00EF2F64" w:rsidRPr="00B06BEF" w:rsidRDefault="00EF2F64" w:rsidP="00B06BEF">
            <w:pPr>
              <w:rPr>
                <w:rFonts w:cstheme="minorHAnsi"/>
                <w:sz w:val="18"/>
                <w:szCs w:val="18"/>
              </w:rPr>
            </w:pPr>
            <w:r w:rsidRPr="00B06BEF">
              <w:rPr>
                <w:rFonts w:cstheme="minorHAnsi"/>
                <w:noProof/>
                <w:sz w:val="18"/>
                <w:szCs w:val="18"/>
                <w:lang w:eastAsia="ru-RU"/>
              </w:rPr>
              <w:drawing>
                <wp:inline distT="0" distB="0" distL="0" distR="0" wp14:anchorId="76C269D3" wp14:editId="1B62C91A">
                  <wp:extent cx="1743075" cy="504825"/>
                  <wp:effectExtent l="0" t="0" r="9525" b="0"/>
                  <wp:docPr id="344723698" name="Рисунок 74"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undefin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075" cy="504825"/>
                          </a:xfrm>
                          <a:prstGeom prst="rect">
                            <a:avLst/>
                          </a:prstGeom>
                          <a:noFill/>
                          <a:ln>
                            <a:noFill/>
                          </a:ln>
                        </pic:spPr>
                      </pic:pic>
                    </a:graphicData>
                  </a:graphic>
                </wp:inline>
              </w:drawing>
            </w:r>
          </w:p>
        </w:tc>
        <w:tc>
          <w:tcPr>
            <w:tcW w:w="4677" w:type="dxa"/>
            <w:gridSpan w:val="6"/>
          </w:tcPr>
          <w:p w:rsidR="00EF2F64" w:rsidRPr="00B06BEF" w:rsidRDefault="00EF2F64" w:rsidP="005E75EA">
            <w:pPr>
              <w:spacing w:line="259" w:lineRule="auto"/>
              <w:rPr>
                <w:rFonts w:cstheme="minorHAnsi"/>
                <w:sz w:val="18"/>
                <w:szCs w:val="18"/>
              </w:rPr>
            </w:pPr>
            <w:r>
              <w:rPr>
                <w:rFonts w:cstheme="minorHAnsi"/>
                <w:sz w:val="18"/>
                <w:szCs w:val="18"/>
              </w:rPr>
              <w:t xml:space="preserve">1) </w:t>
            </w:r>
            <w:r w:rsidRPr="00B06BEF">
              <w:rPr>
                <w:rFonts w:cstheme="minorHAnsi"/>
                <w:sz w:val="18"/>
                <w:szCs w:val="18"/>
              </w:rPr>
              <w:t>На бусинку </w:t>
            </w:r>
            <w:r w:rsidRPr="00B06BEF">
              <w:rPr>
                <w:rFonts w:cstheme="minorHAnsi"/>
                <w:i/>
                <w:iCs/>
                <w:sz w:val="18"/>
                <w:szCs w:val="18"/>
              </w:rPr>
              <w:t>А</w:t>
            </w:r>
            <w:r w:rsidRPr="00B06BEF">
              <w:rPr>
                <w:rFonts w:cstheme="minorHAnsi"/>
                <w:sz w:val="18"/>
                <w:szCs w:val="18"/>
              </w:rPr>
              <w:t> со стороны бусинки </w:t>
            </w:r>
            <w:r w:rsidRPr="00B06BEF">
              <w:rPr>
                <w:rFonts w:cstheme="minorHAnsi"/>
                <w:i/>
                <w:iCs/>
                <w:sz w:val="18"/>
                <w:szCs w:val="18"/>
              </w:rPr>
              <w:t>В</w:t>
            </w:r>
            <w:r w:rsidRPr="00B06BEF">
              <w:rPr>
                <w:rFonts w:cstheme="minorHAnsi"/>
                <w:sz w:val="18"/>
                <w:szCs w:val="18"/>
              </w:rPr>
              <w:t> действует сила Кулона, направленная горизонтально вправо.</w:t>
            </w:r>
          </w:p>
          <w:p w:rsidR="00EF2F64" w:rsidRPr="00B06BEF" w:rsidRDefault="00EF2F64" w:rsidP="005E75EA">
            <w:pPr>
              <w:spacing w:line="259" w:lineRule="auto"/>
              <w:rPr>
                <w:rFonts w:cstheme="minorHAnsi"/>
                <w:sz w:val="18"/>
                <w:szCs w:val="18"/>
              </w:rPr>
            </w:pPr>
            <w:r>
              <w:rPr>
                <w:rFonts w:cstheme="minorHAnsi"/>
                <w:sz w:val="18"/>
                <w:szCs w:val="18"/>
              </w:rPr>
              <w:t xml:space="preserve">2) </w:t>
            </w:r>
            <w:r w:rsidRPr="00B06BEF">
              <w:rPr>
                <w:rFonts w:cstheme="minorHAnsi"/>
                <w:sz w:val="18"/>
                <w:szCs w:val="18"/>
              </w:rPr>
              <w:t>Напряжённость результирующего электростатического поля в точке </w:t>
            </w:r>
            <w:r w:rsidRPr="00B06BEF">
              <w:rPr>
                <w:rFonts w:cstheme="minorHAnsi"/>
                <w:i/>
                <w:iCs/>
                <w:sz w:val="18"/>
                <w:szCs w:val="18"/>
              </w:rPr>
              <w:t>С</w:t>
            </w:r>
            <w:r w:rsidRPr="00B06BEF">
              <w:rPr>
                <w:rFonts w:cstheme="minorHAnsi"/>
                <w:sz w:val="18"/>
                <w:szCs w:val="18"/>
              </w:rPr>
              <w:t> направлена горизонтально вправо.</w:t>
            </w:r>
          </w:p>
          <w:p w:rsidR="00EF2F64" w:rsidRPr="00B06BEF" w:rsidRDefault="00EF2F64" w:rsidP="005E75EA">
            <w:pPr>
              <w:spacing w:line="259" w:lineRule="auto"/>
              <w:rPr>
                <w:rFonts w:cstheme="minorHAnsi"/>
                <w:sz w:val="18"/>
                <w:szCs w:val="18"/>
              </w:rPr>
            </w:pPr>
            <w:r>
              <w:rPr>
                <w:rFonts w:cstheme="minorHAnsi"/>
                <w:sz w:val="18"/>
                <w:szCs w:val="18"/>
              </w:rPr>
              <w:t xml:space="preserve">3) </w:t>
            </w:r>
            <w:r w:rsidRPr="00B06BEF">
              <w:rPr>
                <w:rFonts w:cstheme="minorHAnsi"/>
                <w:sz w:val="18"/>
                <w:szCs w:val="18"/>
              </w:rPr>
              <w:t>Модуль силы Кулона, действующей на бусинку </w:t>
            </w:r>
            <w:r w:rsidRPr="00B06BEF">
              <w:rPr>
                <w:rFonts w:cstheme="minorHAnsi"/>
                <w:i/>
                <w:iCs/>
                <w:sz w:val="18"/>
                <w:szCs w:val="18"/>
              </w:rPr>
              <w:t>В</w:t>
            </w:r>
            <w:r w:rsidRPr="00B06BEF">
              <w:rPr>
                <w:rFonts w:cstheme="minorHAnsi"/>
                <w:sz w:val="18"/>
                <w:szCs w:val="18"/>
              </w:rPr>
              <w:t>, в 2 раза больше, чем модуль силы Кулона, действующей на бусинку </w:t>
            </w:r>
            <w:r w:rsidRPr="00B06BEF">
              <w:rPr>
                <w:rFonts w:cstheme="minorHAnsi"/>
                <w:i/>
                <w:iCs/>
                <w:sz w:val="18"/>
                <w:szCs w:val="18"/>
              </w:rPr>
              <w:t>А</w:t>
            </w:r>
            <w:r w:rsidRPr="00B06BEF">
              <w:rPr>
                <w:rFonts w:cstheme="minorHAnsi"/>
                <w:sz w:val="18"/>
                <w:szCs w:val="18"/>
              </w:rPr>
              <w:t>.</w:t>
            </w:r>
          </w:p>
          <w:p w:rsidR="00EF2F64" w:rsidRPr="00B06BEF" w:rsidRDefault="00EF2F64" w:rsidP="005E75EA">
            <w:pPr>
              <w:spacing w:line="259" w:lineRule="auto"/>
              <w:rPr>
                <w:rFonts w:cstheme="minorHAnsi"/>
                <w:sz w:val="18"/>
                <w:szCs w:val="18"/>
              </w:rPr>
            </w:pPr>
            <w:r>
              <w:rPr>
                <w:rFonts w:cstheme="minorHAnsi"/>
                <w:sz w:val="18"/>
                <w:szCs w:val="18"/>
              </w:rPr>
              <w:t xml:space="preserve">4) </w:t>
            </w:r>
            <w:r w:rsidRPr="00B06BEF">
              <w:rPr>
                <w:rFonts w:cstheme="minorHAnsi"/>
                <w:sz w:val="18"/>
                <w:szCs w:val="18"/>
              </w:rPr>
              <w:t>Если бусинки соединить медной проволокой, они будут притягивать друг друга.</w:t>
            </w:r>
          </w:p>
          <w:p w:rsidR="00EF2F64" w:rsidRDefault="00EF2F64" w:rsidP="005E75EA">
            <w:pPr>
              <w:spacing w:line="259" w:lineRule="auto"/>
              <w:rPr>
                <w:rFonts w:cstheme="minorHAnsi"/>
                <w:sz w:val="18"/>
                <w:szCs w:val="18"/>
              </w:rPr>
            </w:pPr>
            <w:r>
              <w:rPr>
                <w:rFonts w:cstheme="minorHAnsi"/>
                <w:sz w:val="18"/>
                <w:szCs w:val="18"/>
              </w:rPr>
              <w:t xml:space="preserve">5) </w:t>
            </w:r>
            <w:r w:rsidRPr="00B06BEF">
              <w:rPr>
                <w:rFonts w:cstheme="minorHAnsi"/>
                <w:sz w:val="18"/>
                <w:szCs w:val="18"/>
              </w:rPr>
              <w:t>Если бусинки соединить незаряженной стеклянной палочкой, их заряды станут равными.</w:t>
            </w:r>
          </w:p>
        </w:tc>
      </w:tr>
      <w:tr w:rsidR="00EF2F64" w:rsidTr="005E71AF">
        <w:tc>
          <w:tcPr>
            <w:tcW w:w="3374" w:type="dxa"/>
            <w:gridSpan w:val="5"/>
          </w:tcPr>
          <w:p w:rsidR="00EF2F64" w:rsidRPr="00BD7572" w:rsidRDefault="00EF2F64" w:rsidP="005E75EA">
            <w:pPr>
              <w:rPr>
                <w:rFonts w:cstheme="minorHAnsi"/>
                <w:b/>
                <w:bCs/>
                <w:sz w:val="18"/>
                <w:szCs w:val="18"/>
              </w:rPr>
            </w:pPr>
            <w:r w:rsidRPr="00BD7572">
              <w:rPr>
                <w:rFonts w:cstheme="minorHAnsi"/>
                <w:b/>
                <w:bCs/>
                <w:sz w:val="18"/>
                <w:szCs w:val="18"/>
              </w:rPr>
              <w:t xml:space="preserve">2786AC </w:t>
            </w:r>
          </w:p>
          <w:p w:rsidR="00EF2F64" w:rsidRPr="00B06BEF" w:rsidRDefault="00EF2F64" w:rsidP="005E75EA">
            <w:pPr>
              <w:rPr>
                <w:rFonts w:cstheme="minorHAnsi"/>
                <w:sz w:val="18"/>
                <w:szCs w:val="18"/>
              </w:rPr>
            </w:pPr>
            <w:r w:rsidRPr="00B06BEF">
              <w:rPr>
                <w:rFonts w:cstheme="minorHAnsi"/>
                <w:sz w:val="18"/>
                <w:szCs w:val="18"/>
              </w:rPr>
              <w:t>В устройстве, изображённом на рисунке, лёгкий шарик из алюминиевой фольги подвешен между пластинами плоского конденсатора на изолирующей нити, при этом одна из пластин заземлена, а другая заряжена положительно. Когда устройство собрано, шарик приходит в колебательное движение, при котором сталкивается с пластинами конденсатора</w:t>
            </w:r>
            <w:r>
              <w:rPr>
                <w:rFonts w:cstheme="minorHAnsi"/>
                <w:sz w:val="18"/>
                <w:szCs w:val="18"/>
              </w:rPr>
              <w:t>.</w:t>
            </w:r>
            <w:r w:rsidRPr="00B06BEF">
              <w:rPr>
                <w:rFonts w:cstheme="minorHAnsi"/>
                <w:sz w:val="18"/>
                <w:szCs w:val="18"/>
              </w:rPr>
              <w:t xml:space="preserve"> Выберите все</w:t>
            </w:r>
            <w:r w:rsidRPr="00B06BEF">
              <w:rPr>
                <w:rFonts w:cstheme="minorHAnsi"/>
                <w:b/>
                <w:bCs/>
                <w:sz w:val="18"/>
                <w:szCs w:val="18"/>
              </w:rPr>
              <w:t> </w:t>
            </w:r>
            <w:r w:rsidRPr="00B06BEF">
              <w:rPr>
                <w:rFonts w:cstheme="minorHAnsi"/>
                <w:sz w:val="18"/>
                <w:szCs w:val="18"/>
              </w:rPr>
              <w:t>верные утверждения</w:t>
            </w:r>
          </w:p>
        </w:tc>
        <w:tc>
          <w:tcPr>
            <w:tcW w:w="2692" w:type="dxa"/>
            <w:gridSpan w:val="4"/>
          </w:tcPr>
          <w:p w:rsidR="00EF2F64" w:rsidRPr="00B06BEF" w:rsidRDefault="00EF2F64" w:rsidP="00B06BEF">
            <w:pPr>
              <w:rPr>
                <w:rFonts w:cstheme="minorHAnsi"/>
                <w:sz w:val="18"/>
                <w:szCs w:val="18"/>
              </w:rPr>
            </w:pPr>
            <w:r w:rsidRPr="00B06BEF">
              <w:rPr>
                <w:rFonts w:cstheme="minorHAnsi"/>
                <w:noProof/>
                <w:sz w:val="18"/>
                <w:szCs w:val="18"/>
                <w:lang w:eastAsia="ru-RU"/>
              </w:rPr>
              <w:drawing>
                <wp:inline distT="0" distB="0" distL="0" distR="0" wp14:anchorId="090DA7A5" wp14:editId="6BE50C93">
                  <wp:extent cx="1327868" cy="1703618"/>
                  <wp:effectExtent l="0" t="0" r="5715" b="0"/>
                  <wp:docPr id="1754357195" name="Рисунок 79"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undefin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1568" cy="1708366"/>
                          </a:xfrm>
                          <a:prstGeom prst="rect">
                            <a:avLst/>
                          </a:prstGeom>
                          <a:noFill/>
                        </pic:spPr>
                      </pic:pic>
                    </a:graphicData>
                  </a:graphic>
                </wp:inline>
              </w:drawing>
            </w:r>
          </w:p>
        </w:tc>
        <w:tc>
          <w:tcPr>
            <w:tcW w:w="4702" w:type="dxa"/>
            <w:gridSpan w:val="7"/>
          </w:tcPr>
          <w:p w:rsidR="00EF2F64" w:rsidRPr="00B06BEF" w:rsidRDefault="00EF2F64" w:rsidP="005E75EA">
            <w:pPr>
              <w:spacing w:line="259" w:lineRule="auto"/>
              <w:rPr>
                <w:rFonts w:cstheme="minorHAnsi"/>
                <w:sz w:val="18"/>
                <w:szCs w:val="18"/>
              </w:rPr>
            </w:pPr>
            <w:r>
              <w:rPr>
                <w:rFonts w:cstheme="minorHAnsi"/>
                <w:sz w:val="18"/>
                <w:szCs w:val="18"/>
              </w:rPr>
              <w:t xml:space="preserve">1) </w:t>
            </w:r>
            <w:r w:rsidRPr="00B06BEF">
              <w:rPr>
                <w:rFonts w:cstheme="minorHAnsi"/>
                <w:sz w:val="18"/>
                <w:szCs w:val="18"/>
              </w:rPr>
              <w:t>Пренебрегая сопротивлением воздуха при движении шарика, его колебания можно считать гармоническими.</w:t>
            </w:r>
          </w:p>
          <w:p w:rsidR="00EF2F64" w:rsidRPr="00B06BEF" w:rsidRDefault="00EF2F64" w:rsidP="005E75EA">
            <w:pPr>
              <w:spacing w:line="259" w:lineRule="auto"/>
              <w:rPr>
                <w:rFonts w:cstheme="minorHAnsi"/>
                <w:sz w:val="18"/>
                <w:szCs w:val="18"/>
              </w:rPr>
            </w:pPr>
            <w:r>
              <w:rPr>
                <w:rFonts w:cstheme="minorHAnsi"/>
                <w:sz w:val="18"/>
                <w:szCs w:val="18"/>
              </w:rPr>
              <w:t xml:space="preserve">2) </w:t>
            </w:r>
            <w:r w:rsidRPr="00B06BEF">
              <w:rPr>
                <w:rFonts w:cstheme="minorHAnsi"/>
                <w:sz w:val="18"/>
                <w:szCs w:val="18"/>
              </w:rPr>
              <w:t>При движении шарика к заземлённой пластине он заряжен положительно,</w:t>
            </w:r>
            <w:r w:rsidRPr="00B06BEF">
              <w:rPr>
                <w:rFonts w:cstheme="minorHAnsi"/>
                <w:sz w:val="18"/>
                <w:szCs w:val="18"/>
              </w:rPr>
              <w:br/>
              <w:t>а при движении к положительно заряженной пластине – отрицательно.</w:t>
            </w:r>
          </w:p>
          <w:p w:rsidR="00EF2F64" w:rsidRPr="00B06BEF" w:rsidRDefault="00EF2F64" w:rsidP="005E75EA">
            <w:pPr>
              <w:spacing w:line="259" w:lineRule="auto"/>
              <w:rPr>
                <w:rFonts w:cstheme="minorHAnsi"/>
                <w:sz w:val="18"/>
                <w:szCs w:val="18"/>
              </w:rPr>
            </w:pPr>
            <w:r>
              <w:rPr>
                <w:rFonts w:cstheme="minorHAnsi"/>
                <w:sz w:val="18"/>
                <w:szCs w:val="18"/>
              </w:rPr>
              <w:t xml:space="preserve">3) </w:t>
            </w:r>
            <w:r w:rsidRPr="00B06BEF">
              <w:rPr>
                <w:rFonts w:cstheme="minorHAnsi"/>
                <w:sz w:val="18"/>
                <w:szCs w:val="18"/>
              </w:rPr>
              <w:t>При движении шарика к положительно заряженной пластине его заряд равен нулю, а при движении к заземлённой пластине его заряд – положительный.</w:t>
            </w:r>
          </w:p>
          <w:p w:rsidR="00EF2F64" w:rsidRPr="00B06BEF" w:rsidRDefault="00EF2F64" w:rsidP="005E75EA">
            <w:pPr>
              <w:spacing w:line="259" w:lineRule="auto"/>
              <w:rPr>
                <w:rFonts w:cstheme="minorHAnsi"/>
                <w:sz w:val="18"/>
                <w:szCs w:val="18"/>
              </w:rPr>
            </w:pPr>
            <w:r>
              <w:rPr>
                <w:rFonts w:cstheme="minorHAnsi"/>
                <w:sz w:val="18"/>
                <w:szCs w:val="18"/>
              </w:rPr>
              <w:t xml:space="preserve">4) </w:t>
            </w:r>
            <w:r w:rsidRPr="00B06BEF">
              <w:rPr>
                <w:rFonts w:cstheme="minorHAnsi"/>
                <w:sz w:val="18"/>
                <w:szCs w:val="18"/>
              </w:rPr>
              <w:t>По мере колебаний шарика электрическая ёмкость конденсатора увеличивается.</w:t>
            </w:r>
          </w:p>
          <w:p w:rsidR="00EF2F64" w:rsidRDefault="00EF2F64" w:rsidP="005E75EA">
            <w:pPr>
              <w:spacing w:line="259" w:lineRule="auto"/>
              <w:rPr>
                <w:rFonts w:cstheme="minorHAnsi"/>
                <w:sz w:val="18"/>
                <w:szCs w:val="18"/>
              </w:rPr>
            </w:pPr>
            <w:r>
              <w:rPr>
                <w:rFonts w:cstheme="minorHAnsi"/>
                <w:sz w:val="18"/>
                <w:szCs w:val="18"/>
              </w:rPr>
              <w:t xml:space="preserve">5) </w:t>
            </w:r>
            <w:r w:rsidRPr="00B06BEF">
              <w:rPr>
                <w:rFonts w:cstheme="minorHAnsi"/>
                <w:sz w:val="18"/>
                <w:szCs w:val="18"/>
              </w:rPr>
              <w:t>По мере колебаний шарика заряд конденсатора уменьшается.</w:t>
            </w:r>
          </w:p>
        </w:tc>
      </w:tr>
    </w:tbl>
    <w:p w:rsidR="00CB6E24" w:rsidRPr="00CB6E24" w:rsidRDefault="00CB6E24" w:rsidP="00B06BEF">
      <w:pPr>
        <w:spacing w:after="0"/>
        <w:rPr>
          <w:rFonts w:cstheme="minorHAnsi"/>
          <w:b/>
          <w:bCs/>
          <w:sz w:val="18"/>
          <w:szCs w:val="18"/>
        </w:rPr>
      </w:pPr>
    </w:p>
    <w:p w:rsidR="005E71AF" w:rsidRDefault="005E71AF">
      <w:r>
        <w:br w:type="page"/>
      </w:r>
    </w:p>
    <w:tbl>
      <w:tblPr>
        <w:tblStyle w:val="a3"/>
        <w:tblW w:w="10768" w:type="dxa"/>
        <w:tblLook w:val="04A0" w:firstRow="1" w:lastRow="0" w:firstColumn="1" w:lastColumn="0" w:noHBand="0" w:noVBand="1"/>
      </w:tblPr>
      <w:tblGrid>
        <w:gridCol w:w="3356"/>
        <w:gridCol w:w="37"/>
        <w:gridCol w:w="2423"/>
        <w:gridCol w:w="709"/>
        <w:gridCol w:w="64"/>
        <w:gridCol w:w="4179"/>
      </w:tblGrid>
      <w:tr w:rsidR="005E71AF" w:rsidTr="005E71AF">
        <w:tc>
          <w:tcPr>
            <w:tcW w:w="6589" w:type="dxa"/>
            <w:gridSpan w:val="5"/>
          </w:tcPr>
          <w:p w:rsidR="005E71AF" w:rsidRPr="00601D17" w:rsidRDefault="005E71AF" w:rsidP="00B06BEF">
            <w:pPr>
              <w:rPr>
                <w:rFonts w:cstheme="minorHAnsi"/>
                <w:b/>
                <w:bCs/>
                <w:sz w:val="18"/>
                <w:szCs w:val="18"/>
              </w:rPr>
            </w:pPr>
            <w:r w:rsidRPr="00601D17">
              <w:rPr>
                <w:rFonts w:cstheme="minorHAnsi"/>
                <w:b/>
                <w:bCs/>
                <w:sz w:val="18"/>
                <w:szCs w:val="18"/>
              </w:rPr>
              <w:lastRenderedPageBreak/>
              <w:t>C9D8FE</w:t>
            </w:r>
          </w:p>
          <w:p w:rsidR="005E71AF" w:rsidRDefault="005E71AF" w:rsidP="00B06BEF">
            <w:pPr>
              <w:rPr>
                <w:rFonts w:cstheme="minorHAnsi"/>
                <w:sz w:val="18"/>
                <w:szCs w:val="18"/>
              </w:rPr>
            </w:pPr>
            <w:r w:rsidRPr="00DC3A7F">
              <w:rPr>
                <w:rFonts w:cstheme="minorHAnsi"/>
                <w:sz w:val="18"/>
                <w:szCs w:val="18"/>
              </w:rPr>
              <w:t xml:space="preserve">На железный сердечник надеты две катушки, как показано на рисунке. По правой катушке пропускают ток, который меняется согласно приведённому графику. На основании этого графика выберите </w:t>
            </w:r>
            <w:r w:rsidRPr="00DC3A7F">
              <w:rPr>
                <w:rFonts w:cstheme="minorHAnsi"/>
                <w:b/>
                <w:bCs/>
                <w:sz w:val="18"/>
                <w:szCs w:val="18"/>
              </w:rPr>
              <w:t>два</w:t>
            </w:r>
            <w:r w:rsidRPr="00DC3A7F">
              <w:rPr>
                <w:rFonts w:cstheme="minorHAnsi"/>
                <w:sz w:val="18"/>
                <w:szCs w:val="18"/>
              </w:rPr>
              <w:t xml:space="preserve"> верных утверждения о процессах, происходящих в катушках и сердечнике.</w:t>
            </w:r>
          </w:p>
          <w:p w:rsidR="005E71AF" w:rsidRDefault="005E71AF" w:rsidP="00B06BEF">
            <w:pPr>
              <w:rPr>
                <w:rFonts w:cstheme="minorHAnsi"/>
                <w:sz w:val="18"/>
                <w:szCs w:val="18"/>
              </w:rPr>
            </w:pPr>
            <w:r>
              <w:rPr>
                <w:noProof/>
                <w:lang w:eastAsia="ru-RU"/>
              </w:rPr>
              <w:drawing>
                <wp:inline distT="0" distB="0" distL="0" distR="0" wp14:anchorId="635E0D13" wp14:editId="2A288DFC">
                  <wp:extent cx="1288112" cy="775664"/>
                  <wp:effectExtent l="0" t="0" r="7620" b="5715"/>
                  <wp:docPr id="761810734"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1810" cy="777891"/>
                          </a:xfrm>
                          <a:prstGeom prst="rect">
                            <a:avLst/>
                          </a:prstGeom>
                          <a:noFill/>
                          <a:ln>
                            <a:noFill/>
                          </a:ln>
                        </pic:spPr>
                      </pic:pic>
                    </a:graphicData>
                  </a:graphic>
                </wp:inline>
              </w:drawing>
            </w:r>
            <w:r>
              <w:rPr>
                <w:noProof/>
                <w:lang w:eastAsia="ru-RU"/>
              </w:rPr>
              <w:drawing>
                <wp:inline distT="0" distB="0" distL="0" distR="0" wp14:anchorId="70DBCE97" wp14:editId="3B917316">
                  <wp:extent cx="1645837" cy="1256073"/>
                  <wp:effectExtent l="0" t="0" r="0" b="1270"/>
                  <wp:docPr id="159267514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50296" cy="1259476"/>
                          </a:xfrm>
                          <a:prstGeom prst="rect">
                            <a:avLst/>
                          </a:prstGeom>
                          <a:noFill/>
                          <a:ln>
                            <a:noFill/>
                          </a:ln>
                        </pic:spPr>
                      </pic:pic>
                    </a:graphicData>
                  </a:graphic>
                </wp:inline>
              </w:drawing>
            </w:r>
          </w:p>
        </w:tc>
        <w:tc>
          <w:tcPr>
            <w:tcW w:w="4179" w:type="dxa"/>
          </w:tcPr>
          <w:p w:rsidR="005E71AF" w:rsidRPr="00DC3A7F" w:rsidRDefault="005E71AF" w:rsidP="00DC3A7F">
            <w:pPr>
              <w:tabs>
                <w:tab w:val="left" w:pos="398"/>
              </w:tabs>
              <w:rPr>
                <w:rFonts w:cstheme="minorHAnsi"/>
                <w:sz w:val="18"/>
                <w:szCs w:val="18"/>
              </w:rPr>
            </w:pPr>
            <w:r w:rsidRPr="00DC3A7F">
              <w:rPr>
                <w:rFonts w:cstheme="minorHAnsi"/>
                <w:b/>
                <w:bCs/>
                <w:sz w:val="18"/>
                <w:szCs w:val="18"/>
              </w:rPr>
              <w:t>1)</w:t>
            </w:r>
            <w:r w:rsidRPr="00DC3A7F">
              <w:rPr>
                <w:rFonts w:cstheme="minorHAnsi"/>
                <w:sz w:val="18"/>
                <w:szCs w:val="18"/>
              </w:rPr>
              <w:t> </w:t>
            </w:r>
            <w:r w:rsidRPr="00DC3A7F">
              <w:rPr>
                <w:rFonts w:cstheme="minorHAnsi"/>
                <w:sz w:val="18"/>
                <w:szCs w:val="18"/>
              </w:rPr>
              <w:tab/>
              <w:t>В промежутках 0–1 и 1–2 с направления тока в правой катушке различны.</w:t>
            </w:r>
          </w:p>
          <w:p w:rsidR="005E71AF" w:rsidRPr="00DC3A7F" w:rsidRDefault="005E71AF" w:rsidP="00DC3A7F">
            <w:pPr>
              <w:rPr>
                <w:rFonts w:cstheme="minorHAnsi"/>
                <w:vanish/>
                <w:sz w:val="18"/>
                <w:szCs w:val="18"/>
              </w:rPr>
            </w:pPr>
            <w:r w:rsidRPr="00DC3A7F">
              <w:rPr>
                <w:rFonts w:cstheme="minorHAnsi"/>
                <w:b/>
                <w:bCs/>
                <w:sz w:val="18"/>
                <w:szCs w:val="18"/>
              </w:rPr>
              <w:t>2)</w:t>
            </w:r>
            <w:r w:rsidRPr="00DC3A7F">
              <w:rPr>
                <w:rFonts w:cstheme="minorHAnsi"/>
                <w:sz w:val="18"/>
                <w:szCs w:val="18"/>
              </w:rPr>
              <w:t> В промежутке времени 2–</w:t>
            </w:r>
          </w:p>
          <w:p w:rsidR="005E71AF" w:rsidRPr="00DC3A7F" w:rsidRDefault="005E71AF" w:rsidP="00DC3A7F">
            <w:pPr>
              <w:rPr>
                <w:rFonts w:cstheme="minorHAnsi"/>
                <w:sz w:val="18"/>
                <w:szCs w:val="18"/>
              </w:rPr>
            </w:pPr>
            <w:r w:rsidRPr="00DC3A7F">
              <w:rPr>
                <w:rFonts w:cstheme="minorHAnsi"/>
                <w:sz w:val="18"/>
                <w:szCs w:val="18"/>
              </w:rPr>
              <w:t>3 </w:t>
            </w:r>
            <w:proofErr w:type="gramStart"/>
            <w:r w:rsidRPr="00DC3A7F">
              <w:rPr>
                <w:rFonts w:cstheme="minorHAnsi"/>
                <w:sz w:val="18"/>
                <w:szCs w:val="18"/>
              </w:rPr>
              <w:t>с сила</w:t>
            </w:r>
            <w:proofErr w:type="gramEnd"/>
            <w:r w:rsidRPr="00DC3A7F">
              <w:rPr>
                <w:rFonts w:cstheme="minorHAnsi"/>
                <w:sz w:val="18"/>
                <w:szCs w:val="18"/>
              </w:rPr>
              <w:t xml:space="preserve"> тока в левой катушке отлична от нуля.</w:t>
            </w:r>
          </w:p>
          <w:p w:rsidR="005E71AF" w:rsidRPr="00DC3A7F" w:rsidRDefault="005E71AF" w:rsidP="00DC3A7F">
            <w:pPr>
              <w:rPr>
                <w:rFonts w:cstheme="minorHAnsi"/>
                <w:sz w:val="18"/>
                <w:szCs w:val="18"/>
              </w:rPr>
            </w:pPr>
            <w:r w:rsidRPr="00DC3A7F">
              <w:rPr>
                <w:rFonts w:cstheme="minorHAnsi"/>
                <w:b/>
                <w:bCs/>
                <w:sz w:val="18"/>
                <w:szCs w:val="18"/>
              </w:rPr>
              <w:t>3)</w:t>
            </w:r>
            <w:r w:rsidRPr="00DC3A7F">
              <w:rPr>
                <w:rFonts w:cstheme="minorHAnsi"/>
                <w:sz w:val="18"/>
                <w:szCs w:val="18"/>
              </w:rPr>
              <w:t> Модуль силы тока в левой катушке в промежутке 1–2 с больше, чем в промежутке 3–5 с.</w:t>
            </w:r>
          </w:p>
          <w:p w:rsidR="005E71AF" w:rsidRPr="00DC3A7F" w:rsidRDefault="005E71AF" w:rsidP="00DC3A7F">
            <w:pPr>
              <w:rPr>
                <w:rFonts w:cstheme="minorHAnsi"/>
                <w:vanish/>
                <w:sz w:val="18"/>
                <w:szCs w:val="18"/>
              </w:rPr>
            </w:pPr>
            <w:r w:rsidRPr="00DC3A7F">
              <w:rPr>
                <w:rFonts w:cstheme="minorHAnsi"/>
                <w:b/>
                <w:bCs/>
                <w:sz w:val="18"/>
                <w:szCs w:val="18"/>
              </w:rPr>
              <w:t>4)</w:t>
            </w:r>
            <w:r w:rsidRPr="00DC3A7F">
              <w:rPr>
                <w:rFonts w:cstheme="minorHAnsi"/>
                <w:sz w:val="18"/>
                <w:szCs w:val="18"/>
              </w:rPr>
              <w:t> В промежутке 0–</w:t>
            </w:r>
          </w:p>
          <w:p w:rsidR="005E71AF" w:rsidRPr="00DC3A7F" w:rsidRDefault="005E71AF" w:rsidP="00DC3A7F">
            <w:pPr>
              <w:rPr>
                <w:rFonts w:cstheme="minorHAnsi"/>
                <w:sz w:val="18"/>
                <w:szCs w:val="18"/>
              </w:rPr>
            </w:pPr>
            <w:r w:rsidRPr="00DC3A7F">
              <w:rPr>
                <w:rFonts w:cstheme="minorHAnsi"/>
                <w:sz w:val="18"/>
                <w:szCs w:val="18"/>
              </w:rPr>
              <w:t>2 с модуль магнитной индукции в сердечнике минимален.</w:t>
            </w:r>
          </w:p>
          <w:p w:rsidR="005E71AF" w:rsidRDefault="005E71AF" w:rsidP="00DC3A7F">
            <w:pPr>
              <w:rPr>
                <w:rFonts w:cstheme="minorHAnsi"/>
                <w:sz w:val="18"/>
                <w:szCs w:val="18"/>
              </w:rPr>
            </w:pPr>
            <w:r w:rsidRPr="00DC3A7F">
              <w:rPr>
                <w:rFonts w:cstheme="minorHAnsi"/>
                <w:b/>
                <w:bCs/>
                <w:sz w:val="18"/>
                <w:szCs w:val="18"/>
              </w:rPr>
              <w:t>5)</w:t>
            </w:r>
            <w:r w:rsidRPr="00DC3A7F">
              <w:rPr>
                <w:rFonts w:cstheme="minorHAnsi"/>
                <w:sz w:val="18"/>
                <w:szCs w:val="18"/>
              </w:rPr>
              <w:t> В промежутке 1–2 с сила тока в левой катушке равномерно увеличивается.</w:t>
            </w:r>
          </w:p>
        </w:tc>
      </w:tr>
      <w:tr w:rsidR="005E71AF" w:rsidTr="005E71AF">
        <w:tc>
          <w:tcPr>
            <w:tcW w:w="3356" w:type="dxa"/>
          </w:tcPr>
          <w:p w:rsidR="005E71AF" w:rsidRPr="00601D17" w:rsidRDefault="005E71AF" w:rsidP="00B06BEF">
            <w:pPr>
              <w:rPr>
                <w:rFonts w:cstheme="minorHAnsi"/>
                <w:b/>
                <w:bCs/>
                <w:sz w:val="18"/>
                <w:szCs w:val="18"/>
              </w:rPr>
            </w:pPr>
            <w:r w:rsidRPr="00601D17">
              <w:rPr>
                <w:rFonts w:cstheme="minorHAnsi"/>
                <w:b/>
                <w:bCs/>
                <w:sz w:val="18"/>
                <w:szCs w:val="18"/>
              </w:rPr>
              <w:t>E51107</w:t>
            </w:r>
          </w:p>
          <w:p w:rsidR="005E71AF" w:rsidRDefault="005E71AF" w:rsidP="00B06BEF">
            <w:pPr>
              <w:rPr>
                <w:rFonts w:cstheme="minorHAnsi"/>
                <w:sz w:val="18"/>
                <w:szCs w:val="18"/>
              </w:rPr>
            </w:pPr>
            <w:r w:rsidRPr="00DC3A7F">
              <w:rPr>
                <w:rFonts w:cstheme="minorHAnsi"/>
                <w:sz w:val="18"/>
                <w:szCs w:val="18"/>
              </w:rPr>
              <w:t xml:space="preserve">На рисунке приведён график зависимости силы тока от времени в колебательном контуре, образованном конденсатором и катушкой, индуктивность которой равна 0,3 Гн. Из приведённого ниже списка выберите </w:t>
            </w:r>
            <w:r w:rsidRPr="00DC3A7F">
              <w:rPr>
                <w:rFonts w:cstheme="minorHAnsi"/>
                <w:b/>
                <w:bCs/>
                <w:sz w:val="18"/>
                <w:szCs w:val="18"/>
              </w:rPr>
              <w:t xml:space="preserve">два </w:t>
            </w:r>
            <w:r w:rsidRPr="00DC3A7F">
              <w:rPr>
                <w:rFonts w:cstheme="minorHAnsi"/>
                <w:sz w:val="18"/>
                <w:szCs w:val="18"/>
              </w:rPr>
              <w:t>правильных</w:t>
            </w:r>
            <w:r w:rsidRPr="00DC3A7F">
              <w:rPr>
                <w:rFonts w:cstheme="minorHAnsi"/>
                <w:b/>
                <w:bCs/>
                <w:sz w:val="18"/>
                <w:szCs w:val="18"/>
              </w:rPr>
              <w:t xml:space="preserve"> </w:t>
            </w:r>
            <w:r w:rsidRPr="00DC3A7F">
              <w:rPr>
                <w:rFonts w:cstheme="minorHAnsi"/>
                <w:sz w:val="18"/>
                <w:szCs w:val="18"/>
              </w:rPr>
              <w:t>утверждения о процессах, происходящих в контуре.</w:t>
            </w:r>
          </w:p>
          <w:p w:rsidR="005E71AF" w:rsidRDefault="005E71AF" w:rsidP="00B06BEF">
            <w:pPr>
              <w:rPr>
                <w:rFonts w:cstheme="minorHAnsi"/>
                <w:sz w:val="18"/>
                <w:szCs w:val="18"/>
              </w:rPr>
            </w:pPr>
          </w:p>
        </w:tc>
        <w:tc>
          <w:tcPr>
            <w:tcW w:w="3169" w:type="dxa"/>
            <w:gridSpan w:val="3"/>
          </w:tcPr>
          <w:p w:rsidR="005E71AF" w:rsidRDefault="005E71AF">
            <w:pPr>
              <w:rPr>
                <w:rFonts w:cstheme="minorHAnsi"/>
                <w:sz w:val="18"/>
                <w:szCs w:val="18"/>
              </w:rPr>
            </w:pPr>
            <w:r>
              <w:rPr>
                <w:noProof/>
                <w:lang w:eastAsia="ru-RU"/>
              </w:rPr>
              <w:drawing>
                <wp:inline distT="0" distB="0" distL="0" distR="0" wp14:anchorId="55F8F320" wp14:editId="4A93EE30">
                  <wp:extent cx="1796995" cy="826737"/>
                  <wp:effectExtent l="0" t="0" r="0" b="0"/>
                  <wp:docPr id="471804170" name="Рисунок 2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undefin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5339" cy="830576"/>
                          </a:xfrm>
                          <a:prstGeom prst="rect">
                            <a:avLst/>
                          </a:prstGeom>
                          <a:noFill/>
                          <a:ln>
                            <a:noFill/>
                          </a:ln>
                        </pic:spPr>
                      </pic:pic>
                    </a:graphicData>
                  </a:graphic>
                </wp:inline>
              </w:drawing>
            </w:r>
          </w:p>
          <w:p w:rsidR="005E71AF" w:rsidRDefault="005E71AF" w:rsidP="00B06BEF">
            <w:pPr>
              <w:rPr>
                <w:rFonts w:cstheme="minorHAnsi"/>
                <w:sz w:val="18"/>
                <w:szCs w:val="18"/>
              </w:rPr>
            </w:pPr>
          </w:p>
        </w:tc>
        <w:tc>
          <w:tcPr>
            <w:tcW w:w="4243" w:type="dxa"/>
            <w:gridSpan w:val="2"/>
          </w:tcPr>
          <w:p w:rsidR="005E71AF" w:rsidRPr="00DC3A7F" w:rsidRDefault="005E71AF" w:rsidP="00DC3A7F">
            <w:pPr>
              <w:rPr>
                <w:sz w:val="18"/>
                <w:szCs w:val="18"/>
              </w:rPr>
            </w:pPr>
            <w:r w:rsidRPr="00DC3A7F">
              <w:rPr>
                <w:sz w:val="18"/>
                <w:szCs w:val="18"/>
                <w:lang w:eastAsia="ru-RU"/>
              </w:rPr>
              <w:t>1) Период электромагнитных колебаний в контуре равен 2 мс.</w:t>
            </w:r>
          </w:p>
          <w:p w:rsidR="005E71AF" w:rsidRPr="00DC3A7F" w:rsidRDefault="005E71AF" w:rsidP="00DC3A7F">
            <w:pPr>
              <w:rPr>
                <w:sz w:val="18"/>
                <w:szCs w:val="18"/>
              </w:rPr>
            </w:pPr>
            <w:r w:rsidRPr="00DC3A7F">
              <w:rPr>
                <w:sz w:val="18"/>
                <w:szCs w:val="18"/>
                <w:lang w:eastAsia="ru-RU"/>
              </w:rPr>
              <w:t xml:space="preserve">2) Максимальное значение энергии электрического поля конденсатора равно 5,4 </w:t>
            </w:r>
            <w:proofErr w:type="spellStart"/>
            <w:r w:rsidRPr="00DC3A7F">
              <w:rPr>
                <w:sz w:val="18"/>
                <w:szCs w:val="18"/>
                <w:lang w:eastAsia="ru-RU"/>
              </w:rPr>
              <w:t>мкДж</w:t>
            </w:r>
            <w:proofErr w:type="spellEnd"/>
            <w:r w:rsidRPr="00DC3A7F">
              <w:rPr>
                <w:sz w:val="18"/>
                <w:szCs w:val="18"/>
                <w:lang w:eastAsia="ru-RU"/>
              </w:rPr>
              <w:t>.</w:t>
            </w:r>
          </w:p>
          <w:p w:rsidR="005E71AF" w:rsidRPr="00DC3A7F" w:rsidRDefault="005E71AF" w:rsidP="00DC3A7F">
            <w:pPr>
              <w:rPr>
                <w:sz w:val="18"/>
                <w:szCs w:val="18"/>
              </w:rPr>
            </w:pPr>
            <w:r w:rsidRPr="00DC3A7F">
              <w:rPr>
                <w:sz w:val="18"/>
                <w:szCs w:val="18"/>
                <w:lang w:eastAsia="ru-RU"/>
              </w:rPr>
              <w:t>3) В момент времени 5 мс заряд конденсатора равен нулю.</w:t>
            </w:r>
          </w:p>
          <w:p w:rsidR="005E71AF" w:rsidRPr="00DC3A7F" w:rsidRDefault="005E71AF" w:rsidP="00DC3A7F">
            <w:pPr>
              <w:rPr>
                <w:sz w:val="18"/>
                <w:szCs w:val="18"/>
              </w:rPr>
            </w:pPr>
            <w:r w:rsidRPr="00DC3A7F">
              <w:rPr>
                <w:sz w:val="18"/>
                <w:szCs w:val="18"/>
                <w:lang w:eastAsia="ru-RU"/>
              </w:rPr>
              <w:t>4) В момент времени 3 мс энергия магнитного поля катушки достигает своего минимума.</w:t>
            </w:r>
          </w:p>
          <w:p w:rsidR="005E71AF" w:rsidRPr="00DC3A7F" w:rsidRDefault="005E71AF" w:rsidP="00B06BEF">
            <w:pPr>
              <w:rPr>
                <w:sz w:val="18"/>
                <w:szCs w:val="18"/>
              </w:rPr>
            </w:pPr>
            <w:r w:rsidRPr="00DC3A7F">
              <w:rPr>
                <w:sz w:val="18"/>
                <w:szCs w:val="18"/>
                <w:lang w:eastAsia="ru-RU"/>
              </w:rPr>
              <w:t>5) За первые 6 мс энергия магнитного поля катушки достигла своего максимума 2 раза.</w:t>
            </w:r>
          </w:p>
        </w:tc>
      </w:tr>
      <w:tr w:rsidR="005E71AF" w:rsidTr="005E71AF">
        <w:tc>
          <w:tcPr>
            <w:tcW w:w="6589" w:type="dxa"/>
            <w:gridSpan w:val="5"/>
          </w:tcPr>
          <w:p w:rsidR="005E71AF" w:rsidRPr="00601D17" w:rsidRDefault="005E71AF" w:rsidP="00B06BEF">
            <w:pPr>
              <w:rPr>
                <w:rFonts w:cstheme="minorHAnsi"/>
                <w:b/>
                <w:bCs/>
                <w:sz w:val="18"/>
                <w:szCs w:val="18"/>
              </w:rPr>
            </w:pPr>
            <w:r w:rsidRPr="00601D17">
              <w:rPr>
                <w:rFonts w:cstheme="minorHAnsi"/>
                <w:b/>
                <w:bCs/>
                <w:sz w:val="18"/>
                <w:szCs w:val="18"/>
              </w:rPr>
              <w:t>C8E57E</w:t>
            </w:r>
          </w:p>
          <w:p w:rsidR="005E71AF" w:rsidRDefault="005E71AF" w:rsidP="00B06BEF">
            <w:pPr>
              <w:rPr>
                <w:rFonts w:cstheme="minorHAnsi"/>
                <w:sz w:val="18"/>
                <w:szCs w:val="18"/>
              </w:rPr>
            </w:pPr>
            <w:r w:rsidRPr="00DC3A7F">
              <w:rPr>
                <w:rFonts w:cstheme="minorHAnsi"/>
                <w:sz w:val="18"/>
                <w:szCs w:val="18"/>
              </w:rPr>
              <w:t>В идеальном колебательном контуре происходят свободные электромагнитные колебания. В таблице показано, как изменялась сила тока в контуре с течением времени.</w:t>
            </w:r>
          </w:p>
          <w:p w:rsidR="005E71AF" w:rsidRDefault="005E71AF" w:rsidP="00B06BEF">
            <w:pPr>
              <w:rPr>
                <w:rFonts w:cstheme="minorHAnsi"/>
                <w:sz w:val="18"/>
                <w:szCs w:val="18"/>
              </w:rPr>
            </w:pPr>
            <w:r>
              <w:rPr>
                <w:noProof/>
                <w:lang w:eastAsia="ru-RU"/>
              </w:rPr>
              <w:drawing>
                <wp:inline distT="0" distB="0" distL="0" distR="0" wp14:anchorId="28257FEE" wp14:editId="41A994CB">
                  <wp:extent cx="3434964" cy="382371"/>
                  <wp:effectExtent l="0" t="0" r="0" b="0"/>
                  <wp:docPr id="1744617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17173" name=""/>
                          <pic:cNvPicPr/>
                        </pic:nvPicPr>
                        <pic:blipFill>
                          <a:blip r:embed="rId116"/>
                          <a:stretch>
                            <a:fillRect/>
                          </a:stretch>
                        </pic:blipFill>
                        <pic:spPr>
                          <a:xfrm>
                            <a:off x="0" y="0"/>
                            <a:ext cx="3499778" cy="389586"/>
                          </a:xfrm>
                          <a:prstGeom prst="rect">
                            <a:avLst/>
                          </a:prstGeom>
                        </pic:spPr>
                      </pic:pic>
                    </a:graphicData>
                  </a:graphic>
                </wp:inline>
              </w:drawing>
            </w:r>
          </w:p>
          <w:p w:rsidR="005E71AF" w:rsidRDefault="005E71AF" w:rsidP="00B06BEF">
            <w:pPr>
              <w:rPr>
                <w:rFonts w:cstheme="minorHAnsi"/>
                <w:sz w:val="18"/>
                <w:szCs w:val="18"/>
              </w:rPr>
            </w:pPr>
            <w:r w:rsidRPr="00DC3A7F">
              <w:rPr>
                <w:rFonts w:cstheme="minorHAnsi"/>
                <w:sz w:val="18"/>
                <w:szCs w:val="18"/>
              </w:rPr>
              <w:t xml:space="preserve">Выберите </w:t>
            </w:r>
            <w:r w:rsidRPr="00DC3A7F">
              <w:rPr>
                <w:rFonts w:cstheme="minorHAnsi"/>
                <w:b/>
                <w:bCs/>
                <w:sz w:val="18"/>
                <w:szCs w:val="18"/>
              </w:rPr>
              <w:t>два</w:t>
            </w:r>
            <w:r w:rsidRPr="00DC3A7F">
              <w:rPr>
                <w:rFonts w:cstheme="minorHAnsi"/>
                <w:sz w:val="18"/>
                <w:szCs w:val="18"/>
              </w:rPr>
              <w:t xml:space="preserve"> верных утверждения о процессе, происходящем в контуре.</w:t>
            </w:r>
          </w:p>
        </w:tc>
        <w:tc>
          <w:tcPr>
            <w:tcW w:w="4179" w:type="dxa"/>
          </w:tcPr>
          <w:p w:rsidR="005E71AF" w:rsidRPr="00DC3A7F" w:rsidRDefault="005E71AF" w:rsidP="00DC3A7F">
            <w:pPr>
              <w:tabs>
                <w:tab w:val="left" w:pos="216"/>
                <w:tab w:val="left" w:pos="550"/>
              </w:tabs>
              <w:rPr>
                <w:rFonts w:cstheme="minorHAnsi"/>
                <w:vanish/>
                <w:sz w:val="18"/>
                <w:szCs w:val="18"/>
              </w:rPr>
            </w:pPr>
            <w:r w:rsidRPr="00DC3A7F">
              <w:rPr>
                <w:rFonts w:cstheme="minorHAnsi"/>
                <w:b/>
                <w:bCs/>
                <w:sz w:val="18"/>
                <w:szCs w:val="18"/>
              </w:rPr>
              <w:t>1)</w:t>
            </w:r>
            <w:r w:rsidRPr="00DC3A7F">
              <w:rPr>
                <w:rFonts w:cstheme="minorHAnsi"/>
                <w:sz w:val="18"/>
                <w:szCs w:val="18"/>
              </w:rPr>
              <w:t> </w:t>
            </w:r>
            <w:r w:rsidRPr="00DC3A7F">
              <w:rPr>
                <w:rFonts w:cstheme="minorHAnsi"/>
                <w:sz w:val="18"/>
                <w:szCs w:val="18"/>
              </w:rPr>
              <w:tab/>
              <w:t xml:space="preserve">В момент </w:t>
            </w:r>
            <w:r w:rsidRPr="00DC3A7F">
              <w:rPr>
                <w:rFonts w:cstheme="minorHAnsi"/>
                <w:i/>
                <w:iCs/>
                <w:sz w:val="18"/>
                <w:szCs w:val="18"/>
              </w:rPr>
              <w:t>t</w:t>
            </w:r>
            <w:r w:rsidRPr="00DC3A7F">
              <w:rPr>
                <w:rFonts w:cstheme="minorHAnsi"/>
                <w:sz w:val="18"/>
                <w:szCs w:val="18"/>
              </w:rPr>
              <w:t>=8</w:t>
            </w:r>
            <w:r w:rsidRPr="00DC3A7F">
              <w:rPr>
                <w:rFonts w:ascii="Cambria Math" w:hAnsi="Cambria Math" w:cs="Cambria Math"/>
                <w:sz w:val="18"/>
                <w:szCs w:val="18"/>
              </w:rPr>
              <w:t>⋅</w:t>
            </w:r>
            <w:r w:rsidRPr="00DC3A7F">
              <w:rPr>
                <w:rFonts w:cstheme="minorHAnsi"/>
                <w:sz w:val="18"/>
                <w:szCs w:val="18"/>
              </w:rPr>
              <w:t>10−6</w:t>
            </w:r>
            <w:r>
              <w:rPr>
                <w:rFonts w:cstheme="minorHAnsi"/>
                <w:sz w:val="18"/>
                <w:szCs w:val="18"/>
              </w:rPr>
              <w:t>с</w:t>
            </w:r>
          </w:p>
          <w:p w:rsidR="005E71AF" w:rsidRPr="00DC3A7F" w:rsidRDefault="005E71AF" w:rsidP="00DC3A7F">
            <w:pPr>
              <w:rPr>
                <w:rFonts w:cstheme="minorHAnsi"/>
                <w:sz w:val="18"/>
                <w:szCs w:val="18"/>
              </w:rPr>
            </w:pPr>
            <w:r w:rsidRPr="00DC3A7F">
              <w:rPr>
                <w:rFonts w:cstheme="minorHAnsi"/>
                <w:sz w:val="18"/>
                <w:szCs w:val="18"/>
              </w:rPr>
              <w:t>  энергия магнитного поля катушки минимальна.</w:t>
            </w:r>
          </w:p>
          <w:p w:rsidR="005E71AF" w:rsidRPr="00DC3A7F" w:rsidRDefault="005E71AF" w:rsidP="00DC3A7F">
            <w:pPr>
              <w:rPr>
                <w:rFonts w:cstheme="minorHAnsi"/>
                <w:vanish/>
                <w:sz w:val="18"/>
                <w:szCs w:val="18"/>
              </w:rPr>
            </w:pPr>
            <w:r w:rsidRPr="00DC3A7F">
              <w:rPr>
                <w:rFonts w:cstheme="minorHAnsi"/>
                <w:b/>
                <w:bCs/>
                <w:sz w:val="18"/>
                <w:szCs w:val="18"/>
              </w:rPr>
              <w:t>2)</w:t>
            </w:r>
            <w:r w:rsidRPr="00DC3A7F">
              <w:rPr>
                <w:rFonts w:cstheme="minorHAnsi"/>
                <w:sz w:val="18"/>
                <w:szCs w:val="18"/>
              </w:rPr>
              <w:t xml:space="preserve"> В момент </w:t>
            </w:r>
            <w:r w:rsidRPr="00DC3A7F">
              <w:rPr>
                <w:rFonts w:cstheme="minorHAnsi"/>
                <w:i/>
                <w:iCs/>
                <w:sz w:val="18"/>
                <w:szCs w:val="18"/>
              </w:rPr>
              <w:t>t</w:t>
            </w:r>
            <w:r w:rsidRPr="00DC3A7F">
              <w:rPr>
                <w:rFonts w:cstheme="minorHAnsi"/>
                <w:sz w:val="18"/>
                <w:szCs w:val="18"/>
              </w:rPr>
              <w:t>=2</w:t>
            </w:r>
            <w:r w:rsidRPr="00DC3A7F">
              <w:rPr>
                <w:rFonts w:ascii="Cambria Math" w:hAnsi="Cambria Math" w:cs="Cambria Math"/>
                <w:sz w:val="18"/>
                <w:szCs w:val="18"/>
              </w:rPr>
              <w:t>⋅</w:t>
            </w:r>
            <w:r w:rsidRPr="00DC3A7F">
              <w:rPr>
                <w:rFonts w:cstheme="minorHAnsi"/>
                <w:sz w:val="18"/>
                <w:szCs w:val="18"/>
              </w:rPr>
              <w:t>10−6</w:t>
            </w:r>
            <w:r>
              <w:rPr>
                <w:rFonts w:cstheme="minorHAnsi"/>
                <w:sz w:val="18"/>
                <w:szCs w:val="18"/>
              </w:rPr>
              <w:t>с</w:t>
            </w:r>
          </w:p>
          <w:p w:rsidR="005E71AF" w:rsidRPr="00DC3A7F" w:rsidRDefault="005E71AF" w:rsidP="00DC3A7F">
            <w:pPr>
              <w:rPr>
                <w:rFonts w:cstheme="minorHAnsi"/>
                <w:sz w:val="18"/>
                <w:szCs w:val="18"/>
              </w:rPr>
            </w:pPr>
            <w:r w:rsidRPr="00DC3A7F">
              <w:rPr>
                <w:rFonts w:cstheme="minorHAnsi"/>
                <w:sz w:val="18"/>
                <w:szCs w:val="18"/>
              </w:rPr>
              <w:t>  напряжение на конденсаторе максимально.</w:t>
            </w:r>
          </w:p>
          <w:p w:rsidR="005E71AF" w:rsidRPr="00DC3A7F" w:rsidRDefault="005E71AF" w:rsidP="00DC3A7F">
            <w:pPr>
              <w:rPr>
                <w:rFonts w:cstheme="minorHAnsi"/>
                <w:sz w:val="18"/>
                <w:szCs w:val="18"/>
              </w:rPr>
            </w:pPr>
            <w:r w:rsidRPr="00DC3A7F">
              <w:rPr>
                <w:rFonts w:cstheme="minorHAnsi"/>
                <w:b/>
                <w:bCs/>
                <w:sz w:val="18"/>
                <w:szCs w:val="18"/>
              </w:rPr>
              <w:t>3)</w:t>
            </w:r>
            <w:r w:rsidRPr="00DC3A7F">
              <w:rPr>
                <w:rFonts w:cstheme="minorHAnsi"/>
                <w:sz w:val="18"/>
                <w:szCs w:val="18"/>
              </w:rPr>
              <w:t> Частота электромагнитных колебаний в контуре равна 25 кГц.</w:t>
            </w:r>
          </w:p>
          <w:p w:rsidR="005E71AF" w:rsidRPr="00DC3A7F" w:rsidRDefault="005E71AF" w:rsidP="00DC3A7F">
            <w:pPr>
              <w:rPr>
                <w:rFonts w:cstheme="minorHAnsi"/>
                <w:vanish/>
                <w:sz w:val="18"/>
                <w:szCs w:val="18"/>
              </w:rPr>
            </w:pPr>
            <w:r w:rsidRPr="00DC3A7F">
              <w:rPr>
                <w:rFonts w:cstheme="minorHAnsi"/>
                <w:b/>
                <w:bCs/>
                <w:sz w:val="18"/>
                <w:szCs w:val="18"/>
              </w:rPr>
              <w:t>4)</w:t>
            </w:r>
            <w:r w:rsidRPr="00DC3A7F">
              <w:rPr>
                <w:rFonts w:cstheme="minorHAnsi"/>
                <w:sz w:val="18"/>
                <w:szCs w:val="18"/>
              </w:rPr>
              <w:t xml:space="preserve"> В момент </w:t>
            </w:r>
            <w:r w:rsidRPr="00DC3A7F">
              <w:rPr>
                <w:rFonts w:cstheme="minorHAnsi"/>
                <w:i/>
                <w:iCs/>
                <w:sz w:val="18"/>
                <w:szCs w:val="18"/>
              </w:rPr>
              <w:t>t</w:t>
            </w:r>
            <w:r w:rsidRPr="00DC3A7F">
              <w:rPr>
                <w:rFonts w:cstheme="minorHAnsi"/>
                <w:sz w:val="18"/>
                <w:szCs w:val="18"/>
              </w:rPr>
              <w:t>=4</w:t>
            </w:r>
            <w:r w:rsidRPr="00DC3A7F">
              <w:rPr>
                <w:rFonts w:ascii="Cambria Math" w:hAnsi="Cambria Math" w:cs="Cambria Math"/>
                <w:sz w:val="18"/>
                <w:szCs w:val="18"/>
              </w:rPr>
              <w:t>⋅</w:t>
            </w:r>
            <w:r w:rsidRPr="00DC3A7F">
              <w:rPr>
                <w:rFonts w:cstheme="minorHAnsi"/>
                <w:sz w:val="18"/>
                <w:szCs w:val="18"/>
              </w:rPr>
              <w:t>10−6</w:t>
            </w:r>
            <w:r>
              <w:rPr>
                <w:rFonts w:cstheme="minorHAnsi"/>
                <w:sz w:val="18"/>
                <w:szCs w:val="18"/>
              </w:rPr>
              <w:t xml:space="preserve">с </w:t>
            </w:r>
          </w:p>
          <w:p w:rsidR="005E71AF" w:rsidRPr="00DC3A7F" w:rsidRDefault="005E71AF" w:rsidP="00DC3A7F">
            <w:pPr>
              <w:rPr>
                <w:rFonts w:cstheme="minorHAnsi"/>
                <w:sz w:val="18"/>
                <w:szCs w:val="18"/>
              </w:rPr>
            </w:pPr>
            <w:r w:rsidRPr="00DC3A7F">
              <w:rPr>
                <w:rFonts w:cstheme="minorHAnsi"/>
                <w:sz w:val="18"/>
                <w:szCs w:val="18"/>
              </w:rPr>
              <w:t>  энергия электрического поля конденсатора равна нулю.</w:t>
            </w:r>
          </w:p>
          <w:p w:rsidR="005E71AF" w:rsidRDefault="005E71AF" w:rsidP="00DC3A7F">
            <w:pPr>
              <w:rPr>
                <w:rFonts w:cstheme="minorHAnsi"/>
                <w:sz w:val="18"/>
                <w:szCs w:val="18"/>
              </w:rPr>
            </w:pPr>
            <w:r w:rsidRPr="00DC3A7F">
              <w:rPr>
                <w:rFonts w:cstheme="minorHAnsi"/>
                <w:b/>
                <w:bCs/>
                <w:sz w:val="18"/>
                <w:szCs w:val="18"/>
              </w:rPr>
              <w:t>5)</w:t>
            </w:r>
            <w:r w:rsidRPr="00DC3A7F">
              <w:rPr>
                <w:rFonts w:cstheme="minorHAnsi"/>
                <w:sz w:val="18"/>
                <w:szCs w:val="18"/>
              </w:rPr>
              <w:t xml:space="preserve"> В момент </w:t>
            </w:r>
            <w:r w:rsidRPr="00DC3A7F">
              <w:rPr>
                <w:rFonts w:cstheme="minorHAnsi"/>
                <w:i/>
                <w:iCs/>
                <w:sz w:val="18"/>
                <w:szCs w:val="18"/>
              </w:rPr>
              <w:t>t</w:t>
            </w:r>
            <w:r w:rsidRPr="00DC3A7F">
              <w:rPr>
                <w:rFonts w:cstheme="minorHAnsi"/>
                <w:sz w:val="18"/>
                <w:szCs w:val="18"/>
              </w:rPr>
              <w:t>=2</w:t>
            </w:r>
            <w:r w:rsidRPr="00DC3A7F">
              <w:rPr>
                <w:rFonts w:ascii="Cambria Math" w:hAnsi="Cambria Math" w:cs="Cambria Math"/>
                <w:sz w:val="18"/>
                <w:szCs w:val="18"/>
              </w:rPr>
              <w:t>⋅</w:t>
            </w:r>
            <w:r w:rsidRPr="00DC3A7F">
              <w:rPr>
                <w:rFonts w:cstheme="minorHAnsi"/>
                <w:sz w:val="18"/>
                <w:szCs w:val="18"/>
              </w:rPr>
              <w:t>10−6</w:t>
            </w:r>
            <w:r>
              <w:rPr>
                <w:rFonts w:cstheme="minorHAnsi"/>
                <w:sz w:val="18"/>
                <w:szCs w:val="18"/>
              </w:rPr>
              <w:t xml:space="preserve">с </w:t>
            </w:r>
            <w:r w:rsidRPr="00DC3A7F">
              <w:rPr>
                <w:rFonts w:cstheme="minorHAnsi"/>
                <w:sz w:val="18"/>
                <w:szCs w:val="18"/>
              </w:rPr>
              <w:t>заряд конденсатора равен нулю.</w:t>
            </w:r>
          </w:p>
        </w:tc>
      </w:tr>
      <w:tr w:rsidR="005E71AF" w:rsidTr="005E71AF">
        <w:tc>
          <w:tcPr>
            <w:tcW w:w="6589" w:type="dxa"/>
            <w:gridSpan w:val="5"/>
          </w:tcPr>
          <w:p w:rsidR="005E71AF" w:rsidRPr="00601D17" w:rsidRDefault="005E71AF" w:rsidP="00B06BEF">
            <w:pPr>
              <w:rPr>
                <w:rFonts w:cstheme="minorHAnsi"/>
                <w:b/>
                <w:bCs/>
                <w:sz w:val="18"/>
                <w:szCs w:val="18"/>
              </w:rPr>
            </w:pPr>
            <w:r w:rsidRPr="00601D17">
              <w:rPr>
                <w:rFonts w:cstheme="minorHAnsi"/>
                <w:b/>
                <w:bCs/>
                <w:sz w:val="18"/>
                <w:szCs w:val="18"/>
              </w:rPr>
              <w:t>67371F</w:t>
            </w:r>
          </w:p>
          <w:p w:rsidR="005E71AF" w:rsidRDefault="005E71AF" w:rsidP="00B06BEF">
            <w:pPr>
              <w:rPr>
                <w:noProof/>
              </w:rPr>
            </w:pPr>
            <w:r w:rsidRPr="00DC3A7F">
              <w:rPr>
                <w:rFonts w:cstheme="minorHAnsi"/>
                <w:sz w:val="18"/>
                <w:szCs w:val="18"/>
              </w:rPr>
              <w:t>В идеальном колебательном контуре происходят свободные электромагнитные колебания. В таблице показано, как изменялся заряд одной из обкладок конденсатора в колебательном контуре с течением времени.</w:t>
            </w:r>
            <w:r>
              <w:rPr>
                <w:noProof/>
              </w:rPr>
              <w:t xml:space="preserve"> </w:t>
            </w:r>
          </w:p>
          <w:p w:rsidR="005E71AF" w:rsidRDefault="005E71AF" w:rsidP="00B06BEF">
            <w:pPr>
              <w:rPr>
                <w:rFonts w:cstheme="minorHAnsi"/>
                <w:sz w:val="18"/>
                <w:szCs w:val="18"/>
              </w:rPr>
            </w:pPr>
            <w:r>
              <w:rPr>
                <w:noProof/>
                <w:lang w:eastAsia="ru-RU"/>
              </w:rPr>
              <w:drawing>
                <wp:inline distT="0" distB="0" distL="0" distR="0" wp14:anchorId="21BE0697" wp14:editId="120F9657">
                  <wp:extent cx="3633746" cy="422529"/>
                  <wp:effectExtent l="0" t="0" r="5080" b="0"/>
                  <wp:docPr id="511589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89354" name=""/>
                          <pic:cNvPicPr/>
                        </pic:nvPicPr>
                        <pic:blipFill>
                          <a:blip r:embed="rId117"/>
                          <a:stretch>
                            <a:fillRect/>
                          </a:stretch>
                        </pic:blipFill>
                        <pic:spPr>
                          <a:xfrm>
                            <a:off x="0" y="0"/>
                            <a:ext cx="3697020" cy="429886"/>
                          </a:xfrm>
                          <a:prstGeom prst="rect">
                            <a:avLst/>
                          </a:prstGeom>
                        </pic:spPr>
                      </pic:pic>
                    </a:graphicData>
                  </a:graphic>
                </wp:inline>
              </w:drawing>
            </w:r>
          </w:p>
          <w:p w:rsidR="005E71AF" w:rsidRDefault="005E71AF" w:rsidP="00B06BEF">
            <w:pPr>
              <w:rPr>
                <w:rFonts w:cstheme="minorHAnsi"/>
                <w:sz w:val="18"/>
                <w:szCs w:val="18"/>
              </w:rPr>
            </w:pPr>
            <w:r w:rsidRPr="00DC3A7F">
              <w:rPr>
                <w:rFonts w:cstheme="minorHAnsi"/>
                <w:sz w:val="18"/>
                <w:szCs w:val="18"/>
              </w:rPr>
              <w:t xml:space="preserve">Выберите </w:t>
            </w:r>
            <w:r w:rsidRPr="00DC3A7F">
              <w:rPr>
                <w:rFonts w:cstheme="minorHAnsi"/>
                <w:b/>
                <w:bCs/>
                <w:sz w:val="18"/>
                <w:szCs w:val="18"/>
              </w:rPr>
              <w:t>два</w:t>
            </w:r>
            <w:r w:rsidRPr="00DC3A7F">
              <w:rPr>
                <w:rFonts w:cstheme="minorHAnsi"/>
                <w:sz w:val="18"/>
                <w:szCs w:val="18"/>
              </w:rPr>
              <w:t xml:space="preserve"> верных утверждения о процессе, происходящем в контуре.</w:t>
            </w:r>
          </w:p>
        </w:tc>
        <w:tc>
          <w:tcPr>
            <w:tcW w:w="4179" w:type="dxa"/>
          </w:tcPr>
          <w:p w:rsidR="005E71AF" w:rsidRPr="00DC3A7F" w:rsidRDefault="005E71AF" w:rsidP="00DC3A7F">
            <w:pPr>
              <w:tabs>
                <w:tab w:val="left" w:pos="216"/>
                <w:tab w:val="left" w:pos="550"/>
              </w:tabs>
              <w:rPr>
                <w:rFonts w:cstheme="minorHAnsi"/>
                <w:vanish/>
                <w:sz w:val="18"/>
                <w:szCs w:val="18"/>
              </w:rPr>
            </w:pPr>
            <w:r w:rsidRPr="00DC3A7F">
              <w:rPr>
                <w:rFonts w:cstheme="minorHAnsi"/>
                <w:b/>
                <w:bCs/>
                <w:sz w:val="18"/>
                <w:szCs w:val="18"/>
              </w:rPr>
              <w:t>1)</w:t>
            </w:r>
            <w:r w:rsidRPr="00DC3A7F">
              <w:rPr>
                <w:rFonts w:cstheme="minorHAnsi"/>
                <w:sz w:val="18"/>
                <w:szCs w:val="18"/>
              </w:rPr>
              <w:t> </w:t>
            </w:r>
            <w:r w:rsidRPr="00DC3A7F">
              <w:rPr>
                <w:rFonts w:cstheme="minorHAnsi"/>
                <w:sz w:val="18"/>
                <w:szCs w:val="18"/>
              </w:rPr>
              <w:tab/>
              <w:t xml:space="preserve">В момент </w:t>
            </w:r>
            <w:r w:rsidRPr="00DC3A7F">
              <w:rPr>
                <w:rFonts w:cstheme="minorHAnsi"/>
                <w:i/>
                <w:iCs/>
                <w:sz w:val="18"/>
                <w:szCs w:val="18"/>
              </w:rPr>
              <w:t>t</w:t>
            </w:r>
            <w:r w:rsidRPr="00DC3A7F">
              <w:rPr>
                <w:rFonts w:cstheme="minorHAnsi"/>
                <w:sz w:val="18"/>
                <w:szCs w:val="18"/>
              </w:rPr>
              <w:t>=4</w:t>
            </w:r>
            <w:r w:rsidRPr="00DC3A7F">
              <w:rPr>
                <w:rFonts w:ascii="Cambria Math" w:hAnsi="Cambria Math" w:cs="Cambria Math"/>
                <w:sz w:val="18"/>
                <w:szCs w:val="18"/>
              </w:rPr>
              <w:t>⋅</w:t>
            </w:r>
            <w:r w:rsidRPr="00DC3A7F">
              <w:rPr>
                <w:rFonts w:cstheme="minorHAnsi"/>
                <w:sz w:val="18"/>
                <w:szCs w:val="18"/>
              </w:rPr>
              <w:t>10−6 </w:t>
            </w:r>
            <w:r w:rsidRPr="00DC3A7F">
              <w:rPr>
                <w:rFonts w:cstheme="minorHAnsi" w:hint="eastAsia"/>
                <w:sz w:val="18"/>
                <w:szCs w:val="18"/>
              </w:rPr>
              <w:t>с</w:t>
            </w:r>
          </w:p>
          <w:p w:rsidR="005E71AF" w:rsidRPr="00DC3A7F" w:rsidRDefault="005E71AF" w:rsidP="00DC3A7F">
            <w:pPr>
              <w:rPr>
                <w:rFonts w:cstheme="minorHAnsi"/>
                <w:sz w:val="18"/>
                <w:szCs w:val="18"/>
              </w:rPr>
            </w:pPr>
            <w:r w:rsidRPr="00DC3A7F">
              <w:rPr>
                <w:rFonts w:cstheme="minorHAnsi"/>
                <w:sz w:val="18"/>
                <w:szCs w:val="18"/>
              </w:rPr>
              <w:t> энергия конденсатора минимальна.</w:t>
            </w:r>
          </w:p>
          <w:p w:rsidR="005E71AF" w:rsidRPr="00DC3A7F" w:rsidRDefault="005E71AF" w:rsidP="00DC3A7F">
            <w:pPr>
              <w:rPr>
                <w:rFonts w:cstheme="minorHAnsi"/>
                <w:vanish/>
                <w:sz w:val="18"/>
                <w:szCs w:val="18"/>
              </w:rPr>
            </w:pPr>
            <w:r w:rsidRPr="00DC3A7F">
              <w:rPr>
                <w:rFonts w:cstheme="minorHAnsi"/>
                <w:b/>
                <w:bCs/>
                <w:sz w:val="18"/>
                <w:szCs w:val="18"/>
              </w:rPr>
              <w:t>2)</w:t>
            </w:r>
            <w:r w:rsidRPr="00DC3A7F">
              <w:rPr>
                <w:rFonts w:cstheme="minorHAnsi"/>
                <w:sz w:val="18"/>
                <w:szCs w:val="18"/>
              </w:rPr>
              <w:t> Амплитуда колебаний заряда обкладки равна 4</w:t>
            </w:r>
            <w:r w:rsidRPr="00DC3A7F">
              <w:rPr>
                <w:rFonts w:ascii="Cambria Math" w:hAnsi="Cambria Math" w:cs="Cambria Math"/>
                <w:sz w:val="18"/>
                <w:szCs w:val="18"/>
              </w:rPr>
              <w:t>⋅</w:t>
            </w:r>
            <w:r w:rsidRPr="00DC3A7F">
              <w:rPr>
                <w:rFonts w:cstheme="minorHAnsi"/>
                <w:sz w:val="18"/>
                <w:szCs w:val="18"/>
              </w:rPr>
              <w:t>10−9</w:t>
            </w:r>
          </w:p>
          <w:p w:rsidR="005E71AF" w:rsidRPr="00DC3A7F" w:rsidRDefault="005E71AF" w:rsidP="00DC3A7F">
            <w:pPr>
              <w:rPr>
                <w:rFonts w:cstheme="minorHAnsi"/>
                <w:sz w:val="18"/>
                <w:szCs w:val="18"/>
              </w:rPr>
            </w:pPr>
            <w:r w:rsidRPr="00DC3A7F">
              <w:rPr>
                <w:rFonts w:cstheme="minorHAnsi"/>
                <w:sz w:val="18"/>
                <w:szCs w:val="18"/>
              </w:rPr>
              <w:t> Кл.</w:t>
            </w:r>
          </w:p>
          <w:p w:rsidR="005E71AF" w:rsidRPr="00DC3A7F" w:rsidRDefault="005E71AF" w:rsidP="00DC3A7F">
            <w:pPr>
              <w:rPr>
                <w:rFonts w:cstheme="minorHAnsi"/>
                <w:vanish/>
                <w:sz w:val="18"/>
                <w:szCs w:val="18"/>
              </w:rPr>
            </w:pPr>
            <w:r w:rsidRPr="00DC3A7F">
              <w:rPr>
                <w:rFonts w:cstheme="minorHAnsi"/>
                <w:b/>
                <w:bCs/>
                <w:sz w:val="18"/>
                <w:szCs w:val="18"/>
              </w:rPr>
              <w:t>3)</w:t>
            </w:r>
            <w:r w:rsidRPr="00DC3A7F">
              <w:rPr>
                <w:rFonts w:cstheme="minorHAnsi"/>
                <w:sz w:val="18"/>
                <w:szCs w:val="18"/>
              </w:rPr>
              <w:t> Период колебаний равен 8</w:t>
            </w:r>
            <w:r w:rsidRPr="00DC3A7F">
              <w:rPr>
                <w:rFonts w:ascii="Cambria Math" w:hAnsi="Cambria Math" w:cs="Cambria Math"/>
                <w:sz w:val="18"/>
                <w:szCs w:val="18"/>
              </w:rPr>
              <w:t>⋅</w:t>
            </w:r>
            <w:r w:rsidRPr="00DC3A7F">
              <w:rPr>
                <w:rFonts w:cstheme="minorHAnsi"/>
                <w:sz w:val="18"/>
                <w:szCs w:val="18"/>
              </w:rPr>
              <w:t>10−6</w:t>
            </w:r>
          </w:p>
          <w:p w:rsidR="005E71AF" w:rsidRPr="00DC3A7F" w:rsidRDefault="005E71AF" w:rsidP="00DC3A7F">
            <w:pPr>
              <w:rPr>
                <w:rFonts w:cstheme="minorHAnsi"/>
                <w:sz w:val="18"/>
                <w:szCs w:val="18"/>
              </w:rPr>
            </w:pPr>
            <w:r w:rsidRPr="00DC3A7F">
              <w:rPr>
                <w:rFonts w:cstheme="minorHAnsi"/>
                <w:sz w:val="18"/>
                <w:szCs w:val="18"/>
              </w:rPr>
              <w:t> с.</w:t>
            </w:r>
          </w:p>
          <w:p w:rsidR="005E71AF" w:rsidRPr="00DC3A7F" w:rsidRDefault="005E71AF" w:rsidP="00DC3A7F">
            <w:pPr>
              <w:rPr>
                <w:rFonts w:cstheme="minorHAnsi"/>
                <w:vanish/>
                <w:sz w:val="18"/>
                <w:szCs w:val="18"/>
              </w:rPr>
            </w:pPr>
            <w:r w:rsidRPr="00DC3A7F">
              <w:rPr>
                <w:rFonts w:cstheme="minorHAnsi"/>
                <w:b/>
                <w:bCs/>
                <w:sz w:val="18"/>
                <w:szCs w:val="18"/>
              </w:rPr>
              <w:t>4)</w:t>
            </w:r>
            <w:r w:rsidRPr="00DC3A7F">
              <w:rPr>
                <w:rFonts w:cstheme="minorHAnsi"/>
                <w:sz w:val="18"/>
                <w:szCs w:val="18"/>
              </w:rPr>
              <w:t xml:space="preserve"> В момент </w:t>
            </w:r>
            <w:r w:rsidRPr="00DC3A7F">
              <w:rPr>
                <w:rFonts w:cstheme="minorHAnsi"/>
                <w:i/>
                <w:iCs/>
                <w:sz w:val="18"/>
                <w:szCs w:val="18"/>
              </w:rPr>
              <w:t>t</w:t>
            </w:r>
            <w:r w:rsidRPr="00DC3A7F">
              <w:rPr>
                <w:rFonts w:cstheme="minorHAnsi"/>
                <w:sz w:val="18"/>
                <w:szCs w:val="18"/>
              </w:rPr>
              <w:t>=2</w:t>
            </w:r>
            <w:r w:rsidRPr="00DC3A7F">
              <w:rPr>
                <w:rFonts w:ascii="Cambria Math" w:hAnsi="Cambria Math" w:cs="Cambria Math"/>
                <w:sz w:val="18"/>
                <w:szCs w:val="18"/>
              </w:rPr>
              <w:t>⋅</w:t>
            </w:r>
            <w:r w:rsidRPr="00DC3A7F">
              <w:rPr>
                <w:rFonts w:cstheme="minorHAnsi"/>
                <w:sz w:val="18"/>
                <w:szCs w:val="18"/>
              </w:rPr>
              <w:t>10−6 </w:t>
            </w:r>
            <w:r w:rsidRPr="00DC3A7F">
              <w:rPr>
                <w:rFonts w:cstheme="minorHAnsi" w:hint="eastAsia"/>
                <w:sz w:val="18"/>
                <w:szCs w:val="18"/>
              </w:rPr>
              <w:t>с</w:t>
            </w:r>
          </w:p>
          <w:p w:rsidR="005E71AF" w:rsidRPr="00DC3A7F" w:rsidRDefault="005E71AF" w:rsidP="00DC3A7F">
            <w:pPr>
              <w:rPr>
                <w:rFonts w:cstheme="minorHAnsi"/>
                <w:sz w:val="18"/>
                <w:szCs w:val="18"/>
              </w:rPr>
            </w:pPr>
            <w:r w:rsidRPr="00DC3A7F">
              <w:rPr>
                <w:rFonts w:cstheme="minorHAnsi"/>
                <w:sz w:val="18"/>
                <w:szCs w:val="18"/>
              </w:rPr>
              <w:t>сила тока в контуре равна 0.</w:t>
            </w:r>
          </w:p>
          <w:p w:rsidR="005E71AF" w:rsidRDefault="005E71AF" w:rsidP="00DC3A7F">
            <w:pPr>
              <w:rPr>
                <w:rFonts w:cstheme="minorHAnsi"/>
                <w:sz w:val="18"/>
                <w:szCs w:val="18"/>
              </w:rPr>
            </w:pPr>
            <w:r w:rsidRPr="00DC3A7F">
              <w:rPr>
                <w:rFonts w:cstheme="minorHAnsi"/>
                <w:b/>
                <w:bCs/>
                <w:sz w:val="18"/>
                <w:szCs w:val="18"/>
              </w:rPr>
              <w:t>5)</w:t>
            </w:r>
            <w:r w:rsidRPr="00DC3A7F">
              <w:rPr>
                <w:rFonts w:cstheme="minorHAnsi"/>
                <w:sz w:val="18"/>
                <w:szCs w:val="18"/>
              </w:rPr>
              <w:t xml:space="preserve"> В момент </w:t>
            </w:r>
            <w:r w:rsidRPr="00DC3A7F">
              <w:rPr>
                <w:rFonts w:cstheme="minorHAnsi"/>
                <w:i/>
                <w:iCs/>
                <w:sz w:val="18"/>
                <w:szCs w:val="18"/>
              </w:rPr>
              <w:t>t</w:t>
            </w:r>
            <w:r w:rsidRPr="00DC3A7F">
              <w:rPr>
                <w:rFonts w:cstheme="minorHAnsi"/>
                <w:sz w:val="18"/>
                <w:szCs w:val="18"/>
              </w:rPr>
              <w:t>=6</w:t>
            </w:r>
            <w:r w:rsidRPr="00DC3A7F">
              <w:rPr>
                <w:rFonts w:ascii="Cambria Math" w:hAnsi="Cambria Math" w:cs="Cambria Math"/>
                <w:sz w:val="18"/>
                <w:szCs w:val="18"/>
              </w:rPr>
              <w:t>⋅</w:t>
            </w:r>
            <w:r w:rsidRPr="00DC3A7F">
              <w:rPr>
                <w:rFonts w:cstheme="minorHAnsi"/>
                <w:sz w:val="18"/>
                <w:szCs w:val="18"/>
              </w:rPr>
              <w:t>10−6 </w:t>
            </w:r>
            <w:r w:rsidRPr="00DC3A7F">
              <w:rPr>
                <w:rFonts w:cstheme="minorHAnsi" w:hint="eastAsia"/>
                <w:sz w:val="18"/>
                <w:szCs w:val="18"/>
              </w:rPr>
              <w:t>с</w:t>
            </w:r>
            <w:r w:rsidRPr="00DC3A7F">
              <w:rPr>
                <w:rFonts w:cstheme="minorHAnsi"/>
                <w:sz w:val="18"/>
                <w:szCs w:val="18"/>
              </w:rPr>
              <w:t>энергия конденсатора минимальна.</w:t>
            </w:r>
          </w:p>
        </w:tc>
      </w:tr>
      <w:tr w:rsidR="005E71AF" w:rsidTr="005E71AF">
        <w:tc>
          <w:tcPr>
            <w:tcW w:w="6589" w:type="dxa"/>
            <w:gridSpan w:val="5"/>
          </w:tcPr>
          <w:p w:rsidR="005E71AF" w:rsidRPr="00601D17" w:rsidRDefault="005E71AF" w:rsidP="00B06BEF">
            <w:pPr>
              <w:rPr>
                <w:rFonts w:cstheme="minorHAnsi"/>
                <w:b/>
                <w:bCs/>
                <w:sz w:val="18"/>
                <w:szCs w:val="18"/>
              </w:rPr>
            </w:pPr>
            <w:r w:rsidRPr="00601D17">
              <w:rPr>
                <w:rFonts w:cstheme="minorHAnsi"/>
                <w:b/>
                <w:bCs/>
                <w:sz w:val="18"/>
                <w:szCs w:val="18"/>
              </w:rPr>
              <w:t>F4BE25</w:t>
            </w:r>
          </w:p>
          <w:p w:rsidR="005E71AF" w:rsidRDefault="005E71AF" w:rsidP="00B06BEF">
            <w:pPr>
              <w:rPr>
                <w:rFonts w:cstheme="minorHAnsi"/>
                <w:sz w:val="18"/>
                <w:szCs w:val="18"/>
              </w:rPr>
            </w:pPr>
            <w:r w:rsidRPr="00601D17">
              <w:rPr>
                <w:rFonts w:cstheme="minorHAnsi"/>
                <w:sz w:val="18"/>
                <w:szCs w:val="18"/>
              </w:rPr>
              <w:t>На железный сердечник надеты две катушки, как показано на рисунке. По правой катушке пропускают ток, который меняется согласно приведённому графику. На основании этого графика выберите все верные утверждения о процессах, происходящих в катушках и сердечнике.</w:t>
            </w:r>
          </w:p>
          <w:p w:rsidR="005E71AF" w:rsidRDefault="005E71AF" w:rsidP="00B06BEF">
            <w:pPr>
              <w:rPr>
                <w:rFonts w:cstheme="minorHAnsi"/>
                <w:sz w:val="18"/>
                <w:szCs w:val="18"/>
              </w:rPr>
            </w:pPr>
            <w:r>
              <w:rPr>
                <w:noProof/>
                <w:lang w:eastAsia="ru-RU"/>
              </w:rPr>
              <w:drawing>
                <wp:inline distT="0" distB="0" distL="0" distR="0" wp14:anchorId="2933AC1B" wp14:editId="3E5E561C">
                  <wp:extent cx="1240404" cy="746936"/>
                  <wp:effectExtent l="0" t="0" r="0" b="0"/>
                  <wp:docPr id="104978025" name="Рисунок 2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undefin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42972" cy="748482"/>
                          </a:xfrm>
                          <a:prstGeom prst="rect">
                            <a:avLst/>
                          </a:prstGeom>
                          <a:noFill/>
                          <a:ln>
                            <a:noFill/>
                          </a:ln>
                        </pic:spPr>
                      </pic:pic>
                    </a:graphicData>
                  </a:graphic>
                </wp:inline>
              </w:drawing>
            </w:r>
            <w:r w:rsidRPr="00601D17">
              <w:rPr>
                <w:rFonts w:cstheme="minorHAnsi"/>
                <w:noProof/>
                <w:sz w:val="18"/>
                <w:szCs w:val="18"/>
                <w:lang w:eastAsia="ru-RU"/>
              </w:rPr>
              <w:drawing>
                <wp:inline distT="0" distB="0" distL="0" distR="0" wp14:anchorId="441A42E5" wp14:editId="3E85130C">
                  <wp:extent cx="1598212" cy="1219727"/>
                  <wp:effectExtent l="0" t="0" r="2540" b="0"/>
                  <wp:docPr id="1791328677" name="Рисунок 2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undefin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03539" cy="1223793"/>
                          </a:xfrm>
                          <a:prstGeom prst="rect">
                            <a:avLst/>
                          </a:prstGeom>
                          <a:noFill/>
                          <a:ln>
                            <a:noFill/>
                          </a:ln>
                        </pic:spPr>
                      </pic:pic>
                    </a:graphicData>
                  </a:graphic>
                </wp:inline>
              </w:drawing>
            </w:r>
          </w:p>
        </w:tc>
        <w:tc>
          <w:tcPr>
            <w:tcW w:w="4179" w:type="dxa"/>
          </w:tcPr>
          <w:p w:rsidR="005E71AF" w:rsidRPr="00601D17" w:rsidRDefault="005E71AF" w:rsidP="00601D17">
            <w:pPr>
              <w:rPr>
                <w:sz w:val="18"/>
                <w:szCs w:val="18"/>
              </w:rPr>
            </w:pPr>
            <w:r w:rsidRPr="00601D17">
              <w:rPr>
                <w:sz w:val="18"/>
                <w:szCs w:val="18"/>
                <w:lang w:eastAsia="ru-RU"/>
              </w:rPr>
              <w:t>1) В промежутках времени 0–1 с и 3–5 с направления тока в левой катушке одинаковы.</w:t>
            </w:r>
          </w:p>
          <w:p w:rsidR="005E71AF" w:rsidRPr="00601D17" w:rsidRDefault="005E71AF" w:rsidP="00601D17">
            <w:pPr>
              <w:rPr>
                <w:sz w:val="18"/>
                <w:szCs w:val="18"/>
              </w:rPr>
            </w:pPr>
            <w:r w:rsidRPr="00601D17">
              <w:rPr>
                <w:sz w:val="18"/>
                <w:szCs w:val="18"/>
                <w:lang w:eastAsia="ru-RU"/>
              </w:rPr>
              <w:t>2) </w:t>
            </w:r>
            <w:proofErr w:type="gramStart"/>
            <w:r w:rsidRPr="00601D17">
              <w:rPr>
                <w:sz w:val="18"/>
                <w:szCs w:val="18"/>
                <w:lang w:eastAsia="ru-RU"/>
              </w:rPr>
              <w:t>В</w:t>
            </w:r>
            <w:proofErr w:type="gramEnd"/>
            <w:r w:rsidRPr="00601D17">
              <w:rPr>
                <w:sz w:val="18"/>
                <w:szCs w:val="18"/>
                <w:lang w:eastAsia="ru-RU"/>
              </w:rPr>
              <w:t xml:space="preserve"> промежутке времени 2–3 с сила тока в левой катушке равна 0.</w:t>
            </w:r>
          </w:p>
          <w:p w:rsidR="005E71AF" w:rsidRPr="00601D17" w:rsidRDefault="005E71AF" w:rsidP="00601D17">
            <w:pPr>
              <w:rPr>
                <w:sz w:val="18"/>
                <w:szCs w:val="18"/>
              </w:rPr>
            </w:pPr>
            <w:r w:rsidRPr="00601D17">
              <w:rPr>
                <w:sz w:val="18"/>
                <w:szCs w:val="18"/>
                <w:lang w:eastAsia="ru-RU"/>
              </w:rPr>
              <w:t>3) Модули силы тока в левой катушке в промежутках времени 1–2 с и 3–5 с одинаковы.</w:t>
            </w:r>
          </w:p>
          <w:p w:rsidR="005E71AF" w:rsidRPr="00601D17" w:rsidRDefault="005E71AF" w:rsidP="00601D17">
            <w:pPr>
              <w:rPr>
                <w:sz w:val="18"/>
                <w:szCs w:val="18"/>
              </w:rPr>
            </w:pPr>
            <w:r w:rsidRPr="00601D17">
              <w:rPr>
                <w:sz w:val="18"/>
                <w:szCs w:val="18"/>
                <w:lang w:eastAsia="ru-RU"/>
              </w:rPr>
              <w:t>4) В промежутке 0–2 с модуль индукции магнитного поля в сердечнике равен 0.</w:t>
            </w:r>
          </w:p>
          <w:p w:rsidR="005E71AF" w:rsidRPr="00601D17" w:rsidRDefault="005E71AF" w:rsidP="00B06BEF">
            <w:pPr>
              <w:rPr>
                <w:sz w:val="18"/>
                <w:szCs w:val="18"/>
              </w:rPr>
            </w:pPr>
            <w:r w:rsidRPr="00601D17">
              <w:rPr>
                <w:sz w:val="18"/>
                <w:szCs w:val="18"/>
                <w:lang w:eastAsia="ru-RU"/>
              </w:rPr>
              <w:t>5) В левой катушке сила тока в промежутке времени 0–1 с по модулю больше, чем в промежутке времени 3–5 с.</w:t>
            </w:r>
          </w:p>
        </w:tc>
      </w:tr>
      <w:tr w:rsidR="005E71AF" w:rsidTr="005E71AF">
        <w:tc>
          <w:tcPr>
            <w:tcW w:w="3393" w:type="dxa"/>
            <w:gridSpan w:val="2"/>
          </w:tcPr>
          <w:p w:rsidR="005E71AF" w:rsidRPr="00601D17" w:rsidRDefault="005E71AF" w:rsidP="00B06BEF">
            <w:pPr>
              <w:rPr>
                <w:rFonts w:cstheme="minorHAnsi"/>
                <w:b/>
                <w:bCs/>
                <w:sz w:val="18"/>
                <w:szCs w:val="18"/>
              </w:rPr>
            </w:pPr>
            <w:r w:rsidRPr="00601D17">
              <w:rPr>
                <w:rFonts w:cstheme="minorHAnsi"/>
                <w:b/>
                <w:bCs/>
                <w:sz w:val="18"/>
                <w:szCs w:val="18"/>
              </w:rPr>
              <w:t>9CFC20</w:t>
            </w:r>
          </w:p>
          <w:p w:rsidR="005E71AF" w:rsidRDefault="005E71AF" w:rsidP="00B06BEF">
            <w:pPr>
              <w:rPr>
                <w:rFonts w:cstheme="minorHAnsi"/>
                <w:sz w:val="18"/>
                <w:szCs w:val="18"/>
              </w:rPr>
            </w:pPr>
            <w:r w:rsidRPr="00601D17">
              <w:rPr>
                <w:rFonts w:cstheme="minorHAnsi"/>
                <w:sz w:val="18"/>
                <w:szCs w:val="18"/>
              </w:rPr>
              <w:t xml:space="preserve">В катушке индуктивностью 20 </w:t>
            </w:r>
            <w:proofErr w:type="spellStart"/>
            <w:r w:rsidRPr="00601D17">
              <w:rPr>
                <w:rFonts w:cstheme="minorHAnsi"/>
                <w:sz w:val="18"/>
                <w:szCs w:val="18"/>
              </w:rPr>
              <w:t>мГн</w:t>
            </w:r>
            <w:proofErr w:type="spellEnd"/>
            <w:r w:rsidRPr="00601D17">
              <w:rPr>
                <w:rFonts w:cstheme="minorHAnsi"/>
                <w:sz w:val="18"/>
                <w:szCs w:val="18"/>
              </w:rPr>
              <w:t xml:space="preserve"> сила тока </w:t>
            </w:r>
            <w:r w:rsidRPr="00601D17">
              <w:rPr>
                <w:rFonts w:cstheme="minorHAnsi"/>
                <w:i/>
                <w:iCs/>
                <w:sz w:val="18"/>
                <w:szCs w:val="18"/>
              </w:rPr>
              <w:t>I</w:t>
            </w:r>
            <w:r w:rsidRPr="00601D17">
              <w:rPr>
                <w:rFonts w:cstheme="minorHAnsi"/>
                <w:sz w:val="18"/>
                <w:szCs w:val="18"/>
              </w:rPr>
              <w:t xml:space="preserve"> зависит от времени </w:t>
            </w:r>
            <w:r w:rsidRPr="00601D17">
              <w:rPr>
                <w:rFonts w:cstheme="minorHAnsi"/>
                <w:i/>
                <w:iCs/>
                <w:sz w:val="18"/>
                <w:szCs w:val="18"/>
              </w:rPr>
              <w:t>t</w:t>
            </w:r>
            <w:r w:rsidRPr="00601D17">
              <w:rPr>
                <w:rFonts w:cstheme="minorHAnsi"/>
                <w:sz w:val="18"/>
                <w:szCs w:val="18"/>
              </w:rPr>
              <w:t xml:space="preserve">, как показано на графике, приведённом на рисунке. Из приведённого ниже списка выберите </w:t>
            </w:r>
            <w:r w:rsidRPr="00601D17">
              <w:rPr>
                <w:rFonts w:cstheme="minorHAnsi"/>
                <w:b/>
                <w:bCs/>
                <w:sz w:val="18"/>
                <w:szCs w:val="18"/>
              </w:rPr>
              <w:t xml:space="preserve">два </w:t>
            </w:r>
            <w:r w:rsidRPr="00601D17">
              <w:rPr>
                <w:rFonts w:cstheme="minorHAnsi"/>
                <w:sz w:val="18"/>
                <w:szCs w:val="18"/>
              </w:rPr>
              <w:t>правильных</w:t>
            </w:r>
            <w:r w:rsidRPr="00601D17">
              <w:rPr>
                <w:rFonts w:cstheme="minorHAnsi"/>
                <w:b/>
                <w:bCs/>
                <w:sz w:val="18"/>
                <w:szCs w:val="18"/>
              </w:rPr>
              <w:t xml:space="preserve"> </w:t>
            </w:r>
            <w:r w:rsidRPr="00601D17">
              <w:rPr>
                <w:rFonts w:cstheme="minorHAnsi"/>
                <w:sz w:val="18"/>
                <w:szCs w:val="18"/>
              </w:rPr>
              <w:t>утверждения о процессах, происходящих в катушке.</w:t>
            </w:r>
          </w:p>
          <w:p w:rsidR="005E71AF" w:rsidRDefault="005E71AF" w:rsidP="00B06BEF">
            <w:pPr>
              <w:rPr>
                <w:rFonts w:cstheme="minorHAnsi"/>
                <w:sz w:val="18"/>
                <w:szCs w:val="18"/>
              </w:rPr>
            </w:pPr>
          </w:p>
        </w:tc>
        <w:tc>
          <w:tcPr>
            <w:tcW w:w="2423" w:type="dxa"/>
          </w:tcPr>
          <w:p w:rsidR="005E71AF" w:rsidRDefault="005E71AF">
            <w:pPr>
              <w:rPr>
                <w:rFonts w:cstheme="minorHAnsi"/>
                <w:sz w:val="18"/>
                <w:szCs w:val="18"/>
              </w:rPr>
            </w:pPr>
            <w:r>
              <w:rPr>
                <w:noProof/>
                <w:lang w:eastAsia="ru-RU"/>
              </w:rPr>
              <w:drawing>
                <wp:inline distT="0" distB="0" distL="0" distR="0" wp14:anchorId="1238949F" wp14:editId="1FAA4266">
                  <wp:extent cx="1399430" cy="979717"/>
                  <wp:effectExtent l="0" t="0" r="0" b="0"/>
                  <wp:docPr id="1146303379" name="Рисунок 2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undefin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03072" cy="982266"/>
                          </a:xfrm>
                          <a:prstGeom prst="rect">
                            <a:avLst/>
                          </a:prstGeom>
                          <a:noFill/>
                          <a:ln>
                            <a:noFill/>
                          </a:ln>
                        </pic:spPr>
                      </pic:pic>
                    </a:graphicData>
                  </a:graphic>
                </wp:inline>
              </w:drawing>
            </w:r>
          </w:p>
          <w:p w:rsidR="005E71AF" w:rsidRDefault="005E71AF" w:rsidP="00B06BEF">
            <w:pPr>
              <w:rPr>
                <w:rFonts w:cstheme="minorHAnsi"/>
                <w:sz w:val="18"/>
                <w:szCs w:val="18"/>
              </w:rPr>
            </w:pPr>
          </w:p>
        </w:tc>
        <w:tc>
          <w:tcPr>
            <w:tcW w:w="4952" w:type="dxa"/>
            <w:gridSpan w:val="3"/>
          </w:tcPr>
          <w:p w:rsidR="005E71AF" w:rsidRPr="00601D17" w:rsidRDefault="005E71AF" w:rsidP="00601D17">
            <w:pPr>
              <w:rPr>
                <w:sz w:val="18"/>
                <w:szCs w:val="18"/>
              </w:rPr>
            </w:pPr>
            <w:r w:rsidRPr="00601D17">
              <w:rPr>
                <w:sz w:val="18"/>
                <w:szCs w:val="18"/>
                <w:lang w:eastAsia="ru-RU"/>
              </w:rPr>
              <w:t>1) Модуль ЭДС самоиндукции в катушке максимален в интервале времени от 0 до 1 с.</w:t>
            </w:r>
          </w:p>
          <w:p w:rsidR="005E71AF" w:rsidRPr="00601D17" w:rsidRDefault="005E71AF" w:rsidP="00601D17">
            <w:pPr>
              <w:rPr>
                <w:sz w:val="18"/>
                <w:szCs w:val="18"/>
              </w:rPr>
            </w:pPr>
            <w:r w:rsidRPr="00601D17">
              <w:rPr>
                <w:sz w:val="18"/>
                <w:szCs w:val="18"/>
                <w:lang w:eastAsia="ru-RU"/>
              </w:rPr>
              <w:t>2) Энергия магнитного поля катушки в интервале времени от 2 до 3 с равна 40 мДж.</w:t>
            </w:r>
          </w:p>
          <w:p w:rsidR="005E71AF" w:rsidRPr="00601D17" w:rsidRDefault="005E71AF" w:rsidP="00601D17">
            <w:pPr>
              <w:rPr>
                <w:sz w:val="18"/>
                <w:szCs w:val="18"/>
              </w:rPr>
            </w:pPr>
            <w:r w:rsidRPr="00601D17">
              <w:rPr>
                <w:sz w:val="18"/>
                <w:szCs w:val="18"/>
                <w:lang w:eastAsia="ru-RU"/>
              </w:rPr>
              <w:t>3) Модуль ЭДС самоиндукции в катушке в интервале времени от 3 до 5 с равен 10 мВ.</w:t>
            </w:r>
          </w:p>
          <w:p w:rsidR="005E71AF" w:rsidRPr="00601D17" w:rsidRDefault="005E71AF" w:rsidP="00601D17">
            <w:pPr>
              <w:rPr>
                <w:sz w:val="18"/>
                <w:szCs w:val="18"/>
              </w:rPr>
            </w:pPr>
            <w:r w:rsidRPr="00601D17">
              <w:rPr>
                <w:sz w:val="18"/>
                <w:szCs w:val="18"/>
                <w:lang w:eastAsia="ru-RU"/>
              </w:rPr>
              <w:t>4) Модуль ЭДС самоиндукции в катушке минимален в интервале времени от 3 до 4 с.</w:t>
            </w:r>
          </w:p>
          <w:p w:rsidR="005E71AF" w:rsidRPr="00601D17" w:rsidRDefault="005E71AF" w:rsidP="00B06BEF">
            <w:pPr>
              <w:rPr>
                <w:sz w:val="18"/>
                <w:szCs w:val="18"/>
              </w:rPr>
            </w:pPr>
            <w:r w:rsidRPr="00601D17">
              <w:rPr>
                <w:sz w:val="18"/>
                <w:szCs w:val="18"/>
                <w:lang w:eastAsia="ru-RU"/>
              </w:rPr>
              <w:t>5) Модуль скорости изменения тока в катушке максимален в интервале времени от 5 до 6 с.</w:t>
            </w:r>
          </w:p>
        </w:tc>
      </w:tr>
    </w:tbl>
    <w:p w:rsidR="005E71AF" w:rsidRDefault="005E71AF">
      <w:r>
        <w:br w:type="page"/>
      </w:r>
    </w:p>
    <w:tbl>
      <w:tblPr>
        <w:tblStyle w:val="a3"/>
        <w:tblW w:w="10768" w:type="dxa"/>
        <w:tblLook w:val="04A0" w:firstRow="1" w:lastRow="0" w:firstColumn="1" w:lastColumn="0" w:noHBand="0" w:noVBand="1"/>
      </w:tblPr>
      <w:tblGrid>
        <w:gridCol w:w="4247"/>
        <w:gridCol w:w="1002"/>
        <w:gridCol w:w="754"/>
        <w:gridCol w:w="586"/>
        <w:gridCol w:w="4179"/>
      </w:tblGrid>
      <w:tr w:rsidR="005E71AF" w:rsidTr="005E71AF">
        <w:tc>
          <w:tcPr>
            <w:tcW w:w="6589" w:type="dxa"/>
            <w:gridSpan w:val="4"/>
          </w:tcPr>
          <w:p w:rsidR="005E71AF" w:rsidRPr="00601D17" w:rsidRDefault="005E71AF" w:rsidP="00B06BEF">
            <w:pPr>
              <w:rPr>
                <w:rFonts w:cstheme="minorHAnsi"/>
                <w:b/>
                <w:bCs/>
                <w:sz w:val="18"/>
                <w:szCs w:val="18"/>
              </w:rPr>
            </w:pPr>
            <w:r w:rsidRPr="00601D17">
              <w:rPr>
                <w:rFonts w:cstheme="minorHAnsi"/>
                <w:b/>
                <w:bCs/>
                <w:sz w:val="18"/>
                <w:szCs w:val="18"/>
              </w:rPr>
              <w:lastRenderedPageBreak/>
              <w:t>76BB93</w:t>
            </w:r>
          </w:p>
          <w:p w:rsidR="005E71AF" w:rsidRDefault="005E71AF" w:rsidP="00B06BEF">
            <w:pPr>
              <w:rPr>
                <w:rFonts w:cstheme="minorHAnsi"/>
                <w:sz w:val="18"/>
                <w:szCs w:val="18"/>
              </w:rPr>
            </w:pPr>
            <w:r w:rsidRPr="00601D17">
              <w:rPr>
                <w:rFonts w:cstheme="minorHAnsi"/>
                <w:sz w:val="18"/>
                <w:szCs w:val="18"/>
              </w:rPr>
              <w:t>В идеальном колебательном контуре происходят свободные электромагнитные колебания. В таблице показано, как изменялся заряд конденсатора в колебательном контуре с течением времени.</w:t>
            </w:r>
          </w:p>
          <w:p w:rsidR="005E71AF" w:rsidRDefault="005E71AF" w:rsidP="00B06BEF">
            <w:pPr>
              <w:rPr>
                <w:rFonts w:cstheme="minorHAnsi"/>
                <w:sz w:val="18"/>
                <w:szCs w:val="18"/>
              </w:rPr>
            </w:pPr>
            <w:r>
              <w:rPr>
                <w:noProof/>
                <w:lang w:eastAsia="ru-RU"/>
              </w:rPr>
              <w:drawing>
                <wp:inline distT="0" distB="0" distL="0" distR="0" wp14:anchorId="61C20417" wp14:editId="6B23D9AB">
                  <wp:extent cx="3649648" cy="402583"/>
                  <wp:effectExtent l="0" t="0" r="0" b="0"/>
                  <wp:docPr id="1827579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79196" name=""/>
                          <pic:cNvPicPr/>
                        </pic:nvPicPr>
                        <pic:blipFill>
                          <a:blip r:embed="rId121"/>
                          <a:stretch>
                            <a:fillRect/>
                          </a:stretch>
                        </pic:blipFill>
                        <pic:spPr>
                          <a:xfrm>
                            <a:off x="0" y="0"/>
                            <a:ext cx="3720579" cy="410407"/>
                          </a:xfrm>
                          <a:prstGeom prst="rect">
                            <a:avLst/>
                          </a:prstGeom>
                        </pic:spPr>
                      </pic:pic>
                    </a:graphicData>
                  </a:graphic>
                </wp:inline>
              </w:drawing>
            </w:r>
            <w:r w:rsidRPr="00601D17">
              <w:rPr>
                <w:rFonts w:cstheme="minorHAnsi"/>
                <w:sz w:val="18"/>
                <w:szCs w:val="18"/>
              </w:rPr>
              <w:t xml:space="preserve"> Выберите </w:t>
            </w:r>
            <w:r w:rsidRPr="00601D17">
              <w:rPr>
                <w:rFonts w:cstheme="minorHAnsi"/>
                <w:b/>
                <w:bCs/>
                <w:sz w:val="18"/>
                <w:szCs w:val="18"/>
              </w:rPr>
              <w:t>два</w:t>
            </w:r>
            <w:r w:rsidRPr="00601D17">
              <w:rPr>
                <w:rFonts w:cstheme="minorHAnsi"/>
                <w:sz w:val="18"/>
                <w:szCs w:val="18"/>
              </w:rPr>
              <w:t xml:space="preserve"> верных утверждения о процессе, происходящем в контуре.</w:t>
            </w:r>
          </w:p>
          <w:p w:rsidR="005E71AF" w:rsidRDefault="005E71AF" w:rsidP="00B06BEF">
            <w:pPr>
              <w:rPr>
                <w:rFonts w:cstheme="minorHAnsi"/>
                <w:sz w:val="18"/>
                <w:szCs w:val="18"/>
              </w:rPr>
            </w:pPr>
          </w:p>
        </w:tc>
        <w:tc>
          <w:tcPr>
            <w:tcW w:w="4179" w:type="dxa"/>
          </w:tcPr>
          <w:p w:rsidR="005E71AF" w:rsidRPr="00601D17" w:rsidRDefault="005E71AF" w:rsidP="00601D17">
            <w:pPr>
              <w:tabs>
                <w:tab w:val="left" w:pos="216"/>
                <w:tab w:val="left" w:pos="550"/>
              </w:tabs>
              <w:rPr>
                <w:rFonts w:cstheme="minorHAnsi"/>
                <w:vanish/>
                <w:sz w:val="18"/>
                <w:szCs w:val="18"/>
              </w:rPr>
            </w:pPr>
            <w:r w:rsidRPr="00601D17">
              <w:rPr>
                <w:rFonts w:cstheme="minorHAnsi"/>
                <w:b/>
                <w:bCs/>
                <w:sz w:val="18"/>
                <w:szCs w:val="18"/>
              </w:rPr>
              <w:t>1)</w:t>
            </w:r>
            <w:r w:rsidRPr="00601D17">
              <w:rPr>
                <w:rFonts w:cstheme="minorHAnsi"/>
                <w:sz w:val="18"/>
                <w:szCs w:val="18"/>
              </w:rPr>
              <w:t> </w:t>
            </w:r>
            <w:r w:rsidRPr="00601D17">
              <w:rPr>
                <w:rFonts w:cstheme="minorHAnsi"/>
                <w:sz w:val="18"/>
                <w:szCs w:val="18"/>
              </w:rPr>
              <w:tab/>
              <w:t xml:space="preserve">В момент </w:t>
            </w:r>
            <w:r w:rsidRPr="00601D17">
              <w:rPr>
                <w:rFonts w:cstheme="minorHAnsi"/>
                <w:i/>
                <w:iCs/>
                <w:sz w:val="18"/>
                <w:szCs w:val="18"/>
              </w:rPr>
              <w:t>t</w:t>
            </w:r>
            <w:r w:rsidRPr="00601D17">
              <w:rPr>
                <w:rFonts w:cstheme="minorHAnsi"/>
                <w:sz w:val="18"/>
                <w:szCs w:val="18"/>
              </w:rPr>
              <w:t>=8</w:t>
            </w:r>
            <w:r w:rsidRPr="00601D17">
              <w:rPr>
                <w:rFonts w:ascii="Cambria Math" w:hAnsi="Cambria Math" w:cs="Cambria Math"/>
                <w:sz w:val="18"/>
                <w:szCs w:val="18"/>
              </w:rPr>
              <w:t>⋅</w:t>
            </w:r>
            <w:r w:rsidRPr="00601D17">
              <w:rPr>
                <w:rFonts w:cstheme="minorHAnsi"/>
                <w:sz w:val="18"/>
                <w:szCs w:val="18"/>
              </w:rPr>
              <w:t>10</w:t>
            </w:r>
            <w:r w:rsidRPr="00601D17">
              <w:rPr>
                <w:rFonts w:cstheme="minorHAnsi"/>
                <w:sz w:val="18"/>
                <w:szCs w:val="18"/>
                <w:vertAlign w:val="superscript"/>
              </w:rPr>
              <w:t>−6</w:t>
            </w:r>
          </w:p>
          <w:p w:rsidR="005E71AF" w:rsidRPr="00601D17" w:rsidRDefault="005E71AF" w:rsidP="00601D17">
            <w:pPr>
              <w:rPr>
                <w:rFonts w:cstheme="minorHAnsi"/>
                <w:sz w:val="18"/>
                <w:szCs w:val="18"/>
              </w:rPr>
            </w:pPr>
            <w:r w:rsidRPr="00601D17">
              <w:rPr>
                <w:rFonts w:cstheme="minorHAnsi"/>
                <w:sz w:val="18"/>
                <w:szCs w:val="18"/>
              </w:rPr>
              <w:t> с энергия магнитного поля катушки максимальна.</w:t>
            </w:r>
          </w:p>
          <w:p w:rsidR="005E71AF" w:rsidRPr="00601D17" w:rsidRDefault="005E71AF" w:rsidP="00601D17">
            <w:pPr>
              <w:rPr>
                <w:rFonts w:cstheme="minorHAnsi"/>
                <w:vanish/>
                <w:sz w:val="18"/>
                <w:szCs w:val="18"/>
              </w:rPr>
            </w:pPr>
            <w:r w:rsidRPr="00601D17">
              <w:rPr>
                <w:rFonts w:cstheme="minorHAnsi"/>
                <w:b/>
                <w:bCs/>
                <w:sz w:val="18"/>
                <w:szCs w:val="18"/>
              </w:rPr>
              <w:t>2)</w:t>
            </w:r>
            <w:r w:rsidRPr="00601D17">
              <w:rPr>
                <w:rFonts w:cstheme="minorHAnsi"/>
                <w:sz w:val="18"/>
                <w:szCs w:val="18"/>
              </w:rPr>
              <w:t xml:space="preserve"> В момент </w:t>
            </w:r>
            <w:r w:rsidRPr="00601D17">
              <w:rPr>
                <w:rFonts w:cstheme="minorHAnsi"/>
                <w:i/>
                <w:iCs/>
                <w:sz w:val="18"/>
                <w:szCs w:val="18"/>
              </w:rPr>
              <w:t>t</w:t>
            </w:r>
            <w:r w:rsidRPr="00601D17">
              <w:rPr>
                <w:rFonts w:cstheme="minorHAnsi"/>
                <w:sz w:val="18"/>
                <w:szCs w:val="18"/>
              </w:rPr>
              <w:t>=1</w:t>
            </w:r>
            <w:r w:rsidRPr="00601D17">
              <w:rPr>
                <w:rFonts w:ascii="Cambria Math" w:hAnsi="Cambria Math" w:cs="Cambria Math"/>
                <w:sz w:val="18"/>
                <w:szCs w:val="18"/>
              </w:rPr>
              <w:t>⋅</w:t>
            </w:r>
            <w:r w:rsidRPr="00601D17">
              <w:rPr>
                <w:rFonts w:cstheme="minorHAnsi"/>
                <w:sz w:val="18"/>
                <w:szCs w:val="18"/>
              </w:rPr>
              <w:t>10</w:t>
            </w:r>
            <w:r w:rsidRPr="00601D17">
              <w:rPr>
                <w:rFonts w:cstheme="minorHAnsi"/>
                <w:sz w:val="18"/>
                <w:szCs w:val="18"/>
                <w:vertAlign w:val="superscript"/>
              </w:rPr>
              <w:t>−6</w:t>
            </w:r>
          </w:p>
          <w:p w:rsidR="005E71AF" w:rsidRPr="00601D17" w:rsidRDefault="005E71AF" w:rsidP="00601D17">
            <w:pPr>
              <w:rPr>
                <w:rFonts w:cstheme="minorHAnsi"/>
                <w:sz w:val="18"/>
                <w:szCs w:val="18"/>
              </w:rPr>
            </w:pPr>
            <w:r w:rsidRPr="00601D17">
              <w:rPr>
                <w:rFonts w:cstheme="minorHAnsi"/>
                <w:sz w:val="18"/>
                <w:szCs w:val="18"/>
              </w:rPr>
              <w:t> с напряжение на конденсаторе минимально.</w:t>
            </w:r>
          </w:p>
          <w:p w:rsidR="005E71AF" w:rsidRPr="00601D17" w:rsidRDefault="005E71AF" w:rsidP="00601D17">
            <w:pPr>
              <w:rPr>
                <w:rFonts w:cstheme="minorHAnsi"/>
                <w:sz w:val="18"/>
                <w:szCs w:val="18"/>
              </w:rPr>
            </w:pPr>
            <w:r w:rsidRPr="00601D17">
              <w:rPr>
                <w:rFonts w:cstheme="minorHAnsi"/>
                <w:b/>
                <w:bCs/>
                <w:sz w:val="18"/>
                <w:szCs w:val="18"/>
              </w:rPr>
              <w:t>3)</w:t>
            </w:r>
            <w:r w:rsidRPr="00601D17">
              <w:rPr>
                <w:rFonts w:cstheme="minorHAnsi"/>
                <w:sz w:val="18"/>
                <w:szCs w:val="18"/>
              </w:rPr>
              <w:t> Частота электромагнитных колебаний в контуре равна 125 кГц.</w:t>
            </w:r>
          </w:p>
          <w:p w:rsidR="005E71AF" w:rsidRPr="00601D17" w:rsidRDefault="005E71AF" w:rsidP="00601D17">
            <w:pPr>
              <w:rPr>
                <w:rFonts w:cstheme="minorHAnsi"/>
                <w:vanish/>
                <w:sz w:val="18"/>
                <w:szCs w:val="18"/>
              </w:rPr>
            </w:pPr>
            <w:r w:rsidRPr="00601D17">
              <w:rPr>
                <w:rFonts w:cstheme="minorHAnsi"/>
                <w:b/>
                <w:bCs/>
                <w:sz w:val="18"/>
                <w:szCs w:val="18"/>
              </w:rPr>
              <w:t>4)</w:t>
            </w:r>
            <w:r w:rsidRPr="00601D17">
              <w:rPr>
                <w:rFonts w:cstheme="minorHAnsi"/>
                <w:sz w:val="18"/>
                <w:szCs w:val="18"/>
              </w:rPr>
              <w:t xml:space="preserve"> В момент </w:t>
            </w:r>
            <w:r w:rsidRPr="00601D17">
              <w:rPr>
                <w:rFonts w:cstheme="minorHAnsi"/>
                <w:i/>
                <w:iCs/>
                <w:sz w:val="18"/>
                <w:szCs w:val="18"/>
              </w:rPr>
              <w:t>t</w:t>
            </w:r>
            <w:r w:rsidRPr="00601D17">
              <w:rPr>
                <w:rFonts w:cstheme="minorHAnsi"/>
                <w:sz w:val="18"/>
                <w:szCs w:val="18"/>
              </w:rPr>
              <w:t>=4</w:t>
            </w:r>
            <w:r w:rsidRPr="00601D17">
              <w:rPr>
                <w:rFonts w:ascii="Cambria Math" w:hAnsi="Cambria Math" w:cs="Cambria Math"/>
                <w:sz w:val="18"/>
                <w:szCs w:val="18"/>
              </w:rPr>
              <w:t>⋅</w:t>
            </w:r>
            <w:r w:rsidRPr="00601D17">
              <w:rPr>
                <w:rFonts w:cstheme="minorHAnsi"/>
                <w:sz w:val="18"/>
                <w:szCs w:val="18"/>
              </w:rPr>
              <w:t>10</w:t>
            </w:r>
            <w:r w:rsidRPr="00601D17">
              <w:rPr>
                <w:rFonts w:cstheme="minorHAnsi"/>
                <w:sz w:val="18"/>
                <w:szCs w:val="18"/>
                <w:vertAlign w:val="superscript"/>
              </w:rPr>
              <w:t>−6</w:t>
            </w:r>
          </w:p>
          <w:p w:rsidR="005E71AF" w:rsidRPr="00601D17" w:rsidRDefault="005E71AF" w:rsidP="00601D17">
            <w:pPr>
              <w:rPr>
                <w:rFonts w:cstheme="minorHAnsi"/>
                <w:sz w:val="18"/>
                <w:szCs w:val="18"/>
              </w:rPr>
            </w:pPr>
            <w:r w:rsidRPr="00601D17">
              <w:rPr>
                <w:rFonts w:cstheme="minorHAnsi"/>
                <w:sz w:val="18"/>
                <w:szCs w:val="18"/>
              </w:rPr>
              <w:t> с энергия электрического поля конденсатора максимальна.</w:t>
            </w:r>
          </w:p>
          <w:p w:rsidR="005E71AF" w:rsidRDefault="005E71AF" w:rsidP="00601D17">
            <w:pPr>
              <w:rPr>
                <w:rFonts w:cstheme="minorHAnsi"/>
                <w:sz w:val="18"/>
                <w:szCs w:val="18"/>
              </w:rPr>
            </w:pPr>
            <w:r w:rsidRPr="00601D17">
              <w:rPr>
                <w:rFonts w:cstheme="minorHAnsi"/>
                <w:b/>
                <w:bCs/>
                <w:sz w:val="18"/>
                <w:szCs w:val="18"/>
              </w:rPr>
              <w:t>5)</w:t>
            </w:r>
            <w:r>
              <w:rPr>
                <w:rFonts w:cstheme="minorHAnsi"/>
                <w:b/>
                <w:bCs/>
                <w:sz w:val="18"/>
                <w:szCs w:val="18"/>
              </w:rPr>
              <w:t xml:space="preserve"> </w:t>
            </w:r>
            <w:r w:rsidRPr="00601D17">
              <w:rPr>
                <w:rFonts w:cstheme="minorHAnsi"/>
                <w:sz w:val="18"/>
                <w:szCs w:val="18"/>
              </w:rPr>
              <w:t xml:space="preserve">В момент </w:t>
            </w:r>
            <w:r w:rsidRPr="00601D17">
              <w:rPr>
                <w:rFonts w:cstheme="minorHAnsi"/>
                <w:i/>
                <w:iCs/>
                <w:sz w:val="18"/>
                <w:szCs w:val="18"/>
              </w:rPr>
              <w:t>t</w:t>
            </w:r>
            <w:r w:rsidRPr="00601D17">
              <w:rPr>
                <w:rFonts w:cstheme="minorHAnsi"/>
                <w:sz w:val="18"/>
                <w:szCs w:val="18"/>
              </w:rPr>
              <w:t>=2</w:t>
            </w:r>
            <w:r w:rsidRPr="00601D17">
              <w:rPr>
                <w:rFonts w:ascii="Cambria Math" w:hAnsi="Cambria Math" w:cs="Cambria Math"/>
                <w:sz w:val="18"/>
                <w:szCs w:val="18"/>
              </w:rPr>
              <w:t>⋅</w:t>
            </w:r>
            <w:r w:rsidRPr="00601D17">
              <w:rPr>
                <w:rFonts w:cstheme="minorHAnsi"/>
                <w:sz w:val="18"/>
                <w:szCs w:val="18"/>
              </w:rPr>
              <w:t>10</w:t>
            </w:r>
            <w:r w:rsidRPr="00601D17">
              <w:rPr>
                <w:rFonts w:cstheme="minorHAnsi"/>
                <w:sz w:val="18"/>
                <w:szCs w:val="18"/>
                <w:vertAlign w:val="superscript"/>
              </w:rPr>
              <w:t>−6</w:t>
            </w:r>
            <w:r w:rsidRPr="00601D17">
              <w:rPr>
                <w:rFonts w:cstheme="minorHAnsi"/>
                <w:sz w:val="18"/>
                <w:szCs w:val="18"/>
              </w:rPr>
              <w:t> с сила тока в контуре равна нулю.</w:t>
            </w:r>
          </w:p>
        </w:tc>
      </w:tr>
      <w:tr w:rsidR="005E71AF" w:rsidTr="005E71AF">
        <w:tc>
          <w:tcPr>
            <w:tcW w:w="4247" w:type="dxa"/>
          </w:tcPr>
          <w:p w:rsidR="005E71AF" w:rsidRPr="00601D17" w:rsidRDefault="005E71AF" w:rsidP="00B06BEF">
            <w:pPr>
              <w:rPr>
                <w:rFonts w:cstheme="minorHAnsi"/>
                <w:b/>
                <w:bCs/>
                <w:sz w:val="18"/>
                <w:szCs w:val="18"/>
              </w:rPr>
            </w:pPr>
            <w:r w:rsidRPr="00601D17">
              <w:rPr>
                <w:rFonts w:cstheme="minorHAnsi"/>
                <w:b/>
                <w:bCs/>
                <w:sz w:val="18"/>
                <w:szCs w:val="18"/>
              </w:rPr>
              <w:t>44CF5D</w:t>
            </w:r>
          </w:p>
          <w:p w:rsidR="005E71AF" w:rsidRDefault="005E71AF" w:rsidP="00B06BEF">
            <w:pPr>
              <w:rPr>
                <w:rFonts w:cstheme="minorHAnsi"/>
                <w:sz w:val="18"/>
                <w:szCs w:val="18"/>
              </w:rPr>
            </w:pPr>
            <w:r w:rsidRPr="00601D17">
              <w:rPr>
                <w:rFonts w:cstheme="minorHAnsi"/>
                <w:sz w:val="18"/>
                <w:szCs w:val="18"/>
              </w:rPr>
              <w:t xml:space="preserve">Катушка </w:t>
            </w:r>
            <w:r w:rsidRPr="00601D17">
              <w:rPr>
                <w:rFonts w:cstheme="minorHAnsi" w:hint="eastAsia"/>
                <w:sz w:val="18"/>
                <w:szCs w:val="18"/>
              </w:rPr>
              <w:t>№</w:t>
            </w:r>
            <w:r w:rsidRPr="00601D17">
              <w:rPr>
                <w:rFonts w:cstheme="minorHAnsi"/>
                <w:sz w:val="18"/>
                <w:szCs w:val="18"/>
              </w:rPr>
              <w:t xml:space="preserve"> 1 включена в электрическую цепь, состоящую из источника, напряжение на клеммах которого постоянно, и реостата. Катушка </w:t>
            </w:r>
            <w:r w:rsidRPr="00601D17">
              <w:rPr>
                <w:rFonts w:cstheme="minorHAnsi" w:hint="eastAsia"/>
                <w:sz w:val="18"/>
                <w:szCs w:val="18"/>
              </w:rPr>
              <w:t>№</w:t>
            </w:r>
            <w:r w:rsidRPr="00601D17">
              <w:rPr>
                <w:rFonts w:cstheme="minorHAnsi"/>
                <w:sz w:val="18"/>
                <w:szCs w:val="18"/>
              </w:rPr>
              <w:t xml:space="preserve"> 2 помещена внутрь катушки </w:t>
            </w:r>
            <w:r w:rsidRPr="00601D17">
              <w:rPr>
                <w:rFonts w:cstheme="minorHAnsi" w:hint="eastAsia"/>
                <w:sz w:val="18"/>
                <w:szCs w:val="18"/>
              </w:rPr>
              <w:t>№</w:t>
            </w:r>
            <w:r w:rsidRPr="00601D17">
              <w:rPr>
                <w:rFonts w:cstheme="minorHAnsi"/>
                <w:sz w:val="18"/>
                <w:szCs w:val="18"/>
              </w:rPr>
              <w:t> 1 и замкнута (на рисунке представлен вид с торцов катушек).</w:t>
            </w:r>
          </w:p>
          <w:p w:rsidR="005E71AF" w:rsidRDefault="005E71AF" w:rsidP="00B06BEF">
            <w:pPr>
              <w:rPr>
                <w:rFonts w:cstheme="minorHAnsi"/>
                <w:sz w:val="18"/>
                <w:szCs w:val="18"/>
              </w:rPr>
            </w:pPr>
            <w:r w:rsidRPr="00601D17">
              <w:rPr>
                <w:rFonts w:cstheme="minorHAnsi"/>
                <w:sz w:val="18"/>
                <w:szCs w:val="18"/>
              </w:rPr>
              <w:t>Из приведённого ниже списка выберите все</w:t>
            </w:r>
            <w:r w:rsidRPr="00601D17">
              <w:rPr>
                <w:rFonts w:cstheme="minorHAnsi"/>
                <w:b/>
                <w:bCs/>
                <w:sz w:val="18"/>
                <w:szCs w:val="18"/>
              </w:rPr>
              <w:t xml:space="preserve"> </w:t>
            </w:r>
            <w:r w:rsidRPr="00601D17">
              <w:rPr>
                <w:rFonts w:cstheme="minorHAnsi"/>
                <w:sz w:val="18"/>
                <w:szCs w:val="18"/>
              </w:rPr>
              <w:t>верные</w:t>
            </w:r>
            <w:r w:rsidRPr="00601D17">
              <w:rPr>
                <w:rFonts w:cstheme="minorHAnsi"/>
                <w:b/>
                <w:bCs/>
                <w:sz w:val="18"/>
                <w:szCs w:val="18"/>
              </w:rPr>
              <w:t xml:space="preserve"> </w:t>
            </w:r>
            <w:r w:rsidRPr="00601D17">
              <w:rPr>
                <w:rFonts w:cstheme="minorHAnsi"/>
                <w:sz w:val="18"/>
                <w:szCs w:val="18"/>
              </w:rPr>
              <w:t xml:space="preserve">утверждения, характеризующие процессы в цепи и катушках при равномерном перемещении ползунка реостата </w:t>
            </w:r>
            <w:r w:rsidRPr="00601D17">
              <w:rPr>
                <w:rFonts w:cstheme="minorHAnsi"/>
                <w:b/>
                <w:bCs/>
                <w:i/>
                <w:iCs/>
                <w:sz w:val="18"/>
                <w:szCs w:val="18"/>
              </w:rPr>
              <w:t>влево</w:t>
            </w:r>
            <w:r w:rsidRPr="00601D17">
              <w:rPr>
                <w:rFonts w:cstheme="minorHAnsi"/>
                <w:sz w:val="18"/>
                <w:szCs w:val="18"/>
              </w:rPr>
              <w:t>.</w:t>
            </w:r>
          </w:p>
        </w:tc>
        <w:tc>
          <w:tcPr>
            <w:tcW w:w="1756" w:type="dxa"/>
            <w:gridSpan w:val="2"/>
          </w:tcPr>
          <w:p w:rsidR="005E71AF" w:rsidRDefault="005E71AF">
            <w:pPr>
              <w:rPr>
                <w:rFonts w:cstheme="minorHAnsi"/>
                <w:sz w:val="18"/>
                <w:szCs w:val="18"/>
              </w:rPr>
            </w:pPr>
            <w:r>
              <w:rPr>
                <w:noProof/>
                <w:lang w:eastAsia="ru-RU"/>
              </w:rPr>
              <w:drawing>
                <wp:inline distT="0" distB="0" distL="0" distR="0" wp14:anchorId="596263DD" wp14:editId="2E9E011C">
                  <wp:extent cx="978011" cy="999468"/>
                  <wp:effectExtent l="0" t="0" r="0" b="0"/>
                  <wp:docPr id="1160039121" name="Рисунок 2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undefin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81040" cy="1002564"/>
                          </a:xfrm>
                          <a:prstGeom prst="rect">
                            <a:avLst/>
                          </a:prstGeom>
                          <a:noFill/>
                          <a:ln>
                            <a:noFill/>
                          </a:ln>
                        </pic:spPr>
                      </pic:pic>
                    </a:graphicData>
                  </a:graphic>
                </wp:inline>
              </w:drawing>
            </w:r>
          </w:p>
          <w:p w:rsidR="005E71AF" w:rsidRDefault="005E71AF" w:rsidP="00B06BEF">
            <w:pPr>
              <w:rPr>
                <w:rFonts w:cstheme="minorHAnsi"/>
                <w:sz w:val="18"/>
                <w:szCs w:val="18"/>
              </w:rPr>
            </w:pPr>
          </w:p>
        </w:tc>
        <w:tc>
          <w:tcPr>
            <w:tcW w:w="4765" w:type="dxa"/>
            <w:gridSpan w:val="2"/>
          </w:tcPr>
          <w:p w:rsidR="005E71AF" w:rsidRPr="00601D17" w:rsidRDefault="005E71AF" w:rsidP="00601D17">
            <w:pPr>
              <w:tabs>
                <w:tab w:val="left" w:pos="216"/>
                <w:tab w:val="left" w:pos="550"/>
              </w:tabs>
              <w:rPr>
                <w:rFonts w:cstheme="minorHAnsi"/>
                <w:vanish/>
                <w:sz w:val="18"/>
                <w:szCs w:val="18"/>
              </w:rPr>
            </w:pPr>
            <w:r w:rsidRPr="00601D17">
              <w:rPr>
                <w:rFonts w:cstheme="minorHAnsi"/>
                <w:b/>
                <w:bCs/>
                <w:sz w:val="18"/>
                <w:szCs w:val="18"/>
              </w:rPr>
              <w:t>1)</w:t>
            </w:r>
            <w:r w:rsidRPr="00601D17">
              <w:rPr>
                <w:rFonts w:cstheme="minorHAnsi"/>
                <w:sz w:val="18"/>
                <w:szCs w:val="18"/>
              </w:rPr>
              <w:t> </w:t>
            </w:r>
            <w:r w:rsidRPr="00601D17">
              <w:rPr>
                <w:rFonts w:cstheme="minorHAnsi"/>
                <w:sz w:val="18"/>
                <w:szCs w:val="18"/>
              </w:rPr>
              <w:tab/>
              <w:t xml:space="preserve">Сила тока в катушке </w:t>
            </w:r>
            <w:r w:rsidRPr="00601D17">
              <w:rPr>
                <w:rFonts w:cstheme="minorHAnsi" w:hint="eastAsia"/>
                <w:sz w:val="18"/>
                <w:szCs w:val="18"/>
              </w:rPr>
              <w:t>№</w:t>
            </w:r>
          </w:p>
          <w:p w:rsidR="005E71AF" w:rsidRPr="00601D17" w:rsidRDefault="005E71AF" w:rsidP="00601D17">
            <w:pPr>
              <w:rPr>
                <w:rFonts w:cstheme="minorHAnsi"/>
                <w:sz w:val="18"/>
                <w:szCs w:val="18"/>
              </w:rPr>
            </w:pPr>
            <w:r w:rsidRPr="00601D17">
              <w:rPr>
                <w:rFonts w:cstheme="minorHAnsi"/>
                <w:sz w:val="18"/>
                <w:szCs w:val="18"/>
              </w:rPr>
              <w:t> 1 уменьшается.</w:t>
            </w:r>
          </w:p>
          <w:p w:rsidR="005E71AF" w:rsidRPr="00601D17" w:rsidRDefault="005E71AF" w:rsidP="00601D17">
            <w:pPr>
              <w:rPr>
                <w:rFonts w:cstheme="minorHAnsi"/>
                <w:vanish/>
                <w:sz w:val="18"/>
                <w:szCs w:val="18"/>
              </w:rPr>
            </w:pPr>
            <w:r w:rsidRPr="00601D17">
              <w:rPr>
                <w:rFonts w:cstheme="minorHAnsi"/>
                <w:b/>
                <w:bCs/>
                <w:sz w:val="18"/>
                <w:szCs w:val="18"/>
              </w:rPr>
              <w:t>2)</w:t>
            </w:r>
            <w:r w:rsidRPr="00601D17">
              <w:rPr>
                <w:rFonts w:cstheme="minorHAnsi"/>
                <w:sz w:val="18"/>
                <w:szCs w:val="18"/>
              </w:rPr>
              <w:t xml:space="preserve"> Модуль вектора магнитной индукции магнитного поля, созданного катушкой </w:t>
            </w:r>
            <w:r w:rsidRPr="00601D17">
              <w:rPr>
                <w:rFonts w:cstheme="minorHAnsi" w:hint="eastAsia"/>
                <w:sz w:val="18"/>
                <w:szCs w:val="18"/>
              </w:rPr>
              <w:t>№</w:t>
            </w:r>
          </w:p>
          <w:p w:rsidR="005E71AF" w:rsidRPr="00601D17" w:rsidRDefault="005E71AF" w:rsidP="00601D17">
            <w:pPr>
              <w:rPr>
                <w:rFonts w:cstheme="minorHAnsi"/>
                <w:sz w:val="18"/>
                <w:szCs w:val="18"/>
              </w:rPr>
            </w:pPr>
            <w:r w:rsidRPr="00601D17">
              <w:rPr>
                <w:rFonts w:cstheme="minorHAnsi"/>
                <w:sz w:val="18"/>
                <w:szCs w:val="18"/>
              </w:rPr>
              <w:t>1, уменьшается.</w:t>
            </w:r>
          </w:p>
          <w:p w:rsidR="005E71AF" w:rsidRPr="00601D17" w:rsidRDefault="005E71AF" w:rsidP="00601D17">
            <w:pPr>
              <w:rPr>
                <w:rFonts w:cstheme="minorHAnsi"/>
                <w:vanish/>
                <w:sz w:val="18"/>
                <w:szCs w:val="18"/>
              </w:rPr>
            </w:pPr>
            <w:r w:rsidRPr="00601D17">
              <w:rPr>
                <w:rFonts w:cstheme="minorHAnsi"/>
                <w:b/>
                <w:bCs/>
                <w:sz w:val="18"/>
                <w:szCs w:val="18"/>
              </w:rPr>
              <w:t>3)</w:t>
            </w:r>
            <w:r w:rsidRPr="00601D17">
              <w:rPr>
                <w:rFonts w:cstheme="minorHAnsi"/>
                <w:sz w:val="18"/>
                <w:szCs w:val="18"/>
              </w:rPr>
              <w:t xml:space="preserve"> Модуль магнитного потока, </w:t>
            </w:r>
            <w:r>
              <w:rPr>
                <w:rFonts w:cstheme="minorHAnsi"/>
                <w:sz w:val="18"/>
                <w:szCs w:val="18"/>
              </w:rPr>
              <w:t>п</w:t>
            </w:r>
            <w:r w:rsidRPr="00601D17">
              <w:rPr>
                <w:rFonts w:cstheme="minorHAnsi"/>
                <w:sz w:val="18"/>
                <w:szCs w:val="18"/>
              </w:rPr>
              <w:t xml:space="preserve">ронизывающего катушку </w:t>
            </w:r>
            <w:r w:rsidRPr="00601D17">
              <w:rPr>
                <w:rFonts w:cstheme="minorHAnsi" w:hint="eastAsia"/>
                <w:sz w:val="18"/>
                <w:szCs w:val="18"/>
              </w:rPr>
              <w:t>№</w:t>
            </w:r>
          </w:p>
          <w:p w:rsidR="005E71AF" w:rsidRPr="00601D17" w:rsidRDefault="005E71AF" w:rsidP="00601D17">
            <w:pPr>
              <w:rPr>
                <w:rFonts w:cstheme="minorHAnsi"/>
                <w:sz w:val="18"/>
                <w:szCs w:val="18"/>
              </w:rPr>
            </w:pPr>
            <w:r w:rsidRPr="00601D17">
              <w:rPr>
                <w:rFonts w:cstheme="minorHAnsi"/>
                <w:sz w:val="18"/>
                <w:szCs w:val="18"/>
              </w:rPr>
              <w:t> 2, уменьшается.</w:t>
            </w:r>
          </w:p>
          <w:p w:rsidR="005E71AF" w:rsidRPr="00601D17" w:rsidRDefault="005E71AF" w:rsidP="00601D17">
            <w:pPr>
              <w:rPr>
                <w:rFonts w:cstheme="minorHAnsi"/>
                <w:sz w:val="18"/>
                <w:szCs w:val="18"/>
              </w:rPr>
            </w:pPr>
            <w:r w:rsidRPr="00601D17">
              <w:rPr>
                <w:rFonts w:cstheme="minorHAnsi"/>
                <w:b/>
                <w:bCs/>
                <w:sz w:val="18"/>
                <w:szCs w:val="18"/>
              </w:rPr>
              <w:t>4)</w:t>
            </w:r>
            <w:r w:rsidRPr="00601D17">
              <w:rPr>
                <w:rFonts w:cstheme="minorHAnsi"/>
                <w:sz w:val="18"/>
                <w:szCs w:val="18"/>
              </w:rPr>
              <w:t xml:space="preserve"> Вектор магнитной индукции магнитного поля, созданного катушкой </w:t>
            </w:r>
            <w:r w:rsidRPr="00601D17">
              <w:rPr>
                <w:rFonts w:cstheme="minorHAnsi" w:hint="eastAsia"/>
                <w:sz w:val="18"/>
                <w:szCs w:val="18"/>
              </w:rPr>
              <w:t>№</w:t>
            </w:r>
          </w:p>
          <w:p w:rsidR="005E71AF" w:rsidRPr="00601D17" w:rsidRDefault="005E71AF" w:rsidP="00601D17">
            <w:pPr>
              <w:rPr>
                <w:rFonts w:cstheme="minorHAnsi"/>
                <w:vanish/>
                <w:sz w:val="18"/>
                <w:szCs w:val="18"/>
              </w:rPr>
            </w:pPr>
          </w:p>
          <w:p w:rsidR="005E71AF" w:rsidRPr="00601D17" w:rsidRDefault="005E71AF" w:rsidP="00601D17">
            <w:pPr>
              <w:rPr>
                <w:rFonts w:cstheme="minorHAnsi"/>
                <w:sz w:val="18"/>
                <w:szCs w:val="18"/>
              </w:rPr>
            </w:pPr>
            <w:r w:rsidRPr="00601D17">
              <w:rPr>
                <w:rFonts w:cstheme="minorHAnsi"/>
                <w:sz w:val="18"/>
                <w:szCs w:val="18"/>
              </w:rPr>
              <w:t> 2, направлен к наблюдателю.</w:t>
            </w:r>
          </w:p>
          <w:p w:rsidR="005E71AF" w:rsidRDefault="005E71AF" w:rsidP="00601D17">
            <w:pPr>
              <w:rPr>
                <w:rFonts w:cstheme="minorHAnsi"/>
                <w:sz w:val="18"/>
                <w:szCs w:val="18"/>
              </w:rPr>
            </w:pPr>
            <w:r w:rsidRPr="00601D17">
              <w:rPr>
                <w:rFonts w:cstheme="minorHAnsi"/>
                <w:b/>
                <w:bCs/>
                <w:sz w:val="18"/>
                <w:szCs w:val="18"/>
              </w:rPr>
              <w:t>5)</w:t>
            </w:r>
            <w:r w:rsidRPr="00601D17">
              <w:rPr>
                <w:rFonts w:cstheme="minorHAnsi"/>
                <w:sz w:val="18"/>
                <w:szCs w:val="18"/>
              </w:rPr>
              <w:t xml:space="preserve"> В катушке </w:t>
            </w:r>
            <w:r w:rsidRPr="00601D17">
              <w:rPr>
                <w:rFonts w:cstheme="minorHAnsi" w:hint="eastAsia"/>
                <w:sz w:val="18"/>
                <w:szCs w:val="18"/>
              </w:rPr>
              <w:t>№</w:t>
            </w:r>
            <w:r w:rsidRPr="00601D17">
              <w:rPr>
                <w:rFonts w:cstheme="minorHAnsi"/>
                <w:sz w:val="18"/>
                <w:szCs w:val="18"/>
              </w:rPr>
              <w:t> 2 индукционный ток направлен против часовой стрелки.</w:t>
            </w:r>
          </w:p>
        </w:tc>
      </w:tr>
      <w:tr w:rsidR="005E71AF" w:rsidTr="005E71AF">
        <w:tc>
          <w:tcPr>
            <w:tcW w:w="5249" w:type="dxa"/>
            <w:gridSpan w:val="2"/>
          </w:tcPr>
          <w:p w:rsidR="005E71AF" w:rsidRPr="00601D17" w:rsidRDefault="005E71AF" w:rsidP="00B06BEF">
            <w:pPr>
              <w:rPr>
                <w:rFonts w:cstheme="minorHAnsi"/>
                <w:b/>
                <w:bCs/>
                <w:sz w:val="18"/>
                <w:szCs w:val="18"/>
              </w:rPr>
            </w:pPr>
            <w:r w:rsidRPr="00601D17">
              <w:rPr>
                <w:rFonts w:cstheme="minorHAnsi"/>
                <w:b/>
                <w:bCs/>
                <w:sz w:val="18"/>
                <w:szCs w:val="18"/>
              </w:rPr>
              <w:t>B7CA51</w:t>
            </w:r>
          </w:p>
          <w:p w:rsidR="005E71AF" w:rsidRDefault="005E71AF" w:rsidP="00B06BEF">
            <w:pPr>
              <w:rPr>
                <w:rFonts w:cstheme="minorHAnsi"/>
                <w:sz w:val="18"/>
                <w:szCs w:val="18"/>
              </w:rPr>
            </w:pPr>
            <w:r w:rsidRPr="00601D17">
              <w:rPr>
                <w:rFonts w:cstheme="minorHAnsi"/>
                <w:sz w:val="18"/>
                <w:szCs w:val="18"/>
              </w:rPr>
              <w:t xml:space="preserve">В катушке индуктивностью 6 </w:t>
            </w:r>
            <w:proofErr w:type="spellStart"/>
            <w:r w:rsidRPr="00601D17">
              <w:rPr>
                <w:rFonts w:cstheme="minorHAnsi"/>
                <w:sz w:val="18"/>
                <w:szCs w:val="18"/>
              </w:rPr>
              <w:t>мГн</w:t>
            </w:r>
            <w:proofErr w:type="spellEnd"/>
            <w:r w:rsidRPr="00601D17">
              <w:rPr>
                <w:rFonts w:cstheme="minorHAnsi"/>
                <w:sz w:val="18"/>
                <w:szCs w:val="18"/>
              </w:rPr>
              <w:t xml:space="preserve"> сила тока </w:t>
            </w:r>
            <w:r w:rsidRPr="00601D17">
              <w:rPr>
                <w:rFonts w:cstheme="minorHAnsi"/>
                <w:i/>
                <w:iCs/>
                <w:sz w:val="18"/>
                <w:szCs w:val="18"/>
              </w:rPr>
              <w:t>I</w:t>
            </w:r>
            <w:r w:rsidRPr="00601D17">
              <w:rPr>
                <w:rFonts w:cstheme="minorHAnsi"/>
                <w:sz w:val="18"/>
                <w:szCs w:val="18"/>
              </w:rPr>
              <w:t xml:space="preserve"> зависит от времени </w:t>
            </w:r>
            <w:r w:rsidRPr="00601D17">
              <w:rPr>
                <w:rFonts w:cstheme="minorHAnsi"/>
                <w:i/>
                <w:iCs/>
                <w:sz w:val="18"/>
                <w:szCs w:val="18"/>
              </w:rPr>
              <w:t>t</w:t>
            </w:r>
            <w:r w:rsidRPr="00601D17">
              <w:rPr>
                <w:rFonts w:cstheme="minorHAnsi"/>
                <w:sz w:val="18"/>
                <w:szCs w:val="18"/>
              </w:rPr>
              <w:t xml:space="preserve">, как показано на графике, приведённом на рисунке. Из приведённого ниже списка выберите </w:t>
            </w:r>
            <w:r w:rsidRPr="00601D17">
              <w:rPr>
                <w:rFonts w:cstheme="minorHAnsi"/>
                <w:b/>
                <w:bCs/>
                <w:sz w:val="18"/>
                <w:szCs w:val="18"/>
              </w:rPr>
              <w:t xml:space="preserve">два </w:t>
            </w:r>
            <w:r w:rsidRPr="00601D17">
              <w:rPr>
                <w:rFonts w:cstheme="minorHAnsi"/>
                <w:sz w:val="18"/>
                <w:szCs w:val="18"/>
              </w:rPr>
              <w:t>правильных</w:t>
            </w:r>
            <w:r w:rsidRPr="00601D17">
              <w:rPr>
                <w:rFonts w:cstheme="minorHAnsi"/>
                <w:b/>
                <w:bCs/>
                <w:sz w:val="18"/>
                <w:szCs w:val="18"/>
              </w:rPr>
              <w:t xml:space="preserve"> </w:t>
            </w:r>
            <w:r w:rsidRPr="00601D17">
              <w:rPr>
                <w:rFonts w:cstheme="minorHAnsi"/>
                <w:sz w:val="18"/>
                <w:szCs w:val="18"/>
              </w:rPr>
              <w:t>утверждения о процессах, происходящих в катушке.</w:t>
            </w:r>
          </w:p>
          <w:p w:rsidR="005E71AF" w:rsidRDefault="005E71AF" w:rsidP="00B06BEF">
            <w:pPr>
              <w:rPr>
                <w:rFonts w:cstheme="minorHAnsi"/>
                <w:sz w:val="18"/>
                <w:szCs w:val="18"/>
              </w:rPr>
            </w:pPr>
            <w:r>
              <w:rPr>
                <w:noProof/>
                <w:lang w:eastAsia="ru-RU"/>
              </w:rPr>
              <w:drawing>
                <wp:inline distT="0" distB="0" distL="0" distR="0" wp14:anchorId="7E9D5141" wp14:editId="744332C1">
                  <wp:extent cx="1398905" cy="979349"/>
                  <wp:effectExtent l="0" t="0" r="0" b="0"/>
                  <wp:docPr id="1697560437" name="Рисунок 2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undefin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02375" cy="981778"/>
                          </a:xfrm>
                          <a:prstGeom prst="rect">
                            <a:avLst/>
                          </a:prstGeom>
                          <a:noFill/>
                          <a:ln>
                            <a:noFill/>
                          </a:ln>
                        </pic:spPr>
                      </pic:pic>
                    </a:graphicData>
                  </a:graphic>
                </wp:inline>
              </w:drawing>
            </w:r>
          </w:p>
        </w:tc>
        <w:tc>
          <w:tcPr>
            <w:tcW w:w="5519" w:type="dxa"/>
            <w:gridSpan w:val="3"/>
          </w:tcPr>
          <w:p w:rsidR="005E71AF" w:rsidRPr="00601D17" w:rsidRDefault="005E71AF" w:rsidP="00601D17">
            <w:pPr>
              <w:tabs>
                <w:tab w:val="left" w:pos="216"/>
                <w:tab w:val="left" w:pos="641"/>
              </w:tabs>
              <w:rPr>
                <w:rFonts w:eastAsia="Times New Roman" w:cstheme="minorHAnsi"/>
                <w:kern w:val="0"/>
                <w:sz w:val="18"/>
                <w:szCs w:val="18"/>
                <w:lang w:eastAsia="ru-RU"/>
                <w14:ligatures w14:val="none"/>
              </w:rPr>
            </w:pPr>
            <w:r w:rsidRPr="00601D17">
              <w:rPr>
                <w:rFonts w:eastAsia="Times New Roman" w:cstheme="minorHAnsi"/>
                <w:b/>
                <w:bCs/>
                <w:kern w:val="0"/>
                <w:sz w:val="18"/>
                <w:szCs w:val="18"/>
                <w:lang w:eastAsia="ru-RU"/>
                <w14:ligatures w14:val="none"/>
              </w:rPr>
              <w:t>1)</w:t>
            </w:r>
            <w:r w:rsidRPr="00601D17">
              <w:rPr>
                <w:rFonts w:eastAsia="Times New Roman" w:cstheme="minorHAnsi"/>
                <w:kern w:val="0"/>
                <w:sz w:val="18"/>
                <w:szCs w:val="18"/>
                <w:lang w:eastAsia="ru-RU"/>
                <w14:ligatures w14:val="none"/>
              </w:rPr>
              <w:t> </w:t>
            </w:r>
            <w:r w:rsidRPr="00601D17">
              <w:rPr>
                <w:rFonts w:eastAsia="Times New Roman" w:cstheme="minorHAnsi"/>
                <w:kern w:val="0"/>
                <w:sz w:val="18"/>
                <w:szCs w:val="18"/>
                <w:lang w:eastAsia="ru-RU"/>
                <w14:ligatures w14:val="none"/>
              </w:rPr>
              <w:tab/>
              <w:t>Модуль ЭДС самоиндукции, возникающей в катушке, максимален в интервале времени от 0 до 1 с.</w:t>
            </w:r>
          </w:p>
          <w:p w:rsidR="005E71AF" w:rsidRPr="00601D17" w:rsidRDefault="005E71AF" w:rsidP="00601D17">
            <w:pPr>
              <w:tabs>
                <w:tab w:val="left" w:pos="216"/>
                <w:tab w:val="left" w:pos="641"/>
              </w:tabs>
              <w:rPr>
                <w:rFonts w:eastAsia="Times New Roman" w:cstheme="minorHAnsi"/>
                <w:kern w:val="0"/>
                <w:sz w:val="18"/>
                <w:szCs w:val="18"/>
                <w:lang w:eastAsia="ru-RU"/>
                <w14:ligatures w14:val="none"/>
              </w:rPr>
            </w:pPr>
            <w:r w:rsidRPr="00601D17">
              <w:rPr>
                <w:rFonts w:eastAsia="Times New Roman" w:cstheme="minorHAnsi"/>
                <w:b/>
                <w:bCs/>
                <w:kern w:val="0"/>
                <w:sz w:val="18"/>
                <w:szCs w:val="18"/>
                <w:lang w:eastAsia="ru-RU"/>
                <w14:ligatures w14:val="none"/>
              </w:rPr>
              <w:t>2)</w:t>
            </w:r>
            <w:r w:rsidRPr="00601D17">
              <w:rPr>
                <w:rFonts w:eastAsia="Times New Roman" w:cstheme="minorHAnsi"/>
                <w:kern w:val="0"/>
                <w:sz w:val="18"/>
                <w:szCs w:val="18"/>
                <w:lang w:eastAsia="ru-RU"/>
                <w14:ligatures w14:val="none"/>
              </w:rPr>
              <w:t> </w:t>
            </w:r>
            <w:r w:rsidRPr="00601D17">
              <w:rPr>
                <w:rFonts w:eastAsia="Times New Roman" w:cstheme="minorHAnsi"/>
                <w:kern w:val="0"/>
                <w:sz w:val="18"/>
                <w:szCs w:val="18"/>
                <w:lang w:eastAsia="ru-RU"/>
                <w14:ligatures w14:val="none"/>
              </w:rPr>
              <w:tab/>
              <w:t>Энергия магнитного поля катушки в интервале времени от 1 до 3 с оставалась равной 12 мДж.</w:t>
            </w:r>
          </w:p>
          <w:p w:rsidR="005E71AF" w:rsidRPr="00601D17" w:rsidRDefault="005E71AF" w:rsidP="00601D17">
            <w:pPr>
              <w:tabs>
                <w:tab w:val="left" w:pos="216"/>
                <w:tab w:val="left" w:pos="641"/>
              </w:tabs>
              <w:rPr>
                <w:rFonts w:eastAsia="Times New Roman" w:cstheme="minorHAnsi"/>
                <w:kern w:val="0"/>
                <w:sz w:val="18"/>
                <w:szCs w:val="18"/>
                <w:lang w:eastAsia="ru-RU"/>
                <w14:ligatures w14:val="none"/>
              </w:rPr>
            </w:pPr>
            <w:r w:rsidRPr="00601D17">
              <w:rPr>
                <w:rFonts w:eastAsia="Times New Roman" w:cstheme="minorHAnsi"/>
                <w:b/>
                <w:bCs/>
                <w:kern w:val="0"/>
                <w:sz w:val="18"/>
                <w:szCs w:val="18"/>
                <w:lang w:eastAsia="ru-RU"/>
                <w14:ligatures w14:val="none"/>
              </w:rPr>
              <w:t>3)</w:t>
            </w:r>
            <w:r w:rsidRPr="00601D17">
              <w:rPr>
                <w:rFonts w:eastAsia="Times New Roman" w:cstheme="minorHAnsi"/>
                <w:kern w:val="0"/>
                <w:sz w:val="18"/>
                <w:szCs w:val="18"/>
                <w:lang w:eastAsia="ru-RU"/>
                <w14:ligatures w14:val="none"/>
              </w:rPr>
              <w:t> </w:t>
            </w:r>
            <w:r w:rsidRPr="00601D17">
              <w:rPr>
                <w:rFonts w:eastAsia="Times New Roman" w:cstheme="minorHAnsi"/>
                <w:kern w:val="0"/>
                <w:sz w:val="18"/>
                <w:szCs w:val="18"/>
                <w:lang w:eastAsia="ru-RU"/>
                <w14:ligatures w14:val="none"/>
              </w:rPr>
              <w:tab/>
              <w:t>Модуль ЭДС самоиндукции, возникающей в рамке, в интервале времени от 4 до 6 с равен 9 мВ.</w:t>
            </w:r>
          </w:p>
          <w:p w:rsidR="005E71AF" w:rsidRPr="00601D17" w:rsidRDefault="005E71AF" w:rsidP="00601D17">
            <w:pPr>
              <w:tabs>
                <w:tab w:val="left" w:pos="216"/>
                <w:tab w:val="left" w:pos="641"/>
              </w:tabs>
              <w:rPr>
                <w:rFonts w:eastAsia="Times New Roman" w:cstheme="minorHAnsi"/>
                <w:kern w:val="0"/>
                <w:sz w:val="18"/>
                <w:szCs w:val="18"/>
                <w:lang w:eastAsia="ru-RU"/>
                <w14:ligatures w14:val="none"/>
              </w:rPr>
            </w:pPr>
            <w:r w:rsidRPr="00601D17">
              <w:rPr>
                <w:rFonts w:eastAsia="Times New Roman" w:cstheme="minorHAnsi"/>
                <w:b/>
                <w:bCs/>
                <w:kern w:val="0"/>
                <w:sz w:val="18"/>
                <w:szCs w:val="18"/>
                <w:lang w:eastAsia="ru-RU"/>
                <w14:ligatures w14:val="none"/>
              </w:rPr>
              <w:t>4)</w:t>
            </w:r>
            <w:r w:rsidRPr="00601D17">
              <w:rPr>
                <w:rFonts w:eastAsia="Times New Roman" w:cstheme="minorHAnsi"/>
                <w:kern w:val="0"/>
                <w:sz w:val="18"/>
                <w:szCs w:val="18"/>
                <w:lang w:eastAsia="ru-RU"/>
                <w14:ligatures w14:val="none"/>
              </w:rPr>
              <w:t> </w:t>
            </w:r>
            <w:r w:rsidRPr="00601D17">
              <w:rPr>
                <w:rFonts w:eastAsia="Times New Roman" w:cstheme="minorHAnsi"/>
                <w:kern w:val="0"/>
                <w:sz w:val="18"/>
                <w:szCs w:val="18"/>
                <w:lang w:eastAsia="ru-RU"/>
                <w14:ligatures w14:val="none"/>
              </w:rPr>
              <w:tab/>
              <w:t xml:space="preserve">Модуль ЭДС самоиндукции, возникающей в катушке, минимален </w:t>
            </w:r>
            <w:r w:rsidRPr="00601D17">
              <w:rPr>
                <w:rFonts w:eastAsia="Times New Roman" w:cstheme="minorHAnsi"/>
                <w:kern w:val="0"/>
                <w:sz w:val="18"/>
                <w:szCs w:val="18"/>
                <w:lang w:eastAsia="ru-RU"/>
                <w14:ligatures w14:val="none"/>
              </w:rPr>
              <w:br/>
              <w:t>в интервале времени от 3 до 4 с.</w:t>
            </w:r>
          </w:p>
          <w:p w:rsidR="005E71AF" w:rsidRPr="00601D17" w:rsidRDefault="005E71AF" w:rsidP="00601D17">
            <w:pPr>
              <w:tabs>
                <w:tab w:val="left" w:pos="216"/>
                <w:tab w:val="left" w:pos="641"/>
              </w:tabs>
              <w:rPr>
                <w:rFonts w:eastAsia="Times New Roman" w:cstheme="minorHAnsi"/>
                <w:kern w:val="0"/>
                <w:sz w:val="18"/>
                <w:szCs w:val="18"/>
                <w:lang w:eastAsia="ru-RU"/>
                <w14:ligatures w14:val="none"/>
              </w:rPr>
            </w:pPr>
            <w:r w:rsidRPr="00601D17">
              <w:rPr>
                <w:rFonts w:eastAsia="Times New Roman" w:cstheme="minorHAnsi"/>
                <w:b/>
                <w:bCs/>
                <w:kern w:val="0"/>
                <w:sz w:val="18"/>
                <w:szCs w:val="18"/>
                <w:lang w:eastAsia="ru-RU"/>
                <w14:ligatures w14:val="none"/>
              </w:rPr>
              <w:t>5)</w:t>
            </w:r>
            <w:r w:rsidRPr="00601D17">
              <w:rPr>
                <w:rFonts w:eastAsia="Times New Roman" w:cstheme="minorHAnsi"/>
                <w:kern w:val="0"/>
                <w:sz w:val="18"/>
                <w:szCs w:val="18"/>
                <w:lang w:eastAsia="ru-RU"/>
                <w14:ligatures w14:val="none"/>
              </w:rPr>
              <w:t> </w:t>
            </w:r>
            <w:r w:rsidRPr="00601D17">
              <w:rPr>
                <w:rFonts w:eastAsia="Times New Roman" w:cstheme="minorHAnsi"/>
                <w:kern w:val="0"/>
                <w:sz w:val="18"/>
                <w:szCs w:val="18"/>
                <w:lang w:eastAsia="ru-RU"/>
                <w14:ligatures w14:val="none"/>
              </w:rPr>
              <w:tab/>
              <w:t>Скорость изменения тока в катушке была максимальна в интервале времени от 4 до 6 с.</w:t>
            </w:r>
          </w:p>
        </w:tc>
      </w:tr>
      <w:tr w:rsidR="005E71AF" w:rsidTr="005E71AF">
        <w:tc>
          <w:tcPr>
            <w:tcW w:w="6589" w:type="dxa"/>
            <w:gridSpan w:val="4"/>
          </w:tcPr>
          <w:p w:rsidR="005E71AF" w:rsidRPr="00601D17" w:rsidRDefault="005E71AF" w:rsidP="00B06BEF">
            <w:pPr>
              <w:rPr>
                <w:rFonts w:cstheme="minorHAnsi"/>
                <w:b/>
                <w:bCs/>
                <w:sz w:val="18"/>
                <w:szCs w:val="18"/>
              </w:rPr>
            </w:pPr>
            <w:r w:rsidRPr="00601D17">
              <w:rPr>
                <w:rFonts w:cstheme="minorHAnsi"/>
                <w:b/>
                <w:bCs/>
                <w:sz w:val="18"/>
                <w:szCs w:val="18"/>
              </w:rPr>
              <w:t>5C7F5B</w:t>
            </w:r>
          </w:p>
          <w:p w:rsidR="005E71AF" w:rsidRDefault="005E71AF" w:rsidP="00B06BEF">
            <w:pPr>
              <w:rPr>
                <w:rFonts w:cstheme="minorHAnsi"/>
                <w:sz w:val="18"/>
                <w:szCs w:val="18"/>
              </w:rPr>
            </w:pPr>
            <w:r w:rsidRPr="00601D17">
              <w:rPr>
                <w:rFonts w:cstheme="minorHAnsi"/>
                <w:sz w:val="18"/>
                <w:szCs w:val="18"/>
              </w:rPr>
              <w:t xml:space="preserve">На железный сердечник надеты две катушки, как показано на рисунке. По правой катушке пропускают ток, который меняется согласно приведённому графику. На основании этого графика выберите </w:t>
            </w:r>
            <w:r w:rsidRPr="00601D17">
              <w:rPr>
                <w:rFonts w:cstheme="minorHAnsi"/>
                <w:b/>
                <w:bCs/>
                <w:sz w:val="18"/>
                <w:szCs w:val="18"/>
              </w:rPr>
              <w:t>два</w:t>
            </w:r>
            <w:r w:rsidRPr="00601D17">
              <w:rPr>
                <w:rFonts w:cstheme="minorHAnsi"/>
                <w:sz w:val="18"/>
                <w:szCs w:val="18"/>
              </w:rPr>
              <w:t xml:space="preserve"> верных утверждения</w:t>
            </w:r>
            <w:r>
              <w:rPr>
                <w:rFonts w:cstheme="minorHAnsi"/>
                <w:sz w:val="18"/>
                <w:szCs w:val="18"/>
              </w:rPr>
              <w:t xml:space="preserve"> </w:t>
            </w:r>
            <w:r w:rsidRPr="00601D17">
              <w:rPr>
                <w:rFonts w:cstheme="minorHAnsi"/>
                <w:sz w:val="18"/>
                <w:szCs w:val="18"/>
              </w:rPr>
              <w:t>о процессах, происходящих в катушках и сердечнике.</w:t>
            </w:r>
          </w:p>
          <w:p w:rsidR="005E71AF" w:rsidRPr="00DC3A7F" w:rsidRDefault="005E71AF" w:rsidP="00B06BEF">
            <w:pPr>
              <w:rPr>
                <w:rFonts w:cstheme="minorHAnsi"/>
                <w:sz w:val="18"/>
                <w:szCs w:val="18"/>
              </w:rPr>
            </w:pPr>
            <w:r>
              <w:rPr>
                <w:noProof/>
                <w:lang w:eastAsia="ru-RU"/>
              </w:rPr>
              <w:drawing>
                <wp:inline distT="0" distB="0" distL="0" distR="0" wp14:anchorId="2E3E0B8F" wp14:editId="1D4E3A0E">
                  <wp:extent cx="1240155" cy="746786"/>
                  <wp:effectExtent l="0" t="0" r="0" b="0"/>
                  <wp:docPr id="1688715182" name="Рисунок 2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undefin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42531" cy="748217"/>
                          </a:xfrm>
                          <a:prstGeom prst="rect">
                            <a:avLst/>
                          </a:prstGeom>
                          <a:noFill/>
                          <a:ln>
                            <a:noFill/>
                          </a:ln>
                        </pic:spPr>
                      </pic:pic>
                    </a:graphicData>
                  </a:graphic>
                </wp:inline>
              </w:drawing>
            </w:r>
            <w:r>
              <w:rPr>
                <w:noProof/>
                <w:lang w:eastAsia="ru-RU"/>
              </w:rPr>
              <w:drawing>
                <wp:inline distT="0" distB="0" distL="0" distR="0" wp14:anchorId="5D15DB0A" wp14:editId="2A80F210">
                  <wp:extent cx="1709531" cy="1304683"/>
                  <wp:effectExtent l="0" t="0" r="5080" b="0"/>
                  <wp:docPr id="1869760312" name="Рисунок 2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undefin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3038" cy="1307360"/>
                          </a:xfrm>
                          <a:prstGeom prst="rect">
                            <a:avLst/>
                          </a:prstGeom>
                          <a:noFill/>
                          <a:ln>
                            <a:noFill/>
                          </a:ln>
                        </pic:spPr>
                      </pic:pic>
                    </a:graphicData>
                  </a:graphic>
                </wp:inline>
              </w:drawing>
            </w:r>
          </w:p>
        </w:tc>
        <w:tc>
          <w:tcPr>
            <w:tcW w:w="4179" w:type="dxa"/>
          </w:tcPr>
          <w:p w:rsidR="005E71AF" w:rsidRPr="00601D17" w:rsidRDefault="005E71AF" w:rsidP="00601D17">
            <w:pPr>
              <w:rPr>
                <w:rFonts w:cstheme="minorHAnsi"/>
                <w:sz w:val="18"/>
                <w:szCs w:val="18"/>
              </w:rPr>
            </w:pPr>
            <w:r w:rsidRPr="00601D17">
              <w:rPr>
                <w:rFonts w:cstheme="minorHAnsi"/>
                <w:b/>
                <w:bCs/>
                <w:sz w:val="18"/>
                <w:szCs w:val="18"/>
              </w:rPr>
              <w:t>1)</w:t>
            </w:r>
            <w:r w:rsidRPr="00601D17">
              <w:rPr>
                <w:rFonts w:cstheme="minorHAnsi"/>
                <w:sz w:val="18"/>
                <w:szCs w:val="18"/>
              </w:rPr>
              <w:t> В промежутках 0–1 с и 1–2 с направления тока в левой катушке одинаковы.</w:t>
            </w:r>
          </w:p>
          <w:p w:rsidR="005E71AF" w:rsidRPr="00601D17" w:rsidRDefault="005E71AF" w:rsidP="00601D17">
            <w:pPr>
              <w:rPr>
                <w:rFonts w:cstheme="minorHAnsi"/>
                <w:vanish/>
                <w:sz w:val="18"/>
                <w:szCs w:val="18"/>
              </w:rPr>
            </w:pPr>
            <w:r w:rsidRPr="00601D17">
              <w:rPr>
                <w:rFonts w:cstheme="minorHAnsi"/>
                <w:b/>
                <w:bCs/>
                <w:sz w:val="18"/>
                <w:szCs w:val="18"/>
              </w:rPr>
              <w:t>2)</w:t>
            </w:r>
            <w:r w:rsidRPr="00601D17">
              <w:rPr>
                <w:rFonts w:cstheme="minorHAnsi"/>
                <w:sz w:val="18"/>
                <w:szCs w:val="18"/>
              </w:rPr>
              <w:t> В промежутке времени 2–</w:t>
            </w:r>
          </w:p>
          <w:p w:rsidR="005E71AF" w:rsidRPr="00601D17" w:rsidRDefault="005E71AF" w:rsidP="00601D17">
            <w:pPr>
              <w:rPr>
                <w:rFonts w:cstheme="minorHAnsi"/>
                <w:sz w:val="18"/>
                <w:szCs w:val="18"/>
              </w:rPr>
            </w:pPr>
            <w:r w:rsidRPr="00601D17">
              <w:rPr>
                <w:rFonts w:cstheme="minorHAnsi"/>
                <w:sz w:val="18"/>
                <w:szCs w:val="18"/>
              </w:rPr>
              <w:t>3 </w:t>
            </w:r>
            <w:proofErr w:type="gramStart"/>
            <w:r w:rsidRPr="00601D17">
              <w:rPr>
                <w:rFonts w:cstheme="minorHAnsi"/>
                <w:sz w:val="18"/>
                <w:szCs w:val="18"/>
              </w:rPr>
              <w:t>с сила</w:t>
            </w:r>
            <w:proofErr w:type="gramEnd"/>
            <w:r w:rsidRPr="00601D17">
              <w:rPr>
                <w:rFonts w:cstheme="minorHAnsi"/>
                <w:sz w:val="18"/>
                <w:szCs w:val="18"/>
              </w:rPr>
              <w:t xml:space="preserve"> тока в левой катушке равна нулю.</w:t>
            </w:r>
          </w:p>
          <w:p w:rsidR="005E71AF" w:rsidRPr="00601D17" w:rsidRDefault="005E71AF" w:rsidP="00601D17">
            <w:pPr>
              <w:rPr>
                <w:rFonts w:cstheme="minorHAnsi"/>
                <w:sz w:val="18"/>
                <w:szCs w:val="18"/>
              </w:rPr>
            </w:pPr>
            <w:r w:rsidRPr="00601D17">
              <w:rPr>
                <w:rFonts w:cstheme="minorHAnsi"/>
                <w:b/>
                <w:bCs/>
                <w:sz w:val="18"/>
                <w:szCs w:val="18"/>
              </w:rPr>
              <w:t>3)</w:t>
            </w:r>
            <w:r w:rsidRPr="00601D17">
              <w:rPr>
                <w:rFonts w:cstheme="minorHAnsi"/>
                <w:sz w:val="18"/>
                <w:szCs w:val="18"/>
              </w:rPr>
              <w:t> Модули силы тока в левой катушке в промежутках 1–2 с и 3–5 с одинаковы.</w:t>
            </w:r>
          </w:p>
          <w:p w:rsidR="005E71AF" w:rsidRPr="00601D17" w:rsidRDefault="005E71AF" w:rsidP="00601D17">
            <w:pPr>
              <w:rPr>
                <w:rFonts w:cstheme="minorHAnsi"/>
                <w:vanish/>
                <w:sz w:val="18"/>
                <w:szCs w:val="18"/>
              </w:rPr>
            </w:pPr>
            <w:r w:rsidRPr="00601D17">
              <w:rPr>
                <w:rFonts w:cstheme="minorHAnsi"/>
                <w:b/>
                <w:bCs/>
                <w:sz w:val="18"/>
                <w:szCs w:val="18"/>
              </w:rPr>
              <w:t>4)</w:t>
            </w:r>
            <w:r w:rsidRPr="00601D17">
              <w:rPr>
                <w:rFonts w:cstheme="minorHAnsi"/>
                <w:sz w:val="18"/>
                <w:szCs w:val="18"/>
              </w:rPr>
              <w:t> В промежутке 0–</w:t>
            </w:r>
          </w:p>
          <w:p w:rsidR="005E71AF" w:rsidRPr="00601D17" w:rsidRDefault="005E71AF" w:rsidP="00601D17">
            <w:pPr>
              <w:rPr>
                <w:rFonts w:cstheme="minorHAnsi"/>
                <w:sz w:val="18"/>
                <w:szCs w:val="18"/>
              </w:rPr>
            </w:pPr>
            <w:r w:rsidRPr="00601D17">
              <w:rPr>
                <w:rFonts w:cstheme="minorHAnsi"/>
                <w:sz w:val="18"/>
                <w:szCs w:val="18"/>
              </w:rPr>
              <w:t>2 с модуль индукции магнитного поля в сердечнике равен 0.</w:t>
            </w:r>
          </w:p>
          <w:p w:rsidR="005E71AF" w:rsidRDefault="005E71AF" w:rsidP="00601D17">
            <w:pPr>
              <w:rPr>
                <w:rFonts w:cstheme="minorHAnsi"/>
                <w:sz w:val="18"/>
                <w:szCs w:val="18"/>
              </w:rPr>
            </w:pPr>
            <w:r w:rsidRPr="00601D17">
              <w:rPr>
                <w:rFonts w:cstheme="minorHAnsi"/>
                <w:b/>
                <w:bCs/>
                <w:sz w:val="18"/>
                <w:szCs w:val="18"/>
              </w:rPr>
              <w:t>5)</w:t>
            </w:r>
            <w:r w:rsidRPr="00601D17">
              <w:rPr>
                <w:rFonts w:cstheme="minorHAnsi"/>
                <w:sz w:val="18"/>
                <w:szCs w:val="18"/>
              </w:rPr>
              <w:t> В промежутке 3–5 с сила тока в левой катушке равномерно уменьшается.</w:t>
            </w:r>
          </w:p>
        </w:tc>
      </w:tr>
    </w:tbl>
    <w:p w:rsidR="00B06BEF" w:rsidRPr="00B06BEF" w:rsidRDefault="00B06BEF" w:rsidP="00B06BEF">
      <w:pPr>
        <w:rPr>
          <w:rFonts w:cstheme="minorHAnsi"/>
          <w:sz w:val="18"/>
          <w:szCs w:val="18"/>
        </w:rPr>
      </w:pPr>
      <w:r w:rsidRPr="00B06BEF">
        <w:rPr>
          <w:rFonts w:cstheme="minorHAnsi"/>
          <w:sz w:val="18"/>
          <w:szCs w:val="18"/>
        </w:rPr>
        <w:br w:type="page"/>
      </w:r>
    </w:p>
    <w:p w:rsidR="00B06BEF" w:rsidRPr="00BD7572" w:rsidRDefault="00B06BEF" w:rsidP="00BD7572">
      <w:pPr>
        <w:pStyle w:val="1"/>
        <w:rPr>
          <w:b/>
          <w:bCs/>
        </w:rPr>
      </w:pPr>
      <w:bookmarkStart w:id="18" w:name="_Toc188378800"/>
      <w:r w:rsidRPr="00BD7572">
        <w:rPr>
          <w:b/>
          <w:bCs/>
        </w:rPr>
        <w:lastRenderedPageBreak/>
        <w:t>Задание 15</w:t>
      </w:r>
      <w:bookmarkEnd w:id="18"/>
    </w:p>
    <w:tbl>
      <w:tblPr>
        <w:tblStyle w:val="a3"/>
        <w:tblW w:w="10768" w:type="dxa"/>
        <w:tblLayout w:type="fixed"/>
        <w:tblLook w:val="04A0" w:firstRow="1" w:lastRow="0" w:firstColumn="1" w:lastColumn="0" w:noHBand="0" w:noVBand="1"/>
      </w:tblPr>
      <w:tblGrid>
        <w:gridCol w:w="3829"/>
        <w:gridCol w:w="707"/>
        <w:gridCol w:w="279"/>
        <w:gridCol w:w="567"/>
        <w:gridCol w:w="425"/>
        <w:gridCol w:w="425"/>
        <w:gridCol w:w="430"/>
        <w:gridCol w:w="563"/>
        <w:gridCol w:w="283"/>
        <w:gridCol w:w="709"/>
        <w:gridCol w:w="2551"/>
      </w:tblGrid>
      <w:tr w:rsidR="005E71AF" w:rsidTr="005E71AF">
        <w:tc>
          <w:tcPr>
            <w:tcW w:w="4536" w:type="dxa"/>
            <w:gridSpan w:val="2"/>
          </w:tcPr>
          <w:p w:rsidR="005E71AF" w:rsidRPr="00BD7572" w:rsidRDefault="005E71AF" w:rsidP="005E75EA">
            <w:pPr>
              <w:spacing w:line="259" w:lineRule="auto"/>
              <w:rPr>
                <w:rFonts w:cstheme="minorHAnsi"/>
                <w:b/>
                <w:bCs/>
                <w:sz w:val="18"/>
                <w:szCs w:val="18"/>
              </w:rPr>
            </w:pPr>
            <w:r w:rsidRPr="00BD7572">
              <w:rPr>
                <w:rFonts w:cstheme="minorHAnsi"/>
                <w:b/>
                <w:bCs/>
                <w:sz w:val="18"/>
                <w:szCs w:val="18"/>
              </w:rPr>
              <w:t xml:space="preserve">269B40 </w:t>
            </w:r>
          </w:p>
          <w:p w:rsidR="005E71AF" w:rsidRDefault="005E71AF" w:rsidP="005E71AF">
            <w:pPr>
              <w:spacing w:line="259" w:lineRule="auto"/>
              <w:rPr>
                <w:rFonts w:cstheme="minorHAnsi"/>
                <w:sz w:val="18"/>
                <w:szCs w:val="18"/>
              </w:rPr>
            </w:pPr>
            <w:r w:rsidRPr="00B06BEF">
              <w:rPr>
                <w:rFonts w:cstheme="minorHAnsi"/>
                <w:sz w:val="18"/>
                <w:szCs w:val="18"/>
              </w:rPr>
              <w:t>На рисунке показана цепь постоянного тока, содержащая источник тока с ЭДС </w:t>
            </w:r>
            <m:oMath>
              <m:r>
                <m:rPr>
                  <m:sty m:val="p"/>
                </m:rPr>
                <w:rPr>
                  <w:rFonts w:ascii="Cambria Math" w:hAnsi="Cambria Math" w:cstheme="minorHAnsi"/>
                  <w:sz w:val="18"/>
                  <w:szCs w:val="18"/>
                </w:rPr>
                <m:t>ε</m:t>
              </m:r>
            </m:oMath>
            <w:r w:rsidRPr="00B06BEF">
              <w:rPr>
                <w:rFonts w:cstheme="minorHAnsi"/>
                <w:sz w:val="18"/>
                <w:szCs w:val="18"/>
              </w:rPr>
              <w:t>, два резистора и реостат. Сопротивления резисторов</w:t>
            </w:r>
            <w:r>
              <w:rPr>
                <w:rFonts w:cstheme="minorHAnsi"/>
                <w:sz w:val="18"/>
                <w:szCs w:val="18"/>
              </w:rPr>
              <w:t xml:space="preserve"> </w:t>
            </w:r>
            <w:r w:rsidRPr="00B06BEF">
              <w:rPr>
                <w:rFonts w:cstheme="minorHAnsi"/>
                <w:iCs/>
                <w:sz w:val="18"/>
                <w:szCs w:val="18"/>
                <w:lang w:val="en-US"/>
              </w:rPr>
              <w:t>R</w:t>
            </w:r>
            <w:r w:rsidRPr="00B06BEF">
              <w:rPr>
                <w:rFonts w:cstheme="minorHAnsi"/>
                <w:sz w:val="18"/>
                <w:szCs w:val="18"/>
                <w:vertAlign w:val="subscript"/>
              </w:rPr>
              <w:t>1</w:t>
            </w:r>
            <w:r>
              <w:rPr>
                <w:rFonts w:cstheme="minorHAnsi"/>
                <w:sz w:val="18"/>
                <w:szCs w:val="18"/>
                <w:vertAlign w:val="subscript"/>
              </w:rPr>
              <w:t xml:space="preserve"> </w:t>
            </w:r>
            <w:r w:rsidRPr="00B06BEF">
              <w:rPr>
                <w:rFonts w:cstheme="minorHAnsi"/>
                <w:sz w:val="18"/>
                <w:szCs w:val="18"/>
              </w:rPr>
              <w:t>и </w:t>
            </w:r>
            <w:r w:rsidRPr="00B06BEF">
              <w:rPr>
                <w:rFonts w:cstheme="minorHAnsi"/>
                <w:iCs/>
                <w:sz w:val="18"/>
                <w:szCs w:val="18"/>
                <w:lang w:val="en-US"/>
              </w:rPr>
              <w:t>R</w:t>
            </w:r>
            <w:proofErr w:type="gramStart"/>
            <w:r w:rsidRPr="00B06BEF">
              <w:rPr>
                <w:rFonts w:cstheme="minorHAnsi"/>
                <w:sz w:val="18"/>
                <w:szCs w:val="18"/>
                <w:vertAlign w:val="subscript"/>
              </w:rPr>
              <w:t>2</w:t>
            </w:r>
            <w:r>
              <w:rPr>
                <w:rFonts w:cstheme="minorHAnsi"/>
                <w:sz w:val="18"/>
                <w:szCs w:val="18"/>
                <w:vertAlign w:val="subscript"/>
              </w:rPr>
              <w:t xml:space="preserve">  </w:t>
            </w:r>
            <w:r>
              <w:rPr>
                <w:rFonts w:cstheme="minorHAnsi"/>
                <w:sz w:val="18"/>
                <w:szCs w:val="18"/>
              </w:rPr>
              <w:t>од</w:t>
            </w:r>
            <w:r w:rsidRPr="00B06BEF">
              <w:rPr>
                <w:rFonts w:cstheme="minorHAnsi"/>
                <w:sz w:val="18"/>
                <w:szCs w:val="18"/>
              </w:rPr>
              <w:t>инаковы</w:t>
            </w:r>
            <w:proofErr w:type="gramEnd"/>
            <w:r w:rsidRPr="00B06BEF">
              <w:rPr>
                <w:rFonts w:cstheme="minorHAnsi"/>
                <w:iCs/>
                <w:sz w:val="18"/>
                <w:szCs w:val="18"/>
              </w:rPr>
              <w:t>.</w:t>
            </w:r>
            <w:r>
              <w:rPr>
                <w:rFonts w:cstheme="minorHAnsi"/>
                <w:iCs/>
                <w:sz w:val="18"/>
                <w:szCs w:val="18"/>
              </w:rPr>
              <w:t xml:space="preserve"> </w:t>
            </w:r>
            <w:r w:rsidRPr="00B06BEF">
              <w:rPr>
                <w:rFonts w:cstheme="minorHAnsi"/>
                <w:sz w:val="18"/>
                <w:szCs w:val="18"/>
              </w:rPr>
              <w:t>Сопротивление реостата </w:t>
            </w:r>
            <w:r w:rsidRPr="00B06BEF">
              <w:rPr>
                <w:rFonts w:cstheme="minorHAnsi"/>
                <w:iCs/>
                <w:sz w:val="18"/>
                <w:szCs w:val="18"/>
                <w:lang w:val="en-US"/>
              </w:rPr>
              <w:t>R</w:t>
            </w:r>
            <w:r w:rsidRPr="00B06BEF">
              <w:rPr>
                <w:rFonts w:cstheme="minorHAnsi"/>
                <w:sz w:val="18"/>
                <w:szCs w:val="18"/>
                <w:vertAlign w:val="subscript"/>
              </w:rPr>
              <w:t>3</w:t>
            </w:r>
            <w:r w:rsidRPr="00B06BEF">
              <w:rPr>
                <w:rFonts w:cstheme="minorHAnsi"/>
                <w:sz w:val="18"/>
                <w:szCs w:val="18"/>
              </w:rPr>
              <w:t> можно менять. Как изменятся напряжение на резисторе </w:t>
            </w:r>
            <w:r w:rsidRPr="00B06BEF">
              <w:rPr>
                <w:rFonts w:cstheme="minorHAnsi"/>
                <w:iCs/>
                <w:sz w:val="18"/>
                <w:szCs w:val="18"/>
                <w:lang w:val="en-US"/>
              </w:rPr>
              <w:t>R</w:t>
            </w:r>
            <w:r w:rsidRPr="00B06BEF">
              <w:rPr>
                <w:rFonts w:cstheme="minorHAnsi"/>
                <w:sz w:val="18"/>
                <w:szCs w:val="18"/>
                <w:vertAlign w:val="subscript"/>
              </w:rPr>
              <w:t>1</w:t>
            </w:r>
            <w:r w:rsidRPr="00B06BEF">
              <w:rPr>
                <w:rFonts w:cstheme="minorHAnsi"/>
                <w:sz w:val="18"/>
                <w:szCs w:val="18"/>
              </w:rPr>
              <w:t> и суммарная тепловая мощность, выделяемая в цепи, если увеличить сопротивление реостата? Внутренним сопротивлением источника пренебречь.</w:t>
            </w:r>
          </w:p>
        </w:tc>
        <w:tc>
          <w:tcPr>
            <w:tcW w:w="2689" w:type="dxa"/>
            <w:gridSpan w:val="6"/>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251ACD06" wp14:editId="103819A1">
                  <wp:extent cx="1444922" cy="1200426"/>
                  <wp:effectExtent l="0" t="0" r="3175" b="0"/>
                  <wp:docPr id="121597876" name="Рисунок 92"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undefin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48781" cy="1203632"/>
                          </a:xfrm>
                          <a:prstGeom prst="rect">
                            <a:avLst/>
                          </a:prstGeom>
                          <a:noFill/>
                        </pic:spPr>
                      </pic:pic>
                    </a:graphicData>
                  </a:graphic>
                </wp:inline>
              </w:drawing>
            </w:r>
          </w:p>
        </w:tc>
        <w:tc>
          <w:tcPr>
            <w:tcW w:w="3543" w:type="dxa"/>
            <w:gridSpan w:val="3"/>
          </w:tcPr>
          <w:p w:rsidR="005E71AF" w:rsidRPr="005E75EA" w:rsidRDefault="005E71AF" w:rsidP="005E75EA">
            <w:pPr>
              <w:rPr>
                <w:rFonts w:cstheme="minorHAnsi"/>
                <w:sz w:val="18"/>
                <w:szCs w:val="18"/>
              </w:rPr>
            </w:pPr>
            <w:r w:rsidRPr="005E75EA">
              <w:rPr>
                <w:rFonts w:cstheme="minorHAnsi"/>
                <w:sz w:val="18"/>
                <w:szCs w:val="18"/>
              </w:rPr>
              <w:t>1) увеличилась</w:t>
            </w:r>
          </w:p>
          <w:p w:rsidR="005E71AF" w:rsidRPr="005E75EA" w:rsidRDefault="005E71AF" w:rsidP="005E75EA">
            <w:pPr>
              <w:rPr>
                <w:rFonts w:cstheme="minorHAnsi"/>
                <w:sz w:val="18"/>
                <w:szCs w:val="18"/>
              </w:rPr>
            </w:pPr>
            <w:r w:rsidRPr="005E75EA">
              <w:rPr>
                <w:rFonts w:cstheme="minorHAnsi"/>
                <w:sz w:val="18"/>
                <w:szCs w:val="18"/>
              </w:rPr>
              <w:t>2) уменьшилась</w:t>
            </w:r>
          </w:p>
          <w:p w:rsidR="005E71AF" w:rsidRPr="005E75EA" w:rsidRDefault="005E71AF" w:rsidP="005E75EA">
            <w:pPr>
              <w:rPr>
                <w:rFonts w:cstheme="minorHAnsi"/>
                <w:sz w:val="18"/>
                <w:szCs w:val="18"/>
              </w:rPr>
            </w:pPr>
            <w:r w:rsidRPr="005E75EA">
              <w:rPr>
                <w:rFonts w:cstheme="minorHAnsi"/>
                <w:sz w:val="18"/>
                <w:szCs w:val="18"/>
              </w:rPr>
              <w:t>3) не изменилась</w:t>
            </w:r>
          </w:p>
          <w:tbl>
            <w:tblPr>
              <w:tblStyle w:val="a3"/>
              <w:tblW w:w="0" w:type="auto"/>
              <w:tblLayout w:type="fixed"/>
              <w:tblLook w:val="04A0" w:firstRow="1" w:lastRow="0" w:firstColumn="1" w:lastColumn="0" w:noHBand="0" w:noVBand="1"/>
            </w:tblPr>
            <w:tblGrid>
              <w:gridCol w:w="4817"/>
              <w:gridCol w:w="4817"/>
            </w:tblGrid>
            <w:tr w:rsidR="005E71AF" w:rsidRPr="00B06BEF" w:rsidTr="005E71AF">
              <w:tc>
                <w:tcPr>
                  <w:tcW w:w="4817" w:type="dxa"/>
                  <w:hideMark/>
                </w:tcPr>
                <w:p w:rsidR="005E71AF" w:rsidRPr="00B06BEF" w:rsidRDefault="005E71AF" w:rsidP="005E75EA">
                  <w:pPr>
                    <w:spacing w:line="259" w:lineRule="auto"/>
                    <w:rPr>
                      <w:rFonts w:cstheme="minorHAnsi"/>
                      <w:sz w:val="18"/>
                      <w:szCs w:val="18"/>
                    </w:rPr>
                  </w:pPr>
                  <w:r w:rsidRPr="00B06BEF">
                    <w:rPr>
                      <w:rFonts w:cstheme="minorHAnsi"/>
                      <w:sz w:val="18"/>
                      <w:szCs w:val="18"/>
                    </w:rPr>
                    <w:t>Напряжение</w:t>
                  </w:r>
                  <w:r w:rsidRPr="00B06BEF">
                    <w:rPr>
                      <w:rFonts w:cstheme="minorHAnsi"/>
                      <w:sz w:val="18"/>
                      <w:szCs w:val="18"/>
                    </w:rPr>
                    <w:br/>
                    <w:t>на резисторе </w:t>
                  </w:r>
                  <w:r w:rsidRPr="00B06BEF">
                    <w:rPr>
                      <w:rFonts w:cstheme="minorHAnsi"/>
                      <w:iCs/>
                      <w:sz w:val="18"/>
                      <w:szCs w:val="18"/>
                      <w:lang w:val="en-US"/>
                    </w:rPr>
                    <w:t>R</w:t>
                  </w:r>
                  <w:r w:rsidRPr="00B06BEF">
                    <w:rPr>
                      <w:rFonts w:cstheme="minorHAnsi"/>
                      <w:sz w:val="18"/>
                      <w:szCs w:val="18"/>
                      <w:vertAlign w:val="subscript"/>
                    </w:rPr>
                    <w:t>1</w:t>
                  </w:r>
                </w:p>
              </w:tc>
              <w:tc>
                <w:tcPr>
                  <w:tcW w:w="4817" w:type="dxa"/>
                  <w:hideMark/>
                </w:tcPr>
                <w:p w:rsidR="005E71AF" w:rsidRPr="00B06BEF" w:rsidRDefault="005E71AF" w:rsidP="005E75EA">
                  <w:pPr>
                    <w:spacing w:line="259" w:lineRule="auto"/>
                    <w:rPr>
                      <w:rFonts w:cstheme="minorHAnsi"/>
                      <w:sz w:val="18"/>
                      <w:szCs w:val="18"/>
                    </w:rPr>
                  </w:pPr>
                  <w:r w:rsidRPr="00B06BEF">
                    <w:rPr>
                      <w:rFonts w:cstheme="minorHAnsi"/>
                      <w:sz w:val="18"/>
                      <w:szCs w:val="18"/>
                    </w:rPr>
                    <w:t>Суммарная тепловая мощность, выделяемая в цепи</w:t>
                  </w:r>
                </w:p>
              </w:tc>
            </w:tr>
          </w:tbl>
          <w:p w:rsidR="005E71AF" w:rsidRDefault="005E71AF" w:rsidP="00B06BEF">
            <w:pPr>
              <w:rPr>
                <w:rFonts w:cstheme="minorHAnsi"/>
                <w:sz w:val="18"/>
                <w:szCs w:val="18"/>
              </w:rPr>
            </w:pPr>
          </w:p>
        </w:tc>
      </w:tr>
      <w:tr w:rsidR="005E71AF" w:rsidTr="005E71AF">
        <w:tc>
          <w:tcPr>
            <w:tcW w:w="7225" w:type="dxa"/>
            <w:gridSpan w:val="8"/>
          </w:tcPr>
          <w:p w:rsidR="005E71AF" w:rsidRPr="00BD7572" w:rsidRDefault="005E71AF" w:rsidP="00B06BEF">
            <w:pPr>
              <w:rPr>
                <w:rFonts w:cstheme="minorHAnsi"/>
                <w:b/>
                <w:bCs/>
                <w:sz w:val="18"/>
                <w:szCs w:val="18"/>
              </w:rPr>
            </w:pPr>
            <w:r w:rsidRPr="00BD7572">
              <w:rPr>
                <w:rFonts w:cstheme="minorHAnsi"/>
                <w:b/>
                <w:bCs/>
                <w:sz w:val="18"/>
                <w:szCs w:val="18"/>
              </w:rPr>
              <w:t xml:space="preserve">30094E </w:t>
            </w:r>
          </w:p>
          <w:p w:rsidR="005E71AF" w:rsidRDefault="005E71AF" w:rsidP="00B06BEF">
            <w:pPr>
              <w:rPr>
                <w:rFonts w:cstheme="minorHAnsi"/>
                <w:sz w:val="18"/>
                <w:szCs w:val="18"/>
              </w:rPr>
            </w:pPr>
            <w:r w:rsidRPr="00B06BEF">
              <w:rPr>
                <w:rFonts w:cstheme="minorHAnsi"/>
                <w:sz w:val="18"/>
                <w:szCs w:val="18"/>
              </w:rPr>
              <w:t>Внешний участок электрической цепи представляет собой отрезок провода</w:t>
            </w:r>
            <w:r w:rsidRPr="00B06BEF">
              <w:rPr>
                <w:rFonts w:cstheme="minorHAnsi"/>
                <w:sz w:val="18"/>
                <w:szCs w:val="18"/>
              </w:rPr>
              <w:br/>
              <w:t>с большим удельным сопротивлением. Он подключён к источнику тока, поддерживающему на клеммах постоянное напряжение. Затем первоначальный отрезок провода заменили отрезком такого же провода, но вдвое большей длины. Как изменились в результате такой замены сила тока</w:t>
            </w:r>
            <w:r>
              <w:rPr>
                <w:rFonts w:cstheme="minorHAnsi"/>
                <w:sz w:val="18"/>
                <w:szCs w:val="18"/>
              </w:rPr>
              <w:t xml:space="preserve"> </w:t>
            </w:r>
            <w:r w:rsidRPr="00B06BEF">
              <w:rPr>
                <w:rFonts w:cstheme="minorHAnsi"/>
                <w:sz w:val="18"/>
                <w:szCs w:val="18"/>
              </w:rPr>
              <w:t>и мощность тока на участке цепи?</w:t>
            </w:r>
          </w:p>
        </w:tc>
        <w:tc>
          <w:tcPr>
            <w:tcW w:w="3543" w:type="dxa"/>
            <w:gridSpan w:val="3"/>
          </w:tcPr>
          <w:p w:rsidR="005E71AF" w:rsidRPr="005E75EA" w:rsidRDefault="005E71AF" w:rsidP="005E75EA">
            <w:pPr>
              <w:rPr>
                <w:rFonts w:cstheme="minorHAnsi"/>
                <w:sz w:val="18"/>
                <w:szCs w:val="18"/>
              </w:rPr>
            </w:pPr>
            <w:r w:rsidRPr="005E75EA">
              <w:rPr>
                <w:rFonts w:cstheme="minorHAnsi"/>
                <w:sz w:val="18"/>
                <w:szCs w:val="18"/>
              </w:rPr>
              <w:t>1) увеличилась</w:t>
            </w:r>
          </w:p>
          <w:p w:rsidR="005E71AF" w:rsidRPr="005E75EA" w:rsidRDefault="005E71AF" w:rsidP="005E75EA">
            <w:pPr>
              <w:rPr>
                <w:rFonts w:cstheme="minorHAnsi"/>
                <w:sz w:val="18"/>
                <w:szCs w:val="18"/>
              </w:rPr>
            </w:pPr>
            <w:r w:rsidRPr="005E75EA">
              <w:rPr>
                <w:rFonts w:cstheme="minorHAnsi"/>
                <w:sz w:val="18"/>
                <w:szCs w:val="18"/>
              </w:rPr>
              <w:t>2) уменьшилась</w:t>
            </w:r>
          </w:p>
          <w:p w:rsidR="005E71AF" w:rsidRPr="005E75EA" w:rsidRDefault="005E71AF" w:rsidP="005E75EA">
            <w:pPr>
              <w:rPr>
                <w:rFonts w:cstheme="minorHAnsi"/>
                <w:sz w:val="18"/>
                <w:szCs w:val="18"/>
              </w:rPr>
            </w:pPr>
            <w:r w:rsidRPr="005E75EA">
              <w:rPr>
                <w:rFonts w:cstheme="minorHAnsi"/>
                <w:sz w:val="18"/>
                <w:szCs w:val="18"/>
              </w:rPr>
              <w:t>3) не изменилась</w:t>
            </w:r>
          </w:p>
          <w:tbl>
            <w:tblPr>
              <w:tblStyle w:val="a3"/>
              <w:tblW w:w="0" w:type="auto"/>
              <w:tblLayout w:type="fixed"/>
              <w:tblLook w:val="04A0" w:firstRow="1" w:lastRow="0" w:firstColumn="1" w:lastColumn="0" w:noHBand="0" w:noVBand="1"/>
            </w:tblPr>
            <w:tblGrid>
              <w:gridCol w:w="4817"/>
              <w:gridCol w:w="4817"/>
            </w:tblGrid>
            <w:tr w:rsidR="005E71AF" w:rsidRPr="00B06BEF" w:rsidTr="005E71AF">
              <w:tc>
                <w:tcPr>
                  <w:tcW w:w="4817" w:type="dxa"/>
                  <w:hideMark/>
                </w:tcPr>
                <w:p w:rsidR="005E71AF" w:rsidRPr="00B06BEF" w:rsidRDefault="005E71AF" w:rsidP="005E75EA">
                  <w:pPr>
                    <w:spacing w:line="259" w:lineRule="auto"/>
                    <w:rPr>
                      <w:rFonts w:cstheme="minorHAnsi"/>
                      <w:sz w:val="18"/>
                      <w:szCs w:val="18"/>
                    </w:rPr>
                  </w:pPr>
                  <w:r w:rsidRPr="00B06BEF">
                    <w:rPr>
                      <w:rFonts w:cstheme="minorHAnsi"/>
                      <w:sz w:val="18"/>
                      <w:szCs w:val="18"/>
                    </w:rPr>
                    <w:t>Сила тока</w:t>
                  </w:r>
                </w:p>
              </w:tc>
              <w:tc>
                <w:tcPr>
                  <w:tcW w:w="4817" w:type="dxa"/>
                  <w:hideMark/>
                </w:tcPr>
                <w:p w:rsidR="005E71AF" w:rsidRPr="00B06BEF" w:rsidRDefault="005E71AF" w:rsidP="005E75EA">
                  <w:pPr>
                    <w:spacing w:line="259" w:lineRule="auto"/>
                    <w:rPr>
                      <w:rFonts w:cstheme="minorHAnsi"/>
                      <w:sz w:val="18"/>
                      <w:szCs w:val="18"/>
                    </w:rPr>
                  </w:pPr>
                  <w:r w:rsidRPr="00B06BEF">
                    <w:rPr>
                      <w:rFonts w:cstheme="minorHAnsi"/>
                      <w:sz w:val="18"/>
                      <w:szCs w:val="18"/>
                    </w:rPr>
                    <w:t>Мощность тока</w:t>
                  </w:r>
                </w:p>
              </w:tc>
            </w:tr>
          </w:tbl>
          <w:p w:rsidR="005E71AF" w:rsidRDefault="005E71AF" w:rsidP="00B06BEF">
            <w:pPr>
              <w:rPr>
                <w:rFonts w:cstheme="minorHAnsi"/>
                <w:sz w:val="18"/>
                <w:szCs w:val="18"/>
              </w:rPr>
            </w:pPr>
          </w:p>
        </w:tc>
      </w:tr>
      <w:tr w:rsidR="005E71AF" w:rsidTr="005E71AF">
        <w:tc>
          <w:tcPr>
            <w:tcW w:w="4815" w:type="dxa"/>
            <w:gridSpan w:val="3"/>
          </w:tcPr>
          <w:p w:rsidR="005E71AF" w:rsidRPr="00BD7572" w:rsidRDefault="005E71AF" w:rsidP="005E75EA">
            <w:pPr>
              <w:spacing w:line="259" w:lineRule="auto"/>
              <w:rPr>
                <w:rFonts w:cstheme="minorHAnsi"/>
                <w:b/>
                <w:bCs/>
                <w:sz w:val="18"/>
                <w:szCs w:val="18"/>
              </w:rPr>
            </w:pPr>
            <w:r w:rsidRPr="00BD7572">
              <w:rPr>
                <w:rFonts w:cstheme="minorHAnsi"/>
                <w:b/>
                <w:bCs/>
                <w:sz w:val="18"/>
                <w:szCs w:val="18"/>
              </w:rPr>
              <w:t xml:space="preserve">90722B </w:t>
            </w:r>
          </w:p>
          <w:p w:rsidR="005E71AF" w:rsidRDefault="005E71AF" w:rsidP="00BD7572">
            <w:pPr>
              <w:spacing w:line="259" w:lineRule="auto"/>
              <w:rPr>
                <w:rFonts w:cstheme="minorHAnsi"/>
                <w:sz w:val="18"/>
                <w:szCs w:val="18"/>
              </w:rPr>
            </w:pPr>
            <w:r w:rsidRPr="00B06BEF">
              <w:rPr>
                <w:rFonts w:cstheme="minorHAnsi"/>
                <w:sz w:val="18"/>
                <w:szCs w:val="18"/>
              </w:rPr>
              <w:t>На рисунке показана цепь постоянного тока, содержащая источник тока с ЭДС </w:t>
            </w:r>
            <m:oMath>
              <m:r>
                <m:rPr>
                  <m:sty m:val="p"/>
                </m:rPr>
                <w:rPr>
                  <w:rFonts w:ascii="Cambria Math" w:hAnsi="Cambria Math" w:cstheme="minorHAnsi"/>
                  <w:sz w:val="18"/>
                  <w:szCs w:val="18"/>
                </w:rPr>
                <m:t>ε</m:t>
              </m:r>
            </m:oMath>
            <w:r w:rsidRPr="00B06BEF">
              <w:rPr>
                <w:rFonts w:cstheme="minorHAnsi"/>
                <w:sz w:val="18"/>
                <w:szCs w:val="18"/>
              </w:rPr>
              <w:t> и три резистора: </w:t>
            </w:r>
            <w:r w:rsidRPr="00B06BEF">
              <w:rPr>
                <w:rFonts w:cstheme="minorHAnsi"/>
                <w:iCs/>
                <w:sz w:val="18"/>
                <w:szCs w:val="18"/>
              </w:rPr>
              <w:t>R</w:t>
            </w:r>
            <w:r w:rsidRPr="00B06BEF">
              <w:rPr>
                <w:rFonts w:cstheme="minorHAnsi"/>
                <w:sz w:val="18"/>
                <w:szCs w:val="18"/>
                <w:vertAlign w:val="subscript"/>
              </w:rPr>
              <w:t>1</w:t>
            </w:r>
            <w:r w:rsidRPr="00B06BEF">
              <w:rPr>
                <w:rFonts w:cstheme="minorHAnsi"/>
                <w:sz w:val="18"/>
                <w:szCs w:val="18"/>
              </w:rPr>
              <w:t> = </w:t>
            </w:r>
            <w:r w:rsidRPr="00B06BEF">
              <w:rPr>
                <w:rFonts w:cstheme="minorHAnsi"/>
                <w:iCs/>
                <w:sz w:val="18"/>
                <w:szCs w:val="18"/>
              </w:rPr>
              <w:t>R</w:t>
            </w:r>
            <w:r w:rsidRPr="00B06BEF">
              <w:rPr>
                <w:rFonts w:cstheme="minorHAnsi"/>
                <w:sz w:val="18"/>
                <w:szCs w:val="18"/>
              </w:rPr>
              <w:t>; </w:t>
            </w:r>
            <w:r w:rsidRPr="00B06BEF">
              <w:rPr>
                <w:rFonts w:cstheme="minorHAnsi"/>
                <w:iCs/>
                <w:sz w:val="18"/>
                <w:szCs w:val="18"/>
              </w:rPr>
              <w:t>R</w:t>
            </w:r>
            <w:r w:rsidRPr="00B06BEF">
              <w:rPr>
                <w:rFonts w:cstheme="minorHAnsi"/>
                <w:sz w:val="18"/>
                <w:szCs w:val="18"/>
                <w:vertAlign w:val="subscript"/>
              </w:rPr>
              <w:t>2</w:t>
            </w:r>
            <w:r w:rsidRPr="00B06BEF">
              <w:rPr>
                <w:rFonts w:cstheme="minorHAnsi"/>
                <w:sz w:val="18"/>
                <w:szCs w:val="18"/>
              </w:rPr>
              <w:t> = 2</w:t>
            </w:r>
            <w:r w:rsidRPr="00B06BEF">
              <w:rPr>
                <w:rFonts w:cstheme="minorHAnsi"/>
                <w:iCs/>
                <w:sz w:val="18"/>
                <w:szCs w:val="18"/>
              </w:rPr>
              <w:t>R</w:t>
            </w:r>
            <w:r w:rsidRPr="00B06BEF">
              <w:rPr>
                <w:rFonts w:cstheme="minorHAnsi"/>
                <w:sz w:val="18"/>
                <w:szCs w:val="18"/>
              </w:rPr>
              <w:t>; </w:t>
            </w:r>
            <w:r w:rsidRPr="00B06BEF">
              <w:rPr>
                <w:rFonts w:cstheme="minorHAnsi"/>
                <w:iCs/>
                <w:sz w:val="18"/>
                <w:szCs w:val="18"/>
              </w:rPr>
              <w:t>R</w:t>
            </w:r>
            <w:r w:rsidRPr="00B06BEF">
              <w:rPr>
                <w:rFonts w:cstheme="minorHAnsi"/>
                <w:sz w:val="18"/>
                <w:szCs w:val="18"/>
                <w:vertAlign w:val="subscript"/>
              </w:rPr>
              <w:t>3</w:t>
            </w:r>
            <w:r w:rsidRPr="00B06BEF">
              <w:rPr>
                <w:rFonts w:cstheme="minorHAnsi"/>
                <w:sz w:val="18"/>
                <w:szCs w:val="18"/>
              </w:rPr>
              <w:t> = 2</w:t>
            </w:r>
            <w:r w:rsidRPr="00B06BEF">
              <w:rPr>
                <w:rFonts w:cstheme="minorHAnsi"/>
                <w:iCs/>
                <w:sz w:val="18"/>
                <w:szCs w:val="18"/>
              </w:rPr>
              <w:t>R</w:t>
            </w:r>
            <w:r w:rsidRPr="00B06BEF">
              <w:rPr>
                <w:rFonts w:cstheme="minorHAnsi"/>
                <w:sz w:val="18"/>
                <w:szCs w:val="18"/>
              </w:rPr>
              <w:t>. Как изменятся сила тока в цепи и напряжение на резисторе </w:t>
            </w:r>
            <w:r w:rsidRPr="00B06BEF">
              <w:rPr>
                <w:rFonts w:cstheme="minorHAnsi"/>
                <w:iCs/>
                <w:sz w:val="18"/>
                <w:szCs w:val="18"/>
              </w:rPr>
              <w:t>R</w:t>
            </w:r>
            <w:r w:rsidRPr="00B06BEF">
              <w:rPr>
                <w:rFonts w:cstheme="minorHAnsi"/>
                <w:sz w:val="18"/>
                <w:szCs w:val="18"/>
                <w:vertAlign w:val="subscript"/>
              </w:rPr>
              <w:t>3</w:t>
            </w:r>
            <w:r w:rsidRPr="00B06BEF">
              <w:rPr>
                <w:rFonts w:cstheme="minorHAnsi"/>
                <w:sz w:val="18"/>
                <w:szCs w:val="18"/>
              </w:rPr>
              <w:t>, если ключ К перевести из положения 1 в положение 3? Внутренним сопротивлением источника пренебречь.</w:t>
            </w:r>
          </w:p>
        </w:tc>
        <w:tc>
          <w:tcPr>
            <w:tcW w:w="2410" w:type="dxa"/>
            <w:gridSpan w:val="5"/>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533BDCAD" wp14:editId="3A8DB29D">
                  <wp:extent cx="1129085" cy="1185263"/>
                  <wp:effectExtent l="0" t="0" r="0" b="0"/>
                  <wp:docPr id="165036335" name="Рисунок 91" descr="Описание: https://ege.fipi.ru/docs/BA1F39653304A5B041B656915DC36B38/questions/44030EB9E41F9AEB40ED1A1954EDD5E4(copy1)/xs3qstsrcC4F26867433A8E0342A27A9CF69DB9B1_1_1486808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https://ege.fipi.ru/docs/BA1F39653304A5B041B656915DC36B38/questions/44030EB9E41F9AEB40ED1A1954EDD5E4(copy1)/xs3qstsrcC4F26867433A8E0342A27A9CF69DB9B1_1_1486808656.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2071" cy="1188397"/>
                          </a:xfrm>
                          <a:prstGeom prst="rect">
                            <a:avLst/>
                          </a:prstGeom>
                          <a:noFill/>
                        </pic:spPr>
                      </pic:pic>
                    </a:graphicData>
                  </a:graphic>
                </wp:inline>
              </w:drawing>
            </w:r>
          </w:p>
        </w:tc>
        <w:tc>
          <w:tcPr>
            <w:tcW w:w="3543" w:type="dxa"/>
            <w:gridSpan w:val="3"/>
          </w:tcPr>
          <w:p w:rsidR="005E71AF" w:rsidRPr="005E75EA" w:rsidRDefault="005E71AF" w:rsidP="005E75EA">
            <w:pPr>
              <w:rPr>
                <w:rFonts w:cstheme="minorHAnsi"/>
                <w:sz w:val="18"/>
                <w:szCs w:val="18"/>
              </w:rPr>
            </w:pPr>
            <w:r w:rsidRPr="005E75EA">
              <w:rPr>
                <w:rFonts w:cstheme="minorHAnsi"/>
                <w:sz w:val="18"/>
                <w:szCs w:val="18"/>
              </w:rPr>
              <w:t>1) увеличилась</w:t>
            </w:r>
          </w:p>
          <w:p w:rsidR="005E71AF" w:rsidRPr="005E75EA" w:rsidRDefault="005E71AF" w:rsidP="005E75EA">
            <w:pPr>
              <w:rPr>
                <w:rFonts w:cstheme="minorHAnsi"/>
                <w:sz w:val="18"/>
                <w:szCs w:val="18"/>
              </w:rPr>
            </w:pPr>
            <w:r w:rsidRPr="005E75EA">
              <w:rPr>
                <w:rFonts w:cstheme="minorHAnsi"/>
                <w:sz w:val="18"/>
                <w:szCs w:val="18"/>
              </w:rPr>
              <w:t>2) уменьшилась</w:t>
            </w:r>
          </w:p>
          <w:p w:rsidR="005E71AF" w:rsidRPr="005E75EA" w:rsidRDefault="005E71AF" w:rsidP="005E75EA">
            <w:pPr>
              <w:rPr>
                <w:rFonts w:cstheme="minorHAnsi"/>
                <w:sz w:val="18"/>
                <w:szCs w:val="18"/>
              </w:rPr>
            </w:pPr>
            <w:r w:rsidRPr="005E75EA">
              <w:rPr>
                <w:rFonts w:cstheme="minorHAnsi"/>
                <w:sz w:val="18"/>
                <w:szCs w:val="18"/>
              </w:rPr>
              <w:t>3) не изменилась</w:t>
            </w:r>
          </w:p>
          <w:tbl>
            <w:tblPr>
              <w:tblStyle w:val="a3"/>
              <w:tblW w:w="0" w:type="auto"/>
              <w:tblLayout w:type="fixed"/>
              <w:tblLook w:val="04A0" w:firstRow="1" w:lastRow="0" w:firstColumn="1" w:lastColumn="0" w:noHBand="0" w:noVBand="1"/>
            </w:tblPr>
            <w:tblGrid>
              <w:gridCol w:w="4817"/>
              <w:gridCol w:w="4817"/>
            </w:tblGrid>
            <w:tr w:rsidR="005E71AF" w:rsidRPr="00B06BEF" w:rsidTr="005E71AF">
              <w:tc>
                <w:tcPr>
                  <w:tcW w:w="4817" w:type="dxa"/>
                  <w:tcBorders>
                    <w:top w:val="single" w:sz="4" w:space="0" w:color="auto"/>
                    <w:left w:val="single" w:sz="4" w:space="0" w:color="auto"/>
                    <w:bottom w:val="single" w:sz="4" w:space="0" w:color="auto"/>
                    <w:right w:val="single" w:sz="4" w:space="0" w:color="auto"/>
                  </w:tcBorders>
                  <w:vAlign w:val="center"/>
                  <w:hideMark/>
                </w:tcPr>
                <w:p w:rsidR="005E71AF" w:rsidRPr="00B06BEF" w:rsidRDefault="005E71AF" w:rsidP="005E75EA">
                  <w:pPr>
                    <w:spacing w:line="259" w:lineRule="auto"/>
                    <w:rPr>
                      <w:rFonts w:cstheme="minorHAnsi"/>
                      <w:sz w:val="18"/>
                      <w:szCs w:val="18"/>
                    </w:rPr>
                  </w:pPr>
                  <w:r w:rsidRPr="00B06BEF">
                    <w:rPr>
                      <w:rFonts w:cstheme="minorHAnsi"/>
                      <w:sz w:val="18"/>
                      <w:szCs w:val="18"/>
                    </w:rPr>
                    <w:t>Сила тока в цепи</w:t>
                  </w:r>
                </w:p>
              </w:tc>
              <w:tc>
                <w:tcPr>
                  <w:tcW w:w="4817" w:type="dxa"/>
                  <w:tcBorders>
                    <w:top w:val="single" w:sz="4" w:space="0" w:color="auto"/>
                    <w:left w:val="single" w:sz="4" w:space="0" w:color="auto"/>
                    <w:bottom w:val="single" w:sz="4" w:space="0" w:color="auto"/>
                    <w:right w:val="single" w:sz="4" w:space="0" w:color="auto"/>
                  </w:tcBorders>
                  <w:vAlign w:val="center"/>
                  <w:hideMark/>
                </w:tcPr>
                <w:p w:rsidR="005E71AF" w:rsidRPr="00B06BEF" w:rsidRDefault="005E71AF" w:rsidP="005E75EA">
                  <w:pPr>
                    <w:spacing w:line="259" w:lineRule="auto"/>
                    <w:rPr>
                      <w:rFonts w:cstheme="minorHAnsi"/>
                      <w:sz w:val="18"/>
                      <w:szCs w:val="18"/>
                    </w:rPr>
                  </w:pPr>
                  <w:r w:rsidRPr="00B06BEF">
                    <w:rPr>
                      <w:rFonts w:cstheme="minorHAnsi"/>
                      <w:sz w:val="18"/>
                      <w:szCs w:val="18"/>
                    </w:rPr>
                    <w:t>Напряжение на резисторе </w:t>
                  </w:r>
                  <w:r w:rsidRPr="00B06BEF">
                    <w:rPr>
                      <w:rFonts w:cstheme="minorHAnsi"/>
                      <w:iCs/>
                      <w:sz w:val="18"/>
                      <w:szCs w:val="18"/>
                    </w:rPr>
                    <w:t>R</w:t>
                  </w:r>
                  <w:r w:rsidRPr="00B06BEF">
                    <w:rPr>
                      <w:rFonts w:cstheme="minorHAnsi"/>
                      <w:sz w:val="18"/>
                      <w:szCs w:val="18"/>
                      <w:vertAlign w:val="subscript"/>
                    </w:rPr>
                    <w:t>3</w:t>
                  </w:r>
                </w:p>
              </w:tc>
            </w:tr>
          </w:tbl>
          <w:p w:rsidR="005E71AF" w:rsidRDefault="005E71AF" w:rsidP="00B06BEF">
            <w:pPr>
              <w:rPr>
                <w:rFonts w:cstheme="minorHAnsi"/>
                <w:sz w:val="18"/>
                <w:szCs w:val="18"/>
              </w:rPr>
            </w:pPr>
          </w:p>
        </w:tc>
      </w:tr>
      <w:tr w:rsidR="005E71AF" w:rsidTr="005E71AF">
        <w:tc>
          <w:tcPr>
            <w:tcW w:w="4815" w:type="dxa"/>
            <w:gridSpan w:val="3"/>
          </w:tcPr>
          <w:p w:rsidR="005E71AF" w:rsidRPr="00BD7572" w:rsidRDefault="005E71AF" w:rsidP="00B06BEF">
            <w:pPr>
              <w:rPr>
                <w:rFonts w:cstheme="minorHAnsi"/>
                <w:b/>
                <w:bCs/>
                <w:sz w:val="18"/>
                <w:szCs w:val="18"/>
              </w:rPr>
            </w:pPr>
            <w:r w:rsidRPr="00BD7572">
              <w:rPr>
                <w:rFonts w:cstheme="minorHAnsi"/>
                <w:b/>
                <w:bCs/>
                <w:sz w:val="18"/>
                <w:szCs w:val="18"/>
              </w:rPr>
              <w:t xml:space="preserve">5C2075 </w:t>
            </w:r>
          </w:p>
          <w:p w:rsidR="005E71AF" w:rsidRDefault="005E71AF" w:rsidP="00B06BEF">
            <w:pPr>
              <w:rPr>
                <w:rFonts w:cstheme="minorHAnsi"/>
                <w:sz w:val="18"/>
                <w:szCs w:val="18"/>
              </w:rPr>
            </w:pPr>
            <w:r w:rsidRPr="00B06BEF">
              <w:rPr>
                <w:rFonts w:cstheme="minorHAnsi"/>
                <w:sz w:val="18"/>
                <w:szCs w:val="18"/>
              </w:rPr>
              <w:t>На рисунке показана цепь постоянного тока, содержащая источник тока с ЭДС </w:t>
            </w:r>
            <m:oMath>
              <m:r>
                <m:rPr>
                  <m:sty m:val="p"/>
                </m:rPr>
                <w:rPr>
                  <w:rFonts w:ascii="Cambria Math" w:hAnsi="Cambria Math" w:cstheme="minorHAnsi"/>
                  <w:sz w:val="18"/>
                  <w:szCs w:val="18"/>
                </w:rPr>
                <m:t>ε</m:t>
              </m:r>
            </m:oMath>
            <w:r w:rsidRPr="00B06BEF">
              <w:rPr>
                <w:rFonts w:cstheme="minorHAnsi"/>
                <w:sz w:val="18"/>
                <w:szCs w:val="18"/>
              </w:rPr>
              <w:t> и три резистора: </w:t>
            </w:r>
            <w:r w:rsidRPr="00B06BEF">
              <w:rPr>
                <w:rFonts w:cstheme="minorHAnsi"/>
                <w:iCs/>
                <w:sz w:val="18"/>
                <w:szCs w:val="18"/>
              </w:rPr>
              <w:t>R</w:t>
            </w:r>
            <w:r w:rsidRPr="00B06BEF">
              <w:rPr>
                <w:rFonts w:cstheme="minorHAnsi"/>
                <w:sz w:val="18"/>
                <w:szCs w:val="18"/>
                <w:vertAlign w:val="subscript"/>
              </w:rPr>
              <w:t>1</w:t>
            </w:r>
            <w:r w:rsidRPr="00B06BEF">
              <w:rPr>
                <w:rFonts w:cstheme="minorHAnsi"/>
                <w:sz w:val="18"/>
                <w:szCs w:val="18"/>
              </w:rPr>
              <w:t>, </w:t>
            </w:r>
            <w:r w:rsidRPr="00B06BEF">
              <w:rPr>
                <w:rFonts w:cstheme="minorHAnsi"/>
                <w:iCs/>
                <w:sz w:val="18"/>
                <w:szCs w:val="18"/>
              </w:rPr>
              <w:t>R</w:t>
            </w:r>
            <w:r w:rsidRPr="00B06BEF">
              <w:rPr>
                <w:rFonts w:cstheme="minorHAnsi"/>
                <w:sz w:val="18"/>
                <w:szCs w:val="18"/>
                <w:vertAlign w:val="subscript"/>
              </w:rPr>
              <w:t>2</w:t>
            </w:r>
            <w:r w:rsidRPr="00B06BEF">
              <w:rPr>
                <w:rFonts w:cstheme="minorHAnsi"/>
                <w:sz w:val="18"/>
                <w:szCs w:val="18"/>
              </w:rPr>
              <w:t> и </w:t>
            </w:r>
            <w:r w:rsidRPr="00B06BEF">
              <w:rPr>
                <w:rFonts w:cstheme="minorHAnsi"/>
                <w:iCs/>
                <w:sz w:val="18"/>
                <w:szCs w:val="18"/>
              </w:rPr>
              <w:t>R</w:t>
            </w:r>
            <w:r w:rsidRPr="00B06BEF">
              <w:rPr>
                <w:rFonts w:cstheme="minorHAnsi"/>
                <w:sz w:val="18"/>
                <w:szCs w:val="18"/>
                <w:vertAlign w:val="subscript"/>
              </w:rPr>
              <w:t>3</w:t>
            </w:r>
            <w:r w:rsidRPr="00B06BEF">
              <w:rPr>
                <w:rFonts w:cstheme="minorHAnsi"/>
                <w:sz w:val="18"/>
                <w:szCs w:val="18"/>
              </w:rPr>
              <w:t>. Как изменятся напряжение на резисторе </w:t>
            </w:r>
            <w:r w:rsidRPr="00B06BEF">
              <w:rPr>
                <w:rFonts w:cstheme="minorHAnsi"/>
                <w:iCs/>
                <w:sz w:val="18"/>
                <w:szCs w:val="18"/>
              </w:rPr>
              <w:t>R</w:t>
            </w:r>
            <w:r w:rsidRPr="00B06BEF">
              <w:rPr>
                <w:rFonts w:cstheme="minorHAnsi"/>
                <w:sz w:val="18"/>
                <w:szCs w:val="18"/>
                <w:vertAlign w:val="subscript"/>
              </w:rPr>
              <w:t>1</w:t>
            </w:r>
            <w:r w:rsidRPr="00B06BEF">
              <w:rPr>
                <w:rFonts w:cstheme="minorHAnsi"/>
                <w:sz w:val="18"/>
                <w:szCs w:val="18"/>
              </w:rPr>
              <w:t> и суммарная тепловая мощность, выделяемая во внешней цепи, если перевести ключ К из положения 1 в положение 2? Внутренним сопротивлением источника тока пренебречь</w:t>
            </w:r>
          </w:p>
        </w:tc>
        <w:tc>
          <w:tcPr>
            <w:tcW w:w="2410" w:type="dxa"/>
            <w:gridSpan w:val="5"/>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6909FBBD" wp14:editId="3F0B5F2C">
                  <wp:extent cx="1129030" cy="1185380"/>
                  <wp:effectExtent l="0" t="0" r="0" b="0"/>
                  <wp:docPr id="1372483019" name="Рисунок 90" descr="Описание: https://ege.fipi.ru/docs/BA1F39653304A5B041B656915DC36B38/questions/FCF723F9D95EA99F4F8716C6FBB2E44A(copy1)/xs3qstsrc44E73119B3CCA4CB4C04EF4965742535_1_1486808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https://ege.fipi.ru/docs/BA1F39653304A5B041B656915DC36B38/questions/FCF723F9D95EA99F4F8716C6FBB2E44A(copy1)/xs3qstsrc44E73119B3CCA4CB4C04EF4965742535_1_1486808339.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2336" cy="1188851"/>
                          </a:xfrm>
                          <a:prstGeom prst="rect">
                            <a:avLst/>
                          </a:prstGeom>
                          <a:noFill/>
                        </pic:spPr>
                      </pic:pic>
                    </a:graphicData>
                  </a:graphic>
                </wp:inline>
              </w:drawing>
            </w:r>
          </w:p>
        </w:tc>
        <w:tc>
          <w:tcPr>
            <w:tcW w:w="3543" w:type="dxa"/>
            <w:gridSpan w:val="3"/>
          </w:tcPr>
          <w:p w:rsidR="005E71AF" w:rsidRPr="005E75EA" w:rsidRDefault="005E71AF" w:rsidP="005E75EA">
            <w:pPr>
              <w:rPr>
                <w:rFonts w:cstheme="minorHAnsi"/>
                <w:sz w:val="18"/>
                <w:szCs w:val="18"/>
              </w:rPr>
            </w:pPr>
            <w:r w:rsidRPr="005E75EA">
              <w:rPr>
                <w:rFonts w:cstheme="minorHAnsi"/>
                <w:sz w:val="18"/>
                <w:szCs w:val="18"/>
              </w:rPr>
              <w:t>1) увеличилась</w:t>
            </w:r>
          </w:p>
          <w:p w:rsidR="005E71AF" w:rsidRPr="005E75EA" w:rsidRDefault="005E71AF" w:rsidP="005E75EA">
            <w:pPr>
              <w:rPr>
                <w:rFonts w:cstheme="minorHAnsi"/>
                <w:sz w:val="18"/>
                <w:szCs w:val="18"/>
              </w:rPr>
            </w:pPr>
            <w:r w:rsidRPr="005E75EA">
              <w:rPr>
                <w:rFonts w:cstheme="minorHAnsi"/>
                <w:sz w:val="18"/>
                <w:szCs w:val="18"/>
              </w:rPr>
              <w:t>2) уменьшилась</w:t>
            </w:r>
          </w:p>
          <w:p w:rsidR="005E71AF" w:rsidRPr="005E75EA" w:rsidRDefault="005E71AF" w:rsidP="005E75EA">
            <w:pPr>
              <w:rPr>
                <w:rFonts w:cstheme="minorHAnsi"/>
                <w:sz w:val="18"/>
                <w:szCs w:val="18"/>
              </w:rPr>
            </w:pPr>
            <w:r w:rsidRPr="005E75EA">
              <w:rPr>
                <w:rFonts w:cstheme="minorHAnsi"/>
                <w:sz w:val="18"/>
                <w:szCs w:val="18"/>
              </w:rPr>
              <w:t>3) не изменилась</w:t>
            </w:r>
          </w:p>
          <w:tbl>
            <w:tblPr>
              <w:tblStyle w:val="a3"/>
              <w:tblW w:w="0" w:type="auto"/>
              <w:tblLayout w:type="fixed"/>
              <w:tblLook w:val="04A0" w:firstRow="1" w:lastRow="0" w:firstColumn="1" w:lastColumn="0" w:noHBand="0" w:noVBand="1"/>
            </w:tblPr>
            <w:tblGrid>
              <w:gridCol w:w="1300"/>
              <w:gridCol w:w="1989"/>
            </w:tblGrid>
            <w:tr w:rsidR="005E71AF" w:rsidRPr="00B06BEF" w:rsidTr="005E71AF">
              <w:tc>
                <w:tcPr>
                  <w:tcW w:w="1300" w:type="dxa"/>
                  <w:tcBorders>
                    <w:top w:val="single" w:sz="4" w:space="0" w:color="auto"/>
                    <w:left w:val="single" w:sz="4" w:space="0" w:color="auto"/>
                    <w:bottom w:val="single" w:sz="4" w:space="0" w:color="auto"/>
                    <w:right w:val="single" w:sz="4" w:space="0" w:color="auto"/>
                  </w:tcBorders>
                  <w:hideMark/>
                </w:tcPr>
                <w:p w:rsidR="005E71AF" w:rsidRPr="00B06BEF" w:rsidRDefault="005E71AF" w:rsidP="005E75EA">
                  <w:pPr>
                    <w:spacing w:line="259" w:lineRule="auto"/>
                    <w:rPr>
                      <w:rFonts w:cstheme="minorHAnsi"/>
                      <w:sz w:val="18"/>
                      <w:szCs w:val="18"/>
                    </w:rPr>
                  </w:pPr>
                  <w:r w:rsidRPr="00B06BEF">
                    <w:rPr>
                      <w:rFonts w:cstheme="minorHAnsi"/>
                      <w:sz w:val="18"/>
                      <w:szCs w:val="18"/>
                    </w:rPr>
                    <w:t xml:space="preserve">Напряжение на </w:t>
                  </w:r>
                  <w:r>
                    <w:rPr>
                      <w:rFonts w:cstheme="minorHAnsi"/>
                      <w:sz w:val="18"/>
                      <w:szCs w:val="18"/>
                    </w:rPr>
                    <w:t>р</w:t>
                  </w:r>
                  <w:r w:rsidRPr="00B06BEF">
                    <w:rPr>
                      <w:rFonts w:cstheme="minorHAnsi"/>
                      <w:sz w:val="18"/>
                      <w:szCs w:val="18"/>
                    </w:rPr>
                    <w:t>езисторе</w:t>
                  </w:r>
                  <w:r>
                    <w:rPr>
                      <w:rFonts w:cstheme="minorHAnsi"/>
                      <w:sz w:val="18"/>
                      <w:szCs w:val="18"/>
                    </w:rPr>
                    <w:t xml:space="preserve"> </w:t>
                  </w:r>
                  <w:r w:rsidRPr="00B06BEF">
                    <w:rPr>
                      <w:rFonts w:cstheme="minorHAnsi"/>
                      <w:iCs/>
                      <w:sz w:val="18"/>
                      <w:szCs w:val="18"/>
                    </w:rPr>
                    <w:t>R</w:t>
                  </w:r>
                  <w:r w:rsidRPr="00B06BEF">
                    <w:rPr>
                      <w:rFonts w:cstheme="minorHAnsi"/>
                      <w:sz w:val="18"/>
                      <w:szCs w:val="18"/>
                      <w:vertAlign w:val="subscript"/>
                    </w:rPr>
                    <w:t>1</w:t>
                  </w:r>
                </w:p>
              </w:tc>
              <w:tc>
                <w:tcPr>
                  <w:tcW w:w="1989" w:type="dxa"/>
                  <w:tcBorders>
                    <w:top w:val="single" w:sz="4" w:space="0" w:color="auto"/>
                    <w:left w:val="single" w:sz="4" w:space="0" w:color="auto"/>
                    <w:bottom w:val="single" w:sz="4" w:space="0" w:color="auto"/>
                    <w:right w:val="single" w:sz="4" w:space="0" w:color="auto"/>
                  </w:tcBorders>
                  <w:vAlign w:val="center"/>
                  <w:hideMark/>
                </w:tcPr>
                <w:p w:rsidR="005E71AF" w:rsidRPr="00B06BEF" w:rsidRDefault="005E71AF" w:rsidP="005E75EA">
                  <w:pPr>
                    <w:spacing w:line="259" w:lineRule="auto"/>
                    <w:rPr>
                      <w:rFonts w:cstheme="minorHAnsi"/>
                      <w:sz w:val="18"/>
                      <w:szCs w:val="18"/>
                    </w:rPr>
                  </w:pPr>
                  <w:r w:rsidRPr="00B06BEF">
                    <w:rPr>
                      <w:rFonts w:cstheme="minorHAnsi"/>
                      <w:sz w:val="18"/>
                      <w:szCs w:val="18"/>
                    </w:rPr>
                    <w:t>Суммарная тепловая мощность,</w:t>
                  </w:r>
                  <w:r w:rsidRPr="00B06BEF">
                    <w:rPr>
                      <w:rFonts w:cstheme="minorHAnsi"/>
                      <w:sz w:val="18"/>
                      <w:szCs w:val="18"/>
                    </w:rPr>
                    <w:br/>
                    <w:t>выделяемая во внешней цепи</w:t>
                  </w:r>
                </w:p>
              </w:tc>
            </w:tr>
          </w:tbl>
          <w:p w:rsidR="005E71AF" w:rsidRDefault="005E71AF" w:rsidP="00B06BEF">
            <w:pPr>
              <w:rPr>
                <w:rFonts w:cstheme="minorHAnsi"/>
                <w:sz w:val="18"/>
                <w:szCs w:val="18"/>
              </w:rPr>
            </w:pPr>
          </w:p>
        </w:tc>
      </w:tr>
      <w:tr w:rsidR="005E71AF" w:rsidTr="005E71AF">
        <w:tc>
          <w:tcPr>
            <w:tcW w:w="5807" w:type="dxa"/>
            <w:gridSpan w:val="5"/>
          </w:tcPr>
          <w:p w:rsidR="005E71AF" w:rsidRPr="00BD7572" w:rsidRDefault="005E71AF" w:rsidP="006E2EF2">
            <w:pPr>
              <w:spacing w:line="259" w:lineRule="auto"/>
              <w:rPr>
                <w:rFonts w:cstheme="minorHAnsi"/>
                <w:b/>
                <w:bCs/>
                <w:sz w:val="18"/>
                <w:szCs w:val="18"/>
              </w:rPr>
            </w:pPr>
            <w:r w:rsidRPr="00BD7572">
              <w:rPr>
                <w:rFonts w:cstheme="minorHAnsi"/>
                <w:b/>
                <w:bCs/>
                <w:sz w:val="18"/>
                <w:szCs w:val="18"/>
              </w:rPr>
              <w:t xml:space="preserve">53FE8C </w:t>
            </w:r>
          </w:p>
          <w:p w:rsidR="005E71AF" w:rsidRDefault="005E71AF" w:rsidP="006E2EF2">
            <w:pPr>
              <w:spacing w:line="259" w:lineRule="auto"/>
              <w:rPr>
                <w:rFonts w:cstheme="minorHAnsi"/>
                <w:sz w:val="18"/>
                <w:szCs w:val="18"/>
              </w:rPr>
            </w:pPr>
            <w:r w:rsidRPr="00B06BEF">
              <w:rPr>
                <w:rFonts w:cstheme="minorHAnsi"/>
                <w:sz w:val="18"/>
                <w:szCs w:val="18"/>
              </w:rPr>
              <w:t>Пространство между пластинами заряженного плоского воздушного конденсатора, отключённого от источника напряжения, полностью заполняют диэлектриком. Как изменяются при этом заряд конденсатора и его электроёмкость?</w:t>
            </w:r>
          </w:p>
        </w:tc>
        <w:tc>
          <w:tcPr>
            <w:tcW w:w="4961" w:type="dxa"/>
            <w:gridSpan w:val="6"/>
          </w:tcPr>
          <w:p w:rsidR="005E71AF" w:rsidRPr="006E2EF2" w:rsidRDefault="005E71AF" w:rsidP="006E2EF2">
            <w:pPr>
              <w:rPr>
                <w:rFonts w:cstheme="minorHAnsi"/>
                <w:sz w:val="18"/>
                <w:szCs w:val="18"/>
              </w:rPr>
            </w:pPr>
            <w:r w:rsidRPr="006E2EF2">
              <w:rPr>
                <w:rFonts w:cstheme="minorHAnsi"/>
                <w:sz w:val="18"/>
                <w:szCs w:val="18"/>
              </w:rPr>
              <w:t>1) увеличилась</w:t>
            </w:r>
          </w:p>
          <w:p w:rsidR="005E71AF" w:rsidRPr="006E2EF2" w:rsidRDefault="005E71AF" w:rsidP="006E2EF2">
            <w:pPr>
              <w:rPr>
                <w:rFonts w:cstheme="minorHAnsi"/>
                <w:sz w:val="18"/>
                <w:szCs w:val="18"/>
              </w:rPr>
            </w:pPr>
            <w:r w:rsidRPr="006E2EF2">
              <w:rPr>
                <w:rFonts w:cstheme="minorHAnsi"/>
                <w:sz w:val="18"/>
                <w:szCs w:val="18"/>
              </w:rPr>
              <w:t>2) уменьшилась</w:t>
            </w:r>
          </w:p>
          <w:p w:rsidR="005E71AF" w:rsidRPr="006E2EF2" w:rsidRDefault="005E71AF" w:rsidP="006E2EF2">
            <w:pPr>
              <w:rPr>
                <w:rFonts w:cstheme="minorHAnsi"/>
                <w:sz w:val="18"/>
                <w:szCs w:val="18"/>
              </w:rPr>
            </w:pPr>
            <w:r w:rsidRPr="006E2EF2">
              <w:rPr>
                <w:rFonts w:cstheme="minorHAnsi"/>
                <w:sz w:val="18"/>
                <w:szCs w:val="18"/>
              </w:rPr>
              <w:t>3) не изменилась</w:t>
            </w:r>
          </w:p>
          <w:tbl>
            <w:tblPr>
              <w:tblStyle w:val="a3"/>
              <w:tblW w:w="0" w:type="auto"/>
              <w:tblLayout w:type="fixed"/>
              <w:tblLook w:val="04A0" w:firstRow="1" w:lastRow="0" w:firstColumn="1" w:lastColumn="0" w:noHBand="0" w:noVBand="1"/>
            </w:tblPr>
            <w:tblGrid>
              <w:gridCol w:w="2977"/>
              <w:gridCol w:w="4817"/>
            </w:tblGrid>
            <w:tr w:rsidR="005E71AF" w:rsidRPr="00B06BEF" w:rsidTr="005E71AF">
              <w:tc>
                <w:tcPr>
                  <w:tcW w:w="2977" w:type="dxa"/>
                  <w:tcBorders>
                    <w:top w:val="single" w:sz="4" w:space="0" w:color="auto"/>
                    <w:left w:val="single" w:sz="4" w:space="0" w:color="auto"/>
                    <w:bottom w:val="single" w:sz="4" w:space="0" w:color="auto"/>
                    <w:right w:val="single" w:sz="4" w:space="0" w:color="auto"/>
                  </w:tcBorders>
                  <w:hideMark/>
                </w:tcPr>
                <w:p w:rsidR="005E71AF" w:rsidRPr="00B06BEF" w:rsidRDefault="005E71AF" w:rsidP="006E2EF2">
                  <w:pPr>
                    <w:spacing w:line="259" w:lineRule="auto"/>
                    <w:rPr>
                      <w:rFonts w:cstheme="minorHAnsi"/>
                      <w:sz w:val="18"/>
                      <w:szCs w:val="18"/>
                    </w:rPr>
                  </w:pPr>
                  <w:r w:rsidRPr="00B06BEF">
                    <w:rPr>
                      <w:rFonts w:cstheme="minorHAnsi"/>
                      <w:sz w:val="18"/>
                      <w:szCs w:val="18"/>
                    </w:rPr>
                    <w:t>Заряд конденсатора</w:t>
                  </w:r>
                </w:p>
              </w:tc>
              <w:tc>
                <w:tcPr>
                  <w:tcW w:w="4817" w:type="dxa"/>
                  <w:tcBorders>
                    <w:top w:val="single" w:sz="4" w:space="0" w:color="auto"/>
                    <w:left w:val="single" w:sz="4" w:space="0" w:color="auto"/>
                    <w:bottom w:val="single" w:sz="4" w:space="0" w:color="auto"/>
                    <w:right w:val="single" w:sz="4" w:space="0" w:color="auto"/>
                  </w:tcBorders>
                  <w:hideMark/>
                </w:tcPr>
                <w:p w:rsidR="005E71AF" w:rsidRPr="00B06BEF" w:rsidRDefault="005E71AF" w:rsidP="006E2EF2">
                  <w:pPr>
                    <w:spacing w:line="259" w:lineRule="auto"/>
                    <w:rPr>
                      <w:rFonts w:cstheme="minorHAnsi"/>
                      <w:sz w:val="18"/>
                      <w:szCs w:val="18"/>
                    </w:rPr>
                  </w:pPr>
                  <w:r w:rsidRPr="00B06BEF">
                    <w:rPr>
                      <w:rFonts w:cstheme="minorHAnsi"/>
                      <w:sz w:val="18"/>
                      <w:szCs w:val="18"/>
                    </w:rPr>
                    <w:t>Электроёмкость конденсатора</w:t>
                  </w:r>
                </w:p>
              </w:tc>
            </w:tr>
          </w:tbl>
          <w:p w:rsidR="005E71AF" w:rsidRDefault="005E71AF" w:rsidP="00B06BEF">
            <w:pPr>
              <w:rPr>
                <w:rFonts w:cstheme="minorHAnsi"/>
                <w:sz w:val="18"/>
                <w:szCs w:val="18"/>
              </w:rPr>
            </w:pPr>
          </w:p>
        </w:tc>
      </w:tr>
      <w:tr w:rsidR="005E71AF" w:rsidTr="005E71AF">
        <w:tc>
          <w:tcPr>
            <w:tcW w:w="5807" w:type="dxa"/>
            <w:gridSpan w:val="5"/>
          </w:tcPr>
          <w:p w:rsidR="005E71AF" w:rsidRPr="00BD7572" w:rsidRDefault="005E71AF" w:rsidP="006E2EF2">
            <w:pPr>
              <w:spacing w:line="259" w:lineRule="auto"/>
              <w:rPr>
                <w:rFonts w:cstheme="minorHAnsi"/>
                <w:b/>
                <w:bCs/>
                <w:sz w:val="18"/>
                <w:szCs w:val="18"/>
              </w:rPr>
            </w:pPr>
            <w:r w:rsidRPr="00BD7572">
              <w:rPr>
                <w:rFonts w:cstheme="minorHAnsi"/>
                <w:b/>
                <w:bCs/>
                <w:sz w:val="18"/>
                <w:szCs w:val="18"/>
              </w:rPr>
              <w:t xml:space="preserve">E5D68D </w:t>
            </w:r>
          </w:p>
          <w:p w:rsidR="005E71AF" w:rsidRPr="00B06BEF" w:rsidRDefault="005E71AF" w:rsidP="005E71AF">
            <w:pPr>
              <w:spacing w:line="259" w:lineRule="auto"/>
              <w:rPr>
                <w:rFonts w:cstheme="minorHAnsi"/>
                <w:sz w:val="18"/>
                <w:szCs w:val="18"/>
              </w:rPr>
            </w:pPr>
            <w:r w:rsidRPr="00B06BEF">
              <w:rPr>
                <w:rFonts w:cstheme="minorHAnsi"/>
                <w:sz w:val="18"/>
                <w:szCs w:val="18"/>
              </w:rPr>
              <w:t>Конденсатор подсоединили к источнику тока, и он стал заряжаться. Как меняются в процессе зарядки конденсатора электроёмкость конденсатора</w:t>
            </w:r>
            <w:r>
              <w:rPr>
                <w:rFonts w:cstheme="minorHAnsi"/>
                <w:sz w:val="18"/>
                <w:szCs w:val="18"/>
              </w:rPr>
              <w:t xml:space="preserve"> </w:t>
            </w:r>
            <w:r w:rsidRPr="00B06BEF">
              <w:rPr>
                <w:rFonts w:cstheme="minorHAnsi"/>
                <w:sz w:val="18"/>
                <w:szCs w:val="18"/>
              </w:rPr>
              <w:t>и энергия электрического поля конденсатора?</w:t>
            </w:r>
          </w:p>
        </w:tc>
        <w:tc>
          <w:tcPr>
            <w:tcW w:w="4961" w:type="dxa"/>
            <w:gridSpan w:val="6"/>
          </w:tcPr>
          <w:p w:rsidR="005E71AF" w:rsidRPr="006E2EF2" w:rsidRDefault="005E71AF" w:rsidP="006E2EF2">
            <w:pPr>
              <w:rPr>
                <w:rFonts w:cstheme="minorHAnsi"/>
                <w:sz w:val="18"/>
                <w:szCs w:val="18"/>
              </w:rPr>
            </w:pPr>
            <w:r w:rsidRPr="006E2EF2">
              <w:rPr>
                <w:rFonts w:cstheme="minorHAnsi"/>
                <w:sz w:val="18"/>
                <w:szCs w:val="18"/>
              </w:rPr>
              <w:t>1) увеличилась</w:t>
            </w:r>
          </w:p>
          <w:p w:rsidR="005E71AF" w:rsidRPr="006E2EF2" w:rsidRDefault="005E71AF" w:rsidP="006E2EF2">
            <w:pPr>
              <w:rPr>
                <w:rFonts w:cstheme="minorHAnsi"/>
                <w:sz w:val="18"/>
                <w:szCs w:val="18"/>
              </w:rPr>
            </w:pPr>
            <w:r w:rsidRPr="006E2EF2">
              <w:rPr>
                <w:rFonts w:cstheme="minorHAnsi"/>
                <w:sz w:val="18"/>
                <w:szCs w:val="18"/>
              </w:rPr>
              <w:t>2) уменьшилась</w:t>
            </w:r>
          </w:p>
          <w:p w:rsidR="005E71AF" w:rsidRPr="006E2EF2" w:rsidRDefault="005E71AF" w:rsidP="006E2EF2">
            <w:pPr>
              <w:rPr>
                <w:rFonts w:cstheme="minorHAnsi"/>
                <w:sz w:val="18"/>
                <w:szCs w:val="18"/>
              </w:rPr>
            </w:pPr>
            <w:r w:rsidRPr="006E2EF2">
              <w:rPr>
                <w:rFonts w:cstheme="minorHAnsi"/>
                <w:sz w:val="18"/>
                <w:szCs w:val="18"/>
              </w:rPr>
              <w:t>3) не изменилась</w:t>
            </w:r>
          </w:p>
          <w:tbl>
            <w:tblPr>
              <w:tblStyle w:val="a3"/>
              <w:tblW w:w="0" w:type="auto"/>
              <w:tblLayout w:type="fixed"/>
              <w:tblLook w:val="04A0" w:firstRow="1" w:lastRow="0" w:firstColumn="1" w:lastColumn="0" w:noHBand="0" w:noVBand="1"/>
            </w:tblPr>
            <w:tblGrid>
              <w:gridCol w:w="4817"/>
              <w:gridCol w:w="4817"/>
            </w:tblGrid>
            <w:tr w:rsidR="005E71AF" w:rsidRPr="00B06BEF" w:rsidTr="005E71AF">
              <w:tc>
                <w:tcPr>
                  <w:tcW w:w="4817" w:type="dxa"/>
                  <w:tcBorders>
                    <w:top w:val="single" w:sz="4" w:space="0" w:color="auto"/>
                    <w:left w:val="single" w:sz="4" w:space="0" w:color="auto"/>
                    <w:bottom w:val="single" w:sz="4" w:space="0" w:color="auto"/>
                    <w:right w:val="single" w:sz="4" w:space="0" w:color="auto"/>
                  </w:tcBorders>
                  <w:hideMark/>
                </w:tcPr>
                <w:p w:rsidR="005E71AF" w:rsidRPr="00B06BEF" w:rsidRDefault="005E71AF" w:rsidP="006E2EF2">
                  <w:pPr>
                    <w:spacing w:line="259" w:lineRule="auto"/>
                    <w:rPr>
                      <w:rFonts w:cstheme="minorHAnsi"/>
                      <w:sz w:val="18"/>
                      <w:szCs w:val="18"/>
                    </w:rPr>
                  </w:pPr>
                  <w:r w:rsidRPr="00B06BEF">
                    <w:rPr>
                      <w:rFonts w:cstheme="minorHAnsi"/>
                      <w:sz w:val="18"/>
                      <w:szCs w:val="18"/>
                    </w:rPr>
                    <w:t>Электроёмкость конденсатора</w:t>
                  </w:r>
                </w:p>
              </w:tc>
              <w:tc>
                <w:tcPr>
                  <w:tcW w:w="4817" w:type="dxa"/>
                  <w:tcBorders>
                    <w:top w:val="single" w:sz="4" w:space="0" w:color="auto"/>
                    <w:left w:val="single" w:sz="4" w:space="0" w:color="auto"/>
                    <w:bottom w:val="single" w:sz="4" w:space="0" w:color="auto"/>
                    <w:right w:val="single" w:sz="4" w:space="0" w:color="auto"/>
                  </w:tcBorders>
                  <w:hideMark/>
                </w:tcPr>
                <w:p w:rsidR="005E71AF" w:rsidRPr="00B06BEF" w:rsidRDefault="005E71AF" w:rsidP="006E2EF2">
                  <w:pPr>
                    <w:spacing w:line="259" w:lineRule="auto"/>
                    <w:rPr>
                      <w:rFonts w:cstheme="minorHAnsi"/>
                      <w:sz w:val="18"/>
                      <w:szCs w:val="18"/>
                    </w:rPr>
                  </w:pPr>
                  <w:r w:rsidRPr="00B06BEF">
                    <w:rPr>
                      <w:rFonts w:cstheme="minorHAnsi"/>
                      <w:sz w:val="18"/>
                      <w:szCs w:val="18"/>
                    </w:rPr>
                    <w:t>Энергия электрического поля конденсатора</w:t>
                  </w:r>
                </w:p>
              </w:tc>
            </w:tr>
          </w:tbl>
          <w:p w:rsidR="005E71AF" w:rsidRPr="006E2EF2" w:rsidRDefault="005E71AF" w:rsidP="006E2EF2">
            <w:pPr>
              <w:rPr>
                <w:rFonts w:cstheme="minorHAnsi"/>
                <w:sz w:val="18"/>
                <w:szCs w:val="18"/>
              </w:rPr>
            </w:pPr>
          </w:p>
        </w:tc>
      </w:tr>
      <w:tr w:rsidR="005E71AF" w:rsidTr="005E71AF">
        <w:tc>
          <w:tcPr>
            <w:tcW w:w="5382" w:type="dxa"/>
            <w:gridSpan w:val="4"/>
          </w:tcPr>
          <w:p w:rsidR="005E71AF" w:rsidRDefault="005E71AF" w:rsidP="006E2EF2">
            <w:pPr>
              <w:spacing w:line="259" w:lineRule="auto"/>
              <w:rPr>
                <w:rFonts w:cstheme="minorHAnsi"/>
                <w:sz w:val="18"/>
                <w:szCs w:val="18"/>
              </w:rPr>
            </w:pPr>
            <w:r w:rsidRPr="00BD7572">
              <w:rPr>
                <w:rFonts w:cstheme="minorHAnsi"/>
                <w:b/>
                <w:bCs/>
                <w:sz w:val="18"/>
                <w:szCs w:val="18"/>
              </w:rPr>
              <w:t>0D3361</w:t>
            </w:r>
            <w:r w:rsidRPr="00BD7572">
              <w:rPr>
                <w:rFonts w:cstheme="minorHAnsi"/>
                <w:sz w:val="18"/>
                <w:szCs w:val="18"/>
              </w:rPr>
              <w:t xml:space="preserve"> </w:t>
            </w:r>
          </w:p>
          <w:p w:rsidR="005E71AF" w:rsidRDefault="005E71AF" w:rsidP="006E2EF2">
            <w:pPr>
              <w:spacing w:line="259" w:lineRule="auto"/>
              <w:rPr>
                <w:rFonts w:cstheme="minorHAnsi"/>
                <w:sz w:val="18"/>
                <w:szCs w:val="18"/>
              </w:rPr>
            </w:pPr>
            <w:r w:rsidRPr="00B06BEF">
              <w:rPr>
                <w:rFonts w:cstheme="minorHAnsi"/>
                <w:sz w:val="18"/>
                <w:szCs w:val="18"/>
              </w:rPr>
              <w:t>Резистор </w:t>
            </w:r>
            <w:r w:rsidRPr="00B06BEF">
              <w:rPr>
                <w:rFonts w:cstheme="minorHAnsi"/>
                <w:iCs/>
                <w:sz w:val="18"/>
                <w:szCs w:val="18"/>
              </w:rPr>
              <w:t>R</w:t>
            </w:r>
            <w:r w:rsidRPr="00B06BEF">
              <w:rPr>
                <w:rFonts w:cstheme="minorHAnsi"/>
                <w:sz w:val="18"/>
                <w:szCs w:val="18"/>
                <w:vertAlign w:val="subscript"/>
              </w:rPr>
              <w:t>1</w:t>
            </w:r>
            <w:r w:rsidRPr="00B06BEF">
              <w:rPr>
                <w:rFonts w:cstheme="minorHAnsi"/>
                <w:sz w:val="18"/>
                <w:szCs w:val="18"/>
              </w:rPr>
              <w:t> и реостат </w:t>
            </w:r>
            <w:r w:rsidRPr="00B06BEF">
              <w:rPr>
                <w:rFonts w:cstheme="minorHAnsi"/>
                <w:iCs/>
                <w:sz w:val="18"/>
                <w:szCs w:val="18"/>
              </w:rPr>
              <w:t>R</w:t>
            </w:r>
            <w:r w:rsidRPr="00B06BEF">
              <w:rPr>
                <w:rFonts w:cstheme="minorHAnsi"/>
                <w:sz w:val="18"/>
                <w:szCs w:val="18"/>
                <w:vertAlign w:val="subscript"/>
              </w:rPr>
              <w:t>2</w:t>
            </w:r>
            <w:r w:rsidRPr="00B06BEF">
              <w:rPr>
                <w:rFonts w:cstheme="minorHAnsi"/>
                <w:sz w:val="18"/>
                <w:szCs w:val="18"/>
              </w:rPr>
              <w:t> подключены последовательно к источнику напряжения </w:t>
            </w:r>
            <w:proofErr w:type="gramStart"/>
            <w:r w:rsidRPr="00B06BEF">
              <w:rPr>
                <w:rFonts w:cstheme="minorHAnsi"/>
                <w:iCs/>
                <w:sz w:val="18"/>
                <w:szCs w:val="18"/>
              </w:rPr>
              <w:t>U</w:t>
            </w:r>
            <w:r w:rsidRPr="00B06BEF">
              <w:rPr>
                <w:rFonts w:cstheme="minorHAnsi"/>
                <w:sz w:val="18"/>
                <w:szCs w:val="18"/>
              </w:rPr>
              <w:t>(</w:t>
            </w:r>
            <w:proofErr w:type="gramEnd"/>
            <w:r w:rsidRPr="00B06BEF">
              <w:rPr>
                <w:rFonts w:cstheme="minorHAnsi"/>
                <w:sz w:val="18"/>
                <w:szCs w:val="18"/>
              </w:rPr>
              <w:t>см. рисунок). Как изменятся сила тока в цепи и мощность, выделяющаяся на резисторе </w:t>
            </w:r>
            <w:r w:rsidRPr="00B06BEF">
              <w:rPr>
                <w:rFonts w:cstheme="minorHAnsi"/>
                <w:iCs/>
                <w:sz w:val="18"/>
                <w:szCs w:val="18"/>
              </w:rPr>
              <w:t>R</w:t>
            </w:r>
            <w:r w:rsidRPr="00B06BEF">
              <w:rPr>
                <w:rFonts w:cstheme="minorHAnsi"/>
                <w:sz w:val="18"/>
                <w:szCs w:val="18"/>
                <w:vertAlign w:val="subscript"/>
              </w:rPr>
              <w:t>1</w:t>
            </w:r>
            <w:r w:rsidRPr="00B06BEF">
              <w:rPr>
                <w:rFonts w:cstheme="minorHAnsi"/>
                <w:sz w:val="18"/>
                <w:szCs w:val="18"/>
              </w:rPr>
              <w:t>, если ползунок реостата переместить до конца вверх? Считать, что напряжение на выводах источника остаётся при этом прежним.</w:t>
            </w:r>
          </w:p>
        </w:tc>
        <w:tc>
          <w:tcPr>
            <w:tcW w:w="2126" w:type="dxa"/>
            <w:gridSpan w:val="5"/>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324EE8D6" wp14:editId="18472905">
                  <wp:extent cx="1160890" cy="849105"/>
                  <wp:effectExtent l="0" t="0" r="1270" b="8255"/>
                  <wp:docPr id="2038115420" name="Рисунок 89"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undefin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2767" cy="850478"/>
                          </a:xfrm>
                          <a:prstGeom prst="rect">
                            <a:avLst/>
                          </a:prstGeom>
                          <a:noFill/>
                        </pic:spPr>
                      </pic:pic>
                    </a:graphicData>
                  </a:graphic>
                </wp:inline>
              </w:drawing>
            </w:r>
          </w:p>
        </w:tc>
        <w:tc>
          <w:tcPr>
            <w:tcW w:w="3260" w:type="dxa"/>
            <w:gridSpan w:val="2"/>
          </w:tcPr>
          <w:tbl>
            <w:tblPr>
              <w:tblStyle w:val="a3"/>
              <w:tblW w:w="0" w:type="auto"/>
              <w:tblLayout w:type="fixed"/>
              <w:tblLook w:val="04A0" w:firstRow="1" w:lastRow="0" w:firstColumn="1" w:lastColumn="0" w:noHBand="0" w:noVBand="1"/>
            </w:tblPr>
            <w:tblGrid>
              <w:gridCol w:w="4817"/>
              <w:gridCol w:w="4817"/>
            </w:tblGrid>
            <w:tr w:rsidR="005E71AF" w:rsidRPr="00B06BEF" w:rsidTr="005E71AF">
              <w:tc>
                <w:tcPr>
                  <w:tcW w:w="4817" w:type="dxa"/>
                  <w:tcBorders>
                    <w:top w:val="single" w:sz="4" w:space="0" w:color="auto"/>
                    <w:left w:val="single" w:sz="4" w:space="0" w:color="auto"/>
                    <w:bottom w:val="single" w:sz="4" w:space="0" w:color="auto"/>
                    <w:right w:val="single" w:sz="4" w:space="0" w:color="auto"/>
                  </w:tcBorders>
                  <w:vAlign w:val="center"/>
                  <w:hideMark/>
                </w:tcPr>
                <w:p w:rsidR="005E71AF" w:rsidRPr="00B06BEF" w:rsidRDefault="005E71AF" w:rsidP="006E2EF2">
                  <w:pPr>
                    <w:spacing w:line="259" w:lineRule="auto"/>
                    <w:rPr>
                      <w:rFonts w:cstheme="minorHAnsi"/>
                      <w:sz w:val="18"/>
                      <w:szCs w:val="18"/>
                    </w:rPr>
                  </w:pPr>
                  <w:r w:rsidRPr="00B06BEF">
                    <w:rPr>
                      <w:rFonts w:cstheme="minorHAnsi"/>
                      <w:sz w:val="18"/>
                      <w:szCs w:val="18"/>
                    </w:rPr>
                    <w:t>Сила тока в цепи</w:t>
                  </w:r>
                </w:p>
              </w:tc>
              <w:tc>
                <w:tcPr>
                  <w:tcW w:w="4817" w:type="dxa"/>
                  <w:tcBorders>
                    <w:top w:val="single" w:sz="4" w:space="0" w:color="auto"/>
                    <w:left w:val="single" w:sz="4" w:space="0" w:color="auto"/>
                    <w:bottom w:val="single" w:sz="4" w:space="0" w:color="auto"/>
                    <w:right w:val="single" w:sz="4" w:space="0" w:color="auto"/>
                  </w:tcBorders>
                  <w:hideMark/>
                </w:tcPr>
                <w:p w:rsidR="005E71AF" w:rsidRPr="00B06BEF" w:rsidRDefault="005E71AF" w:rsidP="006E2EF2">
                  <w:pPr>
                    <w:spacing w:line="259" w:lineRule="auto"/>
                    <w:rPr>
                      <w:rFonts w:cstheme="minorHAnsi"/>
                      <w:sz w:val="18"/>
                      <w:szCs w:val="18"/>
                    </w:rPr>
                  </w:pPr>
                  <w:r w:rsidRPr="00B06BEF">
                    <w:rPr>
                      <w:rFonts w:cstheme="minorHAnsi"/>
                      <w:sz w:val="18"/>
                      <w:szCs w:val="18"/>
                    </w:rPr>
                    <w:t>Мощность, выделяющаяся на резисторе </w:t>
                  </w:r>
                  <w:r w:rsidRPr="00B06BEF">
                    <w:rPr>
                      <w:rFonts w:cstheme="minorHAnsi"/>
                      <w:iCs/>
                      <w:sz w:val="18"/>
                      <w:szCs w:val="18"/>
                    </w:rPr>
                    <w:t>R</w:t>
                  </w:r>
                  <w:r w:rsidRPr="00B06BEF">
                    <w:rPr>
                      <w:rFonts w:cstheme="minorHAnsi"/>
                      <w:sz w:val="18"/>
                      <w:szCs w:val="18"/>
                      <w:vertAlign w:val="subscript"/>
                    </w:rPr>
                    <w:t>1</w:t>
                  </w:r>
                </w:p>
              </w:tc>
            </w:tr>
          </w:tbl>
          <w:p w:rsidR="005E71AF" w:rsidRDefault="005E71AF" w:rsidP="00B06BEF">
            <w:pPr>
              <w:rPr>
                <w:rFonts w:cstheme="minorHAnsi"/>
                <w:sz w:val="18"/>
                <w:szCs w:val="18"/>
              </w:rPr>
            </w:pPr>
          </w:p>
        </w:tc>
      </w:tr>
      <w:tr w:rsidR="005E71AF" w:rsidTr="005E71AF">
        <w:tc>
          <w:tcPr>
            <w:tcW w:w="7225" w:type="dxa"/>
            <w:gridSpan w:val="8"/>
          </w:tcPr>
          <w:p w:rsidR="005E71AF" w:rsidRPr="00BD7572" w:rsidRDefault="005E71AF" w:rsidP="006E2EF2">
            <w:pPr>
              <w:spacing w:line="259" w:lineRule="auto"/>
              <w:rPr>
                <w:rFonts w:cstheme="minorHAnsi"/>
                <w:b/>
                <w:bCs/>
                <w:sz w:val="18"/>
                <w:szCs w:val="18"/>
              </w:rPr>
            </w:pPr>
            <w:r w:rsidRPr="00BD7572">
              <w:rPr>
                <w:rFonts w:cstheme="minorHAnsi"/>
                <w:b/>
                <w:bCs/>
                <w:sz w:val="18"/>
                <w:szCs w:val="18"/>
              </w:rPr>
              <w:t xml:space="preserve">D2D031 </w:t>
            </w:r>
          </w:p>
          <w:p w:rsidR="005E71AF" w:rsidRDefault="005E71AF" w:rsidP="005E71AF">
            <w:pPr>
              <w:spacing w:line="259" w:lineRule="auto"/>
              <w:rPr>
                <w:rFonts w:cstheme="minorHAnsi"/>
                <w:sz w:val="18"/>
                <w:szCs w:val="18"/>
              </w:rPr>
            </w:pPr>
            <w:r w:rsidRPr="00B06BEF">
              <w:rPr>
                <w:rFonts w:cstheme="minorHAnsi"/>
                <w:sz w:val="18"/>
                <w:szCs w:val="18"/>
              </w:rPr>
              <w:t>К концам отрезка медного провода приложено напряжение </w:t>
            </w:r>
            <w:r w:rsidRPr="00B06BEF">
              <w:rPr>
                <w:rFonts w:cstheme="minorHAnsi"/>
                <w:iCs/>
                <w:sz w:val="18"/>
                <w:szCs w:val="18"/>
              </w:rPr>
              <w:t>U</w:t>
            </w:r>
            <w:r w:rsidRPr="00B06BEF">
              <w:rPr>
                <w:rFonts w:cstheme="minorHAnsi"/>
                <w:sz w:val="18"/>
                <w:szCs w:val="18"/>
              </w:rPr>
              <w:t>. Провод заменили отрезком провода такого же поперечного сечения и такой же длины, изготовленного из материала с большим удельным сопротивлением, оставив прежнее напряжение </w:t>
            </w:r>
            <w:r w:rsidRPr="00B06BEF">
              <w:rPr>
                <w:rFonts w:cstheme="minorHAnsi"/>
                <w:iCs/>
                <w:sz w:val="18"/>
                <w:szCs w:val="18"/>
              </w:rPr>
              <w:t>U</w:t>
            </w:r>
            <w:r w:rsidRPr="00B06BEF">
              <w:rPr>
                <w:rFonts w:cstheme="minorHAnsi"/>
                <w:sz w:val="18"/>
                <w:szCs w:val="18"/>
              </w:rPr>
              <w:t>. Как изменились сопротивление проводника</w:t>
            </w:r>
            <w:r w:rsidRPr="00B06BEF">
              <w:rPr>
                <w:rFonts w:cstheme="minorHAnsi"/>
                <w:sz w:val="18"/>
                <w:szCs w:val="18"/>
              </w:rPr>
              <w:br/>
              <w:t>и тепловая мощность, выделяемая в новом проводнике?</w:t>
            </w:r>
          </w:p>
        </w:tc>
        <w:tc>
          <w:tcPr>
            <w:tcW w:w="3543" w:type="dxa"/>
            <w:gridSpan w:val="3"/>
          </w:tcPr>
          <w:p w:rsidR="005E71AF" w:rsidRPr="006E2EF2" w:rsidRDefault="005E71AF" w:rsidP="006E2EF2">
            <w:pPr>
              <w:rPr>
                <w:rFonts w:cstheme="minorHAnsi"/>
                <w:sz w:val="18"/>
                <w:szCs w:val="18"/>
              </w:rPr>
            </w:pPr>
            <w:r w:rsidRPr="006E2EF2">
              <w:rPr>
                <w:rFonts w:cstheme="minorHAnsi"/>
                <w:sz w:val="18"/>
                <w:szCs w:val="18"/>
              </w:rPr>
              <w:t>1) увеличилась</w:t>
            </w:r>
          </w:p>
          <w:p w:rsidR="005E71AF" w:rsidRPr="006E2EF2" w:rsidRDefault="005E71AF" w:rsidP="006E2EF2">
            <w:pPr>
              <w:rPr>
                <w:rFonts w:cstheme="minorHAnsi"/>
                <w:sz w:val="18"/>
                <w:szCs w:val="18"/>
              </w:rPr>
            </w:pPr>
            <w:r w:rsidRPr="006E2EF2">
              <w:rPr>
                <w:rFonts w:cstheme="minorHAnsi"/>
                <w:sz w:val="18"/>
                <w:szCs w:val="18"/>
              </w:rPr>
              <w:t>2) уменьшилась</w:t>
            </w:r>
          </w:p>
          <w:p w:rsidR="005E71AF" w:rsidRPr="006E2EF2" w:rsidRDefault="005E71AF" w:rsidP="006E2EF2">
            <w:pPr>
              <w:rPr>
                <w:rFonts w:cstheme="minorHAnsi"/>
                <w:sz w:val="18"/>
                <w:szCs w:val="18"/>
              </w:rPr>
            </w:pPr>
            <w:r w:rsidRPr="006E2EF2">
              <w:rPr>
                <w:rFonts w:cstheme="minorHAnsi"/>
                <w:sz w:val="18"/>
                <w:szCs w:val="18"/>
              </w:rPr>
              <w:t>3) не изменилась</w:t>
            </w:r>
          </w:p>
          <w:tbl>
            <w:tblPr>
              <w:tblStyle w:val="a3"/>
              <w:tblW w:w="0" w:type="auto"/>
              <w:tblLayout w:type="fixed"/>
              <w:tblLook w:val="04A0" w:firstRow="1" w:lastRow="0" w:firstColumn="1" w:lastColumn="0" w:noHBand="0" w:noVBand="1"/>
            </w:tblPr>
            <w:tblGrid>
              <w:gridCol w:w="1021"/>
              <w:gridCol w:w="2126"/>
            </w:tblGrid>
            <w:tr w:rsidR="005E71AF" w:rsidRPr="005E71AF" w:rsidTr="005E71AF">
              <w:tc>
                <w:tcPr>
                  <w:tcW w:w="1021" w:type="dxa"/>
                  <w:tcBorders>
                    <w:top w:val="single" w:sz="4" w:space="0" w:color="auto"/>
                    <w:left w:val="single" w:sz="4" w:space="0" w:color="auto"/>
                    <w:bottom w:val="single" w:sz="4" w:space="0" w:color="auto"/>
                    <w:right w:val="single" w:sz="4" w:space="0" w:color="auto"/>
                  </w:tcBorders>
                  <w:vAlign w:val="center"/>
                  <w:hideMark/>
                </w:tcPr>
                <w:p w:rsidR="005E71AF" w:rsidRPr="00B06BEF" w:rsidRDefault="005E71AF" w:rsidP="005E71AF">
                  <w:pPr>
                    <w:rPr>
                      <w:sz w:val="18"/>
                      <w:szCs w:val="18"/>
                    </w:rPr>
                  </w:pPr>
                  <w:r w:rsidRPr="00B06BEF">
                    <w:rPr>
                      <w:sz w:val="18"/>
                      <w:szCs w:val="18"/>
                    </w:rPr>
                    <w:t>Сопротивление проводника </w:t>
                  </w:r>
                </w:p>
              </w:tc>
              <w:tc>
                <w:tcPr>
                  <w:tcW w:w="2126" w:type="dxa"/>
                  <w:tcBorders>
                    <w:top w:val="single" w:sz="4" w:space="0" w:color="auto"/>
                    <w:left w:val="single" w:sz="4" w:space="0" w:color="auto"/>
                    <w:bottom w:val="single" w:sz="4" w:space="0" w:color="auto"/>
                    <w:right w:val="single" w:sz="4" w:space="0" w:color="auto"/>
                  </w:tcBorders>
                  <w:vAlign w:val="center"/>
                  <w:hideMark/>
                </w:tcPr>
                <w:p w:rsidR="005E71AF" w:rsidRPr="00B06BEF" w:rsidRDefault="005E71AF" w:rsidP="005E71AF">
                  <w:pPr>
                    <w:rPr>
                      <w:sz w:val="18"/>
                      <w:szCs w:val="18"/>
                    </w:rPr>
                  </w:pPr>
                  <w:r w:rsidRPr="00B06BEF">
                    <w:rPr>
                      <w:sz w:val="18"/>
                      <w:szCs w:val="18"/>
                    </w:rPr>
                    <w:t>Тепловая мощность, выделяемая</w:t>
                  </w:r>
                  <w:r w:rsidRPr="00B06BEF">
                    <w:rPr>
                      <w:sz w:val="18"/>
                      <w:szCs w:val="18"/>
                    </w:rPr>
                    <w:br/>
                    <w:t>в проводнике</w:t>
                  </w:r>
                </w:p>
              </w:tc>
            </w:tr>
          </w:tbl>
          <w:p w:rsidR="005E71AF" w:rsidRDefault="005E71AF" w:rsidP="00B06BEF">
            <w:pPr>
              <w:rPr>
                <w:rFonts w:cstheme="minorHAnsi"/>
                <w:sz w:val="18"/>
                <w:szCs w:val="18"/>
              </w:rPr>
            </w:pPr>
          </w:p>
        </w:tc>
      </w:tr>
      <w:tr w:rsidR="005E71AF" w:rsidTr="005E71AF">
        <w:tc>
          <w:tcPr>
            <w:tcW w:w="6662" w:type="dxa"/>
            <w:gridSpan w:val="7"/>
          </w:tcPr>
          <w:p w:rsidR="005E71AF" w:rsidRPr="00BD7572" w:rsidRDefault="005E71AF" w:rsidP="006E2EF2">
            <w:pPr>
              <w:spacing w:line="259" w:lineRule="auto"/>
              <w:rPr>
                <w:rFonts w:cstheme="minorHAnsi"/>
                <w:b/>
                <w:bCs/>
                <w:sz w:val="18"/>
                <w:szCs w:val="18"/>
              </w:rPr>
            </w:pPr>
            <w:r w:rsidRPr="00BD7572">
              <w:rPr>
                <w:rFonts w:cstheme="minorHAnsi"/>
                <w:b/>
                <w:bCs/>
                <w:sz w:val="18"/>
                <w:szCs w:val="18"/>
              </w:rPr>
              <w:t xml:space="preserve">002C8D </w:t>
            </w:r>
          </w:p>
          <w:p w:rsidR="005E71AF" w:rsidRPr="00B06BEF" w:rsidRDefault="005E71AF" w:rsidP="006E2EF2">
            <w:pPr>
              <w:spacing w:line="259" w:lineRule="auto"/>
              <w:rPr>
                <w:rFonts w:cstheme="minorHAnsi"/>
                <w:sz w:val="18"/>
                <w:szCs w:val="18"/>
              </w:rPr>
            </w:pPr>
            <w:r w:rsidRPr="00B06BEF">
              <w:rPr>
                <w:rFonts w:cstheme="minorHAnsi"/>
                <w:sz w:val="18"/>
                <w:szCs w:val="18"/>
              </w:rPr>
              <w:t>Электрон движется по окружности в однородном магнитном поле. Как изменятся сила Лоренца, действующая на электрон, и период его обращения, если увеличить его кинетическую энергию?</w:t>
            </w:r>
          </w:p>
          <w:p w:rsidR="005E71AF" w:rsidRPr="00B06BEF" w:rsidRDefault="005E71AF" w:rsidP="006E2EF2">
            <w:pPr>
              <w:rPr>
                <w:rFonts w:cstheme="minorHAnsi"/>
                <w:sz w:val="18"/>
                <w:szCs w:val="18"/>
              </w:rPr>
            </w:pPr>
          </w:p>
        </w:tc>
        <w:tc>
          <w:tcPr>
            <w:tcW w:w="4106" w:type="dxa"/>
            <w:gridSpan w:val="4"/>
          </w:tcPr>
          <w:p w:rsidR="005E71AF" w:rsidRPr="006E2EF2" w:rsidRDefault="005E71AF" w:rsidP="006E2EF2">
            <w:pPr>
              <w:rPr>
                <w:rFonts w:cstheme="minorHAnsi"/>
                <w:sz w:val="18"/>
                <w:szCs w:val="18"/>
              </w:rPr>
            </w:pPr>
            <w:r w:rsidRPr="006E2EF2">
              <w:rPr>
                <w:rFonts w:cstheme="minorHAnsi"/>
                <w:sz w:val="18"/>
                <w:szCs w:val="18"/>
              </w:rPr>
              <w:t>1) увеличилась</w:t>
            </w:r>
          </w:p>
          <w:p w:rsidR="005E71AF" w:rsidRPr="006E2EF2" w:rsidRDefault="005E71AF" w:rsidP="006E2EF2">
            <w:pPr>
              <w:rPr>
                <w:rFonts w:cstheme="minorHAnsi"/>
                <w:sz w:val="18"/>
                <w:szCs w:val="18"/>
              </w:rPr>
            </w:pPr>
            <w:r w:rsidRPr="006E2EF2">
              <w:rPr>
                <w:rFonts w:cstheme="minorHAnsi"/>
                <w:sz w:val="18"/>
                <w:szCs w:val="18"/>
              </w:rPr>
              <w:t>2) уменьшилась</w:t>
            </w:r>
          </w:p>
          <w:p w:rsidR="005E71AF" w:rsidRPr="006E2EF2" w:rsidRDefault="005E71AF" w:rsidP="006E2EF2">
            <w:pPr>
              <w:rPr>
                <w:rFonts w:cstheme="minorHAnsi"/>
                <w:sz w:val="18"/>
                <w:szCs w:val="18"/>
              </w:rPr>
            </w:pPr>
            <w:r w:rsidRPr="006E2EF2">
              <w:rPr>
                <w:rFonts w:cstheme="minorHAnsi"/>
                <w:sz w:val="18"/>
                <w:szCs w:val="18"/>
              </w:rPr>
              <w:t>3) не изменилась</w:t>
            </w:r>
          </w:p>
          <w:tbl>
            <w:tblPr>
              <w:tblStyle w:val="a3"/>
              <w:tblW w:w="0" w:type="auto"/>
              <w:tblLayout w:type="fixed"/>
              <w:tblLook w:val="04A0" w:firstRow="1" w:lastRow="0" w:firstColumn="1" w:lastColumn="0" w:noHBand="0" w:noVBand="1"/>
            </w:tblPr>
            <w:tblGrid>
              <w:gridCol w:w="4817"/>
              <w:gridCol w:w="4817"/>
            </w:tblGrid>
            <w:tr w:rsidR="005E71AF" w:rsidRPr="00B06BEF" w:rsidTr="005E71AF">
              <w:tc>
                <w:tcPr>
                  <w:tcW w:w="4817" w:type="dxa"/>
                  <w:tcBorders>
                    <w:top w:val="single" w:sz="4" w:space="0" w:color="auto"/>
                    <w:left w:val="single" w:sz="4" w:space="0" w:color="auto"/>
                    <w:bottom w:val="single" w:sz="4" w:space="0" w:color="auto"/>
                    <w:right w:val="single" w:sz="4" w:space="0" w:color="auto"/>
                  </w:tcBorders>
                  <w:hideMark/>
                </w:tcPr>
                <w:p w:rsidR="005E71AF" w:rsidRPr="00B06BEF" w:rsidRDefault="005E71AF" w:rsidP="006E2EF2">
                  <w:pPr>
                    <w:spacing w:line="259" w:lineRule="auto"/>
                    <w:rPr>
                      <w:rFonts w:cstheme="minorHAnsi"/>
                      <w:sz w:val="18"/>
                      <w:szCs w:val="18"/>
                    </w:rPr>
                  </w:pPr>
                  <w:r w:rsidRPr="00B06BEF">
                    <w:rPr>
                      <w:rFonts w:cstheme="minorHAnsi"/>
                      <w:sz w:val="18"/>
                      <w:szCs w:val="18"/>
                    </w:rPr>
                    <w:t>Сила Лоренца</w:t>
                  </w:r>
                </w:p>
              </w:tc>
              <w:tc>
                <w:tcPr>
                  <w:tcW w:w="4817" w:type="dxa"/>
                  <w:tcBorders>
                    <w:top w:val="single" w:sz="4" w:space="0" w:color="auto"/>
                    <w:left w:val="single" w:sz="4" w:space="0" w:color="auto"/>
                    <w:bottom w:val="single" w:sz="4" w:space="0" w:color="auto"/>
                    <w:right w:val="single" w:sz="4" w:space="0" w:color="auto"/>
                  </w:tcBorders>
                  <w:hideMark/>
                </w:tcPr>
                <w:p w:rsidR="005E71AF" w:rsidRPr="00B06BEF" w:rsidRDefault="005E71AF" w:rsidP="006E2EF2">
                  <w:pPr>
                    <w:spacing w:line="259" w:lineRule="auto"/>
                    <w:rPr>
                      <w:rFonts w:cstheme="minorHAnsi"/>
                      <w:sz w:val="18"/>
                      <w:szCs w:val="18"/>
                    </w:rPr>
                  </w:pPr>
                  <w:r w:rsidRPr="00B06BEF">
                    <w:rPr>
                      <w:rFonts w:cstheme="minorHAnsi"/>
                      <w:sz w:val="18"/>
                      <w:szCs w:val="18"/>
                    </w:rPr>
                    <w:t>Период обращения</w:t>
                  </w:r>
                </w:p>
              </w:tc>
            </w:tr>
          </w:tbl>
          <w:p w:rsidR="005E71AF" w:rsidRPr="006E2EF2" w:rsidRDefault="005E71AF" w:rsidP="006E2EF2">
            <w:pPr>
              <w:rPr>
                <w:rFonts w:cstheme="minorHAnsi"/>
                <w:sz w:val="18"/>
                <w:szCs w:val="18"/>
              </w:rPr>
            </w:pPr>
          </w:p>
        </w:tc>
      </w:tr>
      <w:tr w:rsidR="005E71AF" w:rsidTr="005E71AF">
        <w:tc>
          <w:tcPr>
            <w:tcW w:w="6662" w:type="dxa"/>
            <w:gridSpan w:val="7"/>
          </w:tcPr>
          <w:p w:rsidR="005E71AF" w:rsidRPr="00BD7572" w:rsidRDefault="005E71AF" w:rsidP="006E2EF2">
            <w:pPr>
              <w:spacing w:line="259" w:lineRule="auto"/>
              <w:rPr>
                <w:rFonts w:cstheme="minorHAnsi"/>
                <w:b/>
                <w:bCs/>
                <w:sz w:val="18"/>
                <w:szCs w:val="18"/>
              </w:rPr>
            </w:pPr>
            <w:r w:rsidRPr="00BD7572">
              <w:rPr>
                <w:rFonts w:cstheme="minorHAnsi"/>
                <w:b/>
                <w:bCs/>
                <w:sz w:val="18"/>
                <w:szCs w:val="18"/>
              </w:rPr>
              <w:t xml:space="preserve">650D8F </w:t>
            </w:r>
          </w:p>
          <w:p w:rsidR="005E71AF" w:rsidRPr="00B06BEF" w:rsidRDefault="005E71AF" w:rsidP="006E2EF2">
            <w:pPr>
              <w:spacing w:line="259" w:lineRule="auto"/>
              <w:rPr>
                <w:rFonts w:cstheme="minorHAnsi"/>
                <w:sz w:val="18"/>
                <w:szCs w:val="18"/>
              </w:rPr>
            </w:pPr>
            <w:r w:rsidRPr="00B06BEF">
              <w:rPr>
                <w:rFonts w:cstheme="minorHAnsi"/>
                <w:sz w:val="18"/>
                <w:szCs w:val="18"/>
              </w:rPr>
              <w:t>Протон движется по окружности в однородном магнитном поле. Как изменятся ускорение протона и радиус окружности, по которой он движется, если уменьшить его скорость?</w:t>
            </w:r>
          </w:p>
          <w:p w:rsidR="005E71AF" w:rsidRPr="00B06BEF" w:rsidRDefault="005E71AF" w:rsidP="006E2EF2">
            <w:pPr>
              <w:rPr>
                <w:rFonts w:cstheme="minorHAnsi"/>
                <w:sz w:val="18"/>
                <w:szCs w:val="18"/>
              </w:rPr>
            </w:pPr>
          </w:p>
        </w:tc>
        <w:tc>
          <w:tcPr>
            <w:tcW w:w="4106" w:type="dxa"/>
            <w:gridSpan w:val="4"/>
          </w:tcPr>
          <w:p w:rsidR="005E71AF" w:rsidRPr="006E2EF2" w:rsidRDefault="005E71AF" w:rsidP="006E2EF2">
            <w:pPr>
              <w:rPr>
                <w:rFonts w:cstheme="minorHAnsi"/>
                <w:sz w:val="18"/>
                <w:szCs w:val="18"/>
              </w:rPr>
            </w:pPr>
            <w:r w:rsidRPr="006E2EF2">
              <w:rPr>
                <w:rFonts w:cstheme="minorHAnsi"/>
                <w:sz w:val="18"/>
                <w:szCs w:val="18"/>
              </w:rPr>
              <w:t>1) увеличилась</w:t>
            </w:r>
          </w:p>
          <w:p w:rsidR="005E71AF" w:rsidRPr="006E2EF2" w:rsidRDefault="005E71AF" w:rsidP="006E2EF2">
            <w:pPr>
              <w:rPr>
                <w:rFonts w:cstheme="minorHAnsi"/>
                <w:sz w:val="18"/>
                <w:szCs w:val="18"/>
              </w:rPr>
            </w:pPr>
            <w:r w:rsidRPr="006E2EF2">
              <w:rPr>
                <w:rFonts w:cstheme="minorHAnsi"/>
                <w:sz w:val="18"/>
                <w:szCs w:val="18"/>
              </w:rPr>
              <w:t>2) уменьшилась</w:t>
            </w:r>
          </w:p>
          <w:p w:rsidR="005E71AF" w:rsidRPr="006E2EF2" w:rsidRDefault="005E71AF" w:rsidP="006E2EF2">
            <w:pPr>
              <w:rPr>
                <w:rFonts w:cstheme="minorHAnsi"/>
                <w:sz w:val="18"/>
                <w:szCs w:val="18"/>
              </w:rPr>
            </w:pPr>
            <w:r w:rsidRPr="006E2EF2">
              <w:rPr>
                <w:rFonts w:cstheme="minorHAnsi"/>
                <w:sz w:val="18"/>
                <w:szCs w:val="18"/>
              </w:rPr>
              <w:t>3) не изменилась</w:t>
            </w:r>
          </w:p>
          <w:tbl>
            <w:tblPr>
              <w:tblStyle w:val="a3"/>
              <w:tblW w:w="0" w:type="auto"/>
              <w:tblLayout w:type="fixed"/>
              <w:tblLook w:val="04A0" w:firstRow="1" w:lastRow="0" w:firstColumn="1" w:lastColumn="0" w:noHBand="0" w:noVBand="1"/>
            </w:tblPr>
            <w:tblGrid>
              <w:gridCol w:w="4817"/>
              <w:gridCol w:w="4817"/>
            </w:tblGrid>
            <w:tr w:rsidR="005E71AF" w:rsidRPr="00B06BEF" w:rsidTr="005E71AF">
              <w:tc>
                <w:tcPr>
                  <w:tcW w:w="4817" w:type="dxa"/>
                  <w:tcBorders>
                    <w:top w:val="single" w:sz="4" w:space="0" w:color="auto"/>
                    <w:left w:val="single" w:sz="4" w:space="0" w:color="auto"/>
                    <w:bottom w:val="single" w:sz="4" w:space="0" w:color="auto"/>
                    <w:right w:val="single" w:sz="4" w:space="0" w:color="auto"/>
                  </w:tcBorders>
                  <w:hideMark/>
                </w:tcPr>
                <w:p w:rsidR="005E71AF" w:rsidRPr="00B06BEF" w:rsidRDefault="005E71AF" w:rsidP="006E2EF2">
                  <w:pPr>
                    <w:spacing w:line="259" w:lineRule="auto"/>
                    <w:rPr>
                      <w:rFonts w:cstheme="minorHAnsi"/>
                      <w:sz w:val="18"/>
                      <w:szCs w:val="18"/>
                    </w:rPr>
                  </w:pPr>
                  <w:r w:rsidRPr="00B06BEF">
                    <w:rPr>
                      <w:rFonts w:cstheme="minorHAnsi"/>
                      <w:sz w:val="18"/>
                      <w:szCs w:val="18"/>
                    </w:rPr>
                    <w:t>Ускорение протона</w:t>
                  </w:r>
                </w:p>
              </w:tc>
              <w:tc>
                <w:tcPr>
                  <w:tcW w:w="4817" w:type="dxa"/>
                  <w:tcBorders>
                    <w:top w:val="single" w:sz="4" w:space="0" w:color="auto"/>
                    <w:left w:val="single" w:sz="4" w:space="0" w:color="auto"/>
                    <w:bottom w:val="single" w:sz="4" w:space="0" w:color="auto"/>
                    <w:right w:val="single" w:sz="4" w:space="0" w:color="auto"/>
                  </w:tcBorders>
                  <w:hideMark/>
                </w:tcPr>
                <w:p w:rsidR="005E71AF" w:rsidRPr="00B06BEF" w:rsidRDefault="005E71AF" w:rsidP="006E2EF2">
                  <w:pPr>
                    <w:spacing w:line="259" w:lineRule="auto"/>
                    <w:rPr>
                      <w:rFonts w:cstheme="minorHAnsi"/>
                      <w:sz w:val="18"/>
                      <w:szCs w:val="18"/>
                    </w:rPr>
                  </w:pPr>
                  <w:r w:rsidRPr="00B06BEF">
                    <w:rPr>
                      <w:rFonts w:cstheme="minorHAnsi"/>
                      <w:sz w:val="18"/>
                      <w:szCs w:val="18"/>
                    </w:rPr>
                    <w:t>Радиус окружности</w:t>
                  </w:r>
                </w:p>
              </w:tc>
            </w:tr>
          </w:tbl>
          <w:p w:rsidR="005E71AF" w:rsidRPr="006E2EF2" w:rsidRDefault="005E71AF" w:rsidP="006E2EF2">
            <w:pPr>
              <w:rPr>
                <w:rFonts w:cstheme="minorHAnsi"/>
                <w:sz w:val="18"/>
                <w:szCs w:val="18"/>
              </w:rPr>
            </w:pPr>
          </w:p>
        </w:tc>
      </w:tr>
      <w:tr w:rsidR="005E71AF" w:rsidTr="005E71AF">
        <w:tc>
          <w:tcPr>
            <w:tcW w:w="4815" w:type="dxa"/>
            <w:gridSpan w:val="3"/>
          </w:tcPr>
          <w:p w:rsidR="005E71AF" w:rsidRPr="005E71AF" w:rsidRDefault="005E71AF" w:rsidP="00B06BEF">
            <w:pPr>
              <w:rPr>
                <w:rFonts w:cstheme="minorHAnsi"/>
                <w:b/>
                <w:bCs/>
                <w:sz w:val="18"/>
                <w:szCs w:val="18"/>
              </w:rPr>
            </w:pPr>
            <w:r w:rsidRPr="005E71AF">
              <w:rPr>
                <w:rFonts w:cstheme="minorHAnsi"/>
                <w:b/>
                <w:bCs/>
                <w:sz w:val="18"/>
                <w:szCs w:val="18"/>
              </w:rPr>
              <w:lastRenderedPageBreak/>
              <w:t>5C7354</w:t>
            </w:r>
          </w:p>
          <w:p w:rsidR="005E71AF" w:rsidRPr="00CB6E24" w:rsidRDefault="005E71AF" w:rsidP="00CB6E24">
            <w:pPr>
              <w:rPr>
                <w:rFonts w:cstheme="minorHAnsi"/>
                <w:sz w:val="18"/>
                <w:szCs w:val="18"/>
              </w:rPr>
            </w:pPr>
            <w:r w:rsidRPr="00CB6E24">
              <w:rPr>
                <w:rFonts w:cstheme="minorHAnsi"/>
                <w:sz w:val="18"/>
                <w:szCs w:val="18"/>
              </w:rPr>
              <w:t xml:space="preserve">Конденсатор колебательного контура длительное время подключён к источнику постоянного напряжения (см. рисунок). В момент </w:t>
            </w:r>
            <w:r w:rsidRPr="00CB6E24">
              <w:rPr>
                <w:rFonts w:cstheme="minorHAnsi"/>
                <w:i/>
                <w:iCs/>
                <w:sz w:val="18"/>
                <w:szCs w:val="18"/>
              </w:rPr>
              <w:t>t</w:t>
            </w:r>
            <w:r w:rsidRPr="00CB6E24">
              <w:rPr>
                <w:rFonts w:cstheme="minorHAnsi"/>
                <w:sz w:val="18"/>
                <w:szCs w:val="18"/>
              </w:rPr>
              <w:t>=0 переключатель К переводят из положения 1 в положение 2. Графики А и Б отображают изменения физических величин, характеризующих колебания в контуре после этого. (</w:t>
            </w:r>
            <w:r w:rsidRPr="00CB6E24">
              <w:rPr>
                <w:rFonts w:cstheme="minorHAnsi"/>
                <w:i/>
                <w:iCs/>
                <w:sz w:val="18"/>
                <w:szCs w:val="18"/>
              </w:rPr>
              <w:t>T</w:t>
            </w:r>
            <w:r w:rsidRPr="00CB6E24">
              <w:rPr>
                <w:rFonts w:cstheme="minorHAnsi"/>
                <w:sz w:val="18"/>
                <w:szCs w:val="18"/>
              </w:rPr>
              <w:t xml:space="preserve"> – период колебаний.)</w:t>
            </w:r>
          </w:p>
          <w:p w:rsidR="005E71AF" w:rsidRDefault="005E71AF" w:rsidP="00B06BEF">
            <w:pPr>
              <w:rPr>
                <w:rFonts w:cstheme="minorHAnsi"/>
                <w:sz w:val="18"/>
                <w:szCs w:val="18"/>
              </w:rPr>
            </w:pPr>
            <w:r w:rsidRPr="00CB6E24">
              <w:rPr>
                <w:rFonts w:cstheme="minorHAnsi"/>
                <w:sz w:val="18"/>
                <w:szCs w:val="18"/>
              </w:rPr>
              <w:t>Установите соответствие между графиками и физическими величинами, зависимости которых от времени эти графики могут отображать.</w:t>
            </w:r>
          </w:p>
        </w:tc>
        <w:tc>
          <w:tcPr>
            <w:tcW w:w="1417" w:type="dxa"/>
            <w:gridSpan w:val="3"/>
          </w:tcPr>
          <w:p w:rsidR="005E71AF" w:rsidRDefault="005E71AF" w:rsidP="00B06BEF">
            <w:pPr>
              <w:rPr>
                <w:rFonts w:cstheme="minorHAnsi"/>
                <w:sz w:val="18"/>
                <w:szCs w:val="18"/>
              </w:rPr>
            </w:pPr>
            <w:r>
              <w:rPr>
                <w:noProof/>
                <w:lang w:eastAsia="ru-RU"/>
              </w:rPr>
              <w:drawing>
                <wp:inline distT="0" distB="0" distL="0" distR="0" wp14:anchorId="2C5DA266" wp14:editId="1F2BF793">
                  <wp:extent cx="680609" cy="1121134"/>
                  <wp:effectExtent l="0" t="0" r="5715" b="3175"/>
                  <wp:docPr id="912289941" name="Рисунок 2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undefin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82075" cy="1123549"/>
                          </a:xfrm>
                          <a:prstGeom prst="rect">
                            <a:avLst/>
                          </a:prstGeom>
                          <a:noFill/>
                          <a:ln>
                            <a:noFill/>
                          </a:ln>
                        </pic:spPr>
                      </pic:pic>
                    </a:graphicData>
                  </a:graphic>
                </wp:inline>
              </w:drawing>
            </w:r>
          </w:p>
        </w:tc>
        <w:tc>
          <w:tcPr>
            <w:tcW w:w="1985" w:type="dxa"/>
            <w:gridSpan w:val="4"/>
          </w:tcPr>
          <w:p w:rsidR="005E71AF" w:rsidRDefault="005E71AF" w:rsidP="00B06BEF">
            <w:pPr>
              <w:rPr>
                <w:rFonts w:cstheme="minorHAnsi"/>
                <w:sz w:val="18"/>
                <w:szCs w:val="18"/>
              </w:rPr>
            </w:pPr>
            <w:r w:rsidRPr="00CB6E24">
              <w:rPr>
                <w:rFonts w:cstheme="minorHAnsi"/>
                <w:b/>
                <w:bCs/>
                <w:sz w:val="18"/>
                <w:szCs w:val="18"/>
                <w:u w:val="single"/>
              </w:rPr>
              <w:t>ГРАФИКИ</w:t>
            </w:r>
            <w:r>
              <w:rPr>
                <w:noProof/>
                <w:lang w:eastAsia="ru-RU"/>
              </w:rPr>
              <w:drawing>
                <wp:inline distT="0" distB="0" distL="0" distR="0" wp14:anchorId="74C5980B" wp14:editId="5B66CF70">
                  <wp:extent cx="1097280" cy="1405705"/>
                  <wp:effectExtent l="0" t="0" r="7620" b="4445"/>
                  <wp:docPr id="522807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07942" name=""/>
                          <pic:cNvPicPr/>
                        </pic:nvPicPr>
                        <pic:blipFill>
                          <a:blip r:embed="rId128"/>
                          <a:stretch>
                            <a:fillRect/>
                          </a:stretch>
                        </pic:blipFill>
                        <pic:spPr>
                          <a:xfrm>
                            <a:off x="0" y="0"/>
                            <a:ext cx="1099289" cy="1408279"/>
                          </a:xfrm>
                          <a:prstGeom prst="rect">
                            <a:avLst/>
                          </a:prstGeom>
                        </pic:spPr>
                      </pic:pic>
                    </a:graphicData>
                  </a:graphic>
                </wp:inline>
              </w:drawing>
            </w:r>
          </w:p>
        </w:tc>
        <w:tc>
          <w:tcPr>
            <w:tcW w:w="2551" w:type="dxa"/>
          </w:tcPr>
          <w:p w:rsidR="005E71AF" w:rsidRDefault="005E71AF" w:rsidP="00B06BEF">
            <w:pPr>
              <w:rPr>
                <w:rFonts w:cstheme="minorHAnsi"/>
                <w:b/>
                <w:bCs/>
                <w:sz w:val="18"/>
                <w:szCs w:val="18"/>
                <w:u w:val="single"/>
              </w:rPr>
            </w:pPr>
            <w:r w:rsidRPr="00CB6E24">
              <w:rPr>
                <w:rFonts w:cstheme="minorHAnsi"/>
                <w:b/>
                <w:bCs/>
                <w:sz w:val="18"/>
                <w:szCs w:val="18"/>
                <w:u w:val="single"/>
              </w:rPr>
              <w:t>ФИЗИЧЕСКИЕ ВЕЛИЧИНЫ</w:t>
            </w:r>
          </w:p>
          <w:p w:rsidR="005E71AF" w:rsidRPr="00CB6E24" w:rsidRDefault="005E71AF" w:rsidP="00CB6E24">
            <w:pPr>
              <w:rPr>
                <w:sz w:val="18"/>
                <w:szCs w:val="18"/>
              </w:rPr>
            </w:pPr>
            <w:r w:rsidRPr="00CB6E24">
              <w:rPr>
                <w:sz w:val="18"/>
                <w:szCs w:val="18"/>
                <w:lang w:eastAsia="ru-RU"/>
              </w:rPr>
              <w:t>1) энергия электрического поля конденсатора</w:t>
            </w:r>
          </w:p>
          <w:p w:rsidR="005E71AF" w:rsidRPr="00CB6E24" w:rsidRDefault="005E71AF" w:rsidP="00CB6E24">
            <w:pPr>
              <w:rPr>
                <w:sz w:val="18"/>
                <w:szCs w:val="18"/>
              </w:rPr>
            </w:pPr>
            <w:r w:rsidRPr="00CB6E24">
              <w:rPr>
                <w:sz w:val="18"/>
                <w:szCs w:val="18"/>
                <w:lang w:eastAsia="ru-RU"/>
              </w:rPr>
              <w:t>2) сила тока в катушке</w:t>
            </w:r>
          </w:p>
          <w:p w:rsidR="005E71AF" w:rsidRPr="00CB6E24" w:rsidRDefault="005E71AF" w:rsidP="00CB6E24">
            <w:pPr>
              <w:rPr>
                <w:sz w:val="18"/>
                <w:szCs w:val="18"/>
              </w:rPr>
            </w:pPr>
            <w:r w:rsidRPr="00CB6E24">
              <w:rPr>
                <w:sz w:val="18"/>
                <w:szCs w:val="18"/>
                <w:lang w:eastAsia="ru-RU"/>
              </w:rPr>
              <w:t>3) заряд левой обкладки конденсатора</w:t>
            </w:r>
          </w:p>
          <w:p w:rsidR="005E71AF" w:rsidRPr="00CB6E24" w:rsidRDefault="005E71AF" w:rsidP="00CB6E24">
            <w:pPr>
              <w:rPr>
                <w:sz w:val="18"/>
                <w:szCs w:val="18"/>
              </w:rPr>
            </w:pPr>
            <w:r w:rsidRPr="00CB6E24">
              <w:rPr>
                <w:sz w:val="18"/>
                <w:szCs w:val="18"/>
                <w:lang w:eastAsia="ru-RU"/>
              </w:rPr>
              <w:t>4) заряд правой обкладки конденсатора</w:t>
            </w:r>
          </w:p>
          <w:p w:rsidR="005E71AF" w:rsidRDefault="005E71AF" w:rsidP="00B06BEF">
            <w:pPr>
              <w:rPr>
                <w:rFonts w:cstheme="minorHAnsi"/>
                <w:sz w:val="18"/>
                <w:szCs w:val="18"/>
              </w:rPr>
            </w:pPr>
          </w:p>
        </w:tc>
      </w:tr>
      <w:tr w:rsidR="005E71AF" w:rsidTr="005E71AF">
        <w:tc>
          <w:tcPr>
            <w:tcW w:w="4815" w:type="dxa"/>
            <w:gridSpan w:val="3"/>
          </w:tcPr>
          <w:p w:rsidR="005E71AF" w:rsidRPr="005E71AF" w:rsidRDefault="005E71AF" w:rsidP="00CB6E24">
            <w:pPr>
              <w:rPr>
                <w:rFonts w:cstheme="minorHAnsi"/>
                <w:b/>
                <w:bCs/>
                <w:sz w:val="18"/>
                <w:szCs w:val="18"/>
              </w:rPr>
            </w:pPr>
            <w:r w:rsidRPr="005E71AF">
              <w:rPr>
                <w:rFonts w:cstheme="minorHAnsi"/>
                <w:b/>
                <w:bCs/>
                <w:sz w:val="18"/>
                <w:szCs w:val="18"/>
              </w:rPr>
              <w:t>92635E</w:t>
            </w:r>
          </w:p>
          <w:p w:rsidR="005E71AF" w:rsidRPr="00CB6E24" w:rsidRDefault="005E71AF" w:rsidP="00CB6E24">
            <w:pPr>
              <w:rPr>
                <w:rFonts w:cstheme="minorHAnsi"/>
                <w:sz w:val="18"/>
                <w:szCs w:val="18"/>
              </w:rPr>
            </w:pPr>
            <w:r w:rsidRPr="00CB6E24">
              <w:rPr>
                <w:rFonts w:cstheme="minorHAnsi"/>
                <w:sz w:val="18"/>
                <w:szCs w:val="18"/>
              </w:rPr>
              <w:t xml:space="preserve">Конденсатор идеального колебательного контура длительное время подключён к источнику постоянного напряжения (см. рисунок). В момент </w:t>
            </w:r>
            <w:r w:rsidRPr="00CB6E24">
              <w:rPr>
                <w:rFonts w:cstheme="minorHAnsi"/>
                <w:i/>
                <w:iCs/>
                <w:sz w:val="18"/>
                <w:szCs w:val="18"/>
              </w:rPr>
              <w:t>t</w:t>
            </w:r>
            <w:r w:rsidRPr="00CB6E24">
              <w:rPr>
                <w:rFonts w:cstheme="minorHAnsi"/>
                <w:sz w:val="18"/>
                <w:szCs w:val="18"/>
              </w:rPr>
              <w:t>=0</w:t>
            </w:r>
            <w:r>
              <w:rPr>
                <w:rFonts w:cstheme="minorHAnsi"/>
                <w:sz w:val="18"/>
                <w:szCs w:val="18"/>
              </w:rPr>
              <w:t xml:space="preserve"> </w:t>
            </w:r>
            <w:r w:rsidRPr="00CB6E24">
              <w:rPr>
                <w:rFonts w:cstheme="minorHAnsi"/>
                <w:sz w:val="18"/>
                <w:szCs w:val="18"/>
              </w:rPr>
              <w:t xml:space="preserve">переключатель К переводят из положения 1 в положение 2. Графики А и Б отображают изменения с течением времени </w:t>
            </w:r>
            <w:r w:rsidRPr="00CB6E24">
              <w:rPr>
                <w:rFonts w:cstheme="minorHAnsi"/>
                <w:i/>
                <w:iCs/>
                <w:sz w:val="18"/>
                <w:szCs w:val="18"/>
              </w:rPr>
              <w:t>t</w:t>
            </w:r>
            <w:r w:rsidRPr="00CB6E24">
              <w:rPr>
                <w:rFonts w:cstheme="minorHAnsi"/>
                <w:sz w:val="18"/>
                <w:szCs w:val="18"/>
              </w:rPr>
              <w:t xml:space="preserve"> физических величин, характеризующих возникшие после этого колебания в контуре. (</w:t>
            </w:r>
            <w:r w:rsidRPr="00CB6E24">
              <w:rPr>
                <w:rFonts w:cstheme="minorHAnsi"/>
                <w:i/>
                <w:iCs/>
                <w:sz w:val="18"/>
                <w:szCs w:val="18"/>
              </w:rPr>
              <w:t>T</w:t>
            </w:r>
            <w:r w:rsidRPr="00CB6E24">
              <w:rPr>
                <w:rFonts w:cstheme="minorHAnsi"/>
                <w:sz w:val="18"/>
                <w:szCs w:val="18"/>
              </w:rPr>
              <w:t xml:space="preserve"> – период электромагнитных колебаний в контуре.)</w:t>
            </w:r>
          </w:p>
          <w:p w:rsidR="005E71AF" w:rsidRPr="00CB6E24" w:rsidRDefault="005E71AF" w:rsidP="00B06BEF">
            <w:pPr>
              <w:rPr>
                <w:rFonts w:cstheme="minorHAnsi"/>
                <w:sz w:val="18"/>
                <w:szCs w:val="18"/>
              </w:rPr>
            </w:pPr>
            <w:r w:rsidRPr="00CB6E24">
              <w:rPr>
                <w:rFonts w:cstheme="minorHAnsi"/>
                <w:sz w:val="18"/>
                <w:szCs w:val="18"/>
              </w:rPr>
              <w:t>Установите соответствие между графиками и физическими величинами, зависимости которых от времени эти графики могут отображать.</w:t>
            </w:r>
          </w:p>
        </w:tc>
        <w:tc>
          <w:tcPr>
            <w:tcW w:w="1417" w:type="dxa"/>
            <w:gridSpan w:val="3"/>
          </w:tcPr>
          <w:p w:rsidR="005E71AF" w:rsidRDefault="005E71AF" w:rsidP="00B06BEF">
            <w:pPr>
              <w:rPr>
                <w:noProof/>
              </w:rPr>
            </w:pPr>
            <w:r>
              <w:rPr>
                <w:noProof/>
                <w:lang w:eastAsia="ru-RU"/>
              </w:rPr>
              <w:drawing>
                <wp:inline distT="0" distB="0" distL="0" distR="0" wp14:anchorId="1230D5D4" wp14:editId="7687ED32">
                  <wp:extent cx="680085" cy="1109144"/>
                  <wp:effectExtent l="0" t="0" r="5715" b="0"/>
                  <wp:docPr id="1597273633" name="Рисунок 2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undefin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4631" cy="1116558"/>
                          </a:xfrm>
                          <a:prstGeom prst="rect">
                            <a:avLst/>
                          </a:prstGeom>
                          <a:noFill/>
                          <a:ln>
                            <a:noFill/>
                          </a:ln>
                        </pic:spPr>
                      </pic:pic>
                    </a:graphicData>
                  </a:graphic>
                </wp:inline>
              </w:drawing>
            </w:r>
          </w:p>
        </w:tc>
        <w:tc>
          <w:tcPr>
            <w:tcW w:w="1985" w:type="dxa"/>
            <w:gridSpan w:val="4"/>
          </w:tcPr>
          <w:p w:rsidR="005E71AF" w:rsidRDefault="005E71AF" w:rsidP="00B06BEF">
            <w:pPr>
              <w:rPr>
                <w:rFonts w:cstheme="minorHAnsi"/>
                <w:b/>
                <w:bCs/>
                <w:sz w:val="18"/>
                <w:szCs w:val="18"/>
                <w:u w:val="single"/>
              </w:rPr>
            </w:pPr>
            <w:r w:rsidRPr="00CB6E24">
              <w:rPr>
                <w:rFonts w:cstheme="minorHAnsi"/>
                <w:b/>
                <w:bCs/>
                <w:sz w:val="18"/>
                <w:szCs w:val="18"/>
                <w:u w:val="single"/>
              </w:rPr>
              <w:t>ГРАФИКИ</w:t>
            </w:r>
          </w:p>
          <w:p w:rsidR="005E71AF" w:rsidRPr="00CB6E24" w:rsidRDefault="005E71AF" w:rsidP="00B06BEF">
            <w:pPr>
              <w:rPr>
                <w:rFonts w:cstheme="minorHAnsi"/>
                <w:b/>
                <w:bCs/>
                <w:sz w:val="18"/>
                <w:szCs w:val="18"/>
                <w:u w:val="single"/>
              </w:rPr>
            </w:pPr>
            <w:r>
              <w:rPr>
                <w:noProof/>
                <w:lang w:eastAsia="ru-RU"/>
              </w:rPr>
              <w:drawing>
                <wp:inline distT="0" distB="0" distL="0" distR="0" wp14:anchorId="57A3866E" wp14:editId="37692020">
                  <wp:extent cx="1089328" cy="1373249"/>
                  <wp:effectExtent l="0" t="0" r="0" b="0"/>
                  <wp:docPr id="354081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81658" name=""/>
                          <pic:cNvPicPr/>
                        </pic:nvPicPr>
                        <pic:blipFill>
                          <a:blip r:embed="rId130"/>
                          <a:stretch>
                            <a:fillRect/>
                          </a:stretch>
                        </pic:blipFill>
                        <pic:spPr>
                          <a:xfrm>
                            <a:off x="0" y="0"/>
                            <a:ext cx="1095194" cy="1380643"/>
                          </a:xfrm>
                          <a:prstGeom prst="rect">
                            <a:avLst/>
                          </a:prstGeom>
                        </pic:spPr>
                      </pic:pic>
                    </a:graphicData>
                  </a:graphic>
                </wp:inline>
              </w:drawing>
            </w:r>
          </w:p>
        </w:tc>
        <w:tc>
          <w:tcPr>
            <w:tcW w:w="2551" w:type="dxa"/>
          </w:tcPr>
          <w:p w:rsidR="005E71AF" w:rsidRDefault="005E71AF" w:rsidP="00B06BEF">
            <w:pPr>
              <w:rPr>
                <w:rFonts w:cstheme="minorHAnsi"/>
                <w:b/>
                <w:bCs/>
                <w:sz w:val="18"/>
                <w:szCs w:val="18"/>
                <w:u w:val="single"/>
              </w:rPr>
            </w:pPr>
            <w:r w:rsidRPr="00CB6E24">
              <w:rPr>
                <w:rFonts w:cstheme="minorHAnsi"/>
                <w:b/>
                <w:bCs/>
                <w:sz w:val="18"/>
                <w:szCs w:val="18"/>
                <w:u w:val="single"/>
              </w:rPr>
              <w:t>ФИЗИЧЕСКИЕ ВЕЛИЧИНЫ</w:t>
            </w:r>
          </w:p>
          <w:p w:rsidR="005E71AF" w:rsidRPr="00CB6E24" w:rsidRDefault="005E71AF" w:rsidP="00CB6E24">
            <w:pPr>
              <w:rPr>
                <w:sz w:val="18"/>
                <w:szCs w:val="18"/>
              </w:rPr>
            </w:pPr>
            <w:r w:rsidRPr="00CB6E24">
              <w:rPr>
                <w:sz w:val="18"/>
                <w:szCs w:val="18"/>
                <w:lang w:eastAsia="ru-RU"/>
              </w:rPr>
              <w:t>1) энергия магнитного поля катушки</w:t>
            </w:r>
          </w:p>
          <w:p w:rsidR="005E71AF" w:rsidRPr="00CB6E24" w:rsidRDefault="005E71AF" w:rsidP="00CB6E24">
            <w:pPr>
              <w:rPr>
                <w:sz w:val="18"/>
                <w:szCs w:val="18"/>
              </w:rPr>
            </w:pPr>
            <w:r w:rsidRPr="00CB6E24">
              <w:rPr>
                <w:sz w:val="18"/>
                <w:szCs w:val="18"/>
                <w:lang w:eastAsia="ru-RU"/>
              </w:rPr>
              <w:t>2) сила тока в катушке</w:t>
            </w:r>
          </w:p>
          <w:p w:rsidR="005E71AF" w:rsidRPr="00CB6E24" w:rsidRDefault="005E71AF" w:rsidP="00CB6E24">
            <w:pPr>
              <w:rPr>
                <w:sz w:val="18"/>
                <w:szCs w:val="18"/>
              </w:rPr>
            </w:pPr>
            <w:r w:rsidRPr="00CB6E24">
              <w:rPr>
                <w:sz w:val="18"/>
                <w:szCs w:val="18"/>
                <w:lang w:eastAsia="ru-RU"/>
              </w:rPr>
              <w:t>3) заряд левой обкладки конденсатора</w:t>
            </w:r>
          </w:p>
          <w:p w:rsidR="005E71AF" w:rsidRPr="00CB6E24" w:rsidRDefault="005E71AF" w:rsidP="00CB6E24">
            <w:pPr>
              <w:rPr>
                <w:sz w:val="18"/>
                <w:szCs w:val="18"/>
              </w:rPr>
            </w:pPr>
            <w:r w:rsidRPr="00CB6E24">
              <w:rPr>
                <w:sz w:val="18"/>
                <w:szCs w:val="18"/>
                <w:lang w:eastAsia="ru-RU"/>
              </w:rPr>
              <w:t>4) энергия электрического поля конденсатора</w:t>
            </w:r>
          </w:p>
          <w:p w:rsidR="005E71AF" w:rsidRPr="00CB6E24" w:rsidRDefault="005E71AF" w:rsidP="00B06BEF">
            <w:pPr>
              <w:rPr>
                <w:rFonts w:cstheme="minorHAnsi"/>
                <w:b/>
                <w:bCs/>
                <w:sz w:val="18"/>
                <w:szCs w:val="18"/>
                <w:u w:val="single"/>
              </w:rPr>
            </w:pPr>
          </w:p>
        </w:tc>
      </w:tr>
      <w:tr w:rsidR="005E71AF" w:rsidTr="005E71AF">
        <w:tc>
          <w:tcPr>
            <w:tcW w:w="4815" w:type="dxa"/>
            <w:gridSpan w:val="3"/>
          </w:tcPr>
          <w:p w:rsidR="005E71AF" w:rsidRPr="005E71AF" w:rsidRDefault="005E71AF" w:rsidP="00CB6E24">
            <w:pPr>
              <w:rPr>
                <w:rFonts w:cstheme="minorHAnsi"/>
                <w:b/>
                <w:bCs/>
                <w:sz w:val="18"/>
                <w:szCs w:val="18"/>
              </w:rPr>
            </w:pPr>
            <w:r w:rsidRPr="005E71AF">
              <w:rPr>
                <w:rFonts w:cstheme="minorHAnsi"/>
                <w:b/>
                <w:bCs/>
                <w:sz w:val="18"/>
                <w:szCs w:val="18"/>
              </w:rPr>
              <w:t>7133D6</w:t>
            </w:r>
          </w:p>
          <w:p w:rsidR="005E71AF" w:rsidRPr="00CB6E24" w:rsidRDefault="005E71AF" w:rsidP="00CB6E24">
            <w:pPr>
              <w:rPr>
                <w:rFonts w:cstheme="minorHAnsi"/>
                <w:sz w:val="18"/>
                <w:szCs w:val="18"/>
              </w:rPr>
            </w:pPr>
            <w:r w:rsidRPr="00CB6E24">
              <w:rPr>
                <w:rFonts w:cstheme="minorHAnsi"/>
                <w:sz w:val="18"/>
                <w:szCs w:val="18"/>
              </w:rPr>
              <w:t xml:space="preserve">Конденсатор колебательного контура длительное время подключён к источнику постоянного напряжения (см. рисунок). В момент </w:t>
            </w:r>
            <w:r w:rsidRPr="00CB6E24">
              <w:rPr>
                <w:rFonts w:cstheme="minorHAnsi"/>
                <w:i/>
                <w:iCs/>
                <w:sz w:val="18"/>
                <w:szCs w:val="18"/>
              </w:rPr>
              <w:t>t</w:t>
            </w:r>
            <w:r w:rsidRPr="00CB6E24">
              <w:rPr>
                <w:rFonts w:cstheme="minorHAnsi"/>
                <w:sz w:val="18"/>
                <w:szCs w:val="18"/>
              </w:rPr>
              <w:t>=0</w:t>
            </w:r>
            <w:r>
              <w:rPr>
                <w:rFonts w:cstheme="minorHAnsi"/>
                <w:sz w:val="18"/>
                <w:szCs w:val="18"/>
              </w:rPr>
              <w:t xml:space="preserve"> </w:t>
            </w:r>
            <w:r w:rsidRPr="00CB6E24">
              <w:rPr>
                <w:rFonts w:cstheme="minorHAnsi"/>
                <w:sz w:val="18"/>
                <w:szCs w:val="18"/>
              </w:rPr>
              <w:t>переключатель К переводят из положения 1 в положение 2. Графики А и Б представляют изменения физических величин, характеризующих электромагнитные колебания в контуре после этого (</w:t>
            </w:r>
            <w:r w:rsidRPr="00CB6E24">
              <w:rPr>
                <w:rFonts w:cstheme="minorHAnsi"/>
                <w:i/>
                <w:iCs/>
                <w:sz w:val="18"/>
                <w:szCs w:val="18"/>
              </w:rPr>
              <w:t>T</w:t>
            </w:r>
            <w:r w:rsidRPr="00CB6E24">
              <w:rPr>
                <w:rFonts w:cstheme="minorHAnsi"/>
                <w:sz w:val="18"/>
                <w:szCs w:val="18"/>
              </w:rPr>
              <w:t xml:space="preserve"> – период колебаний). </w:t>
            </w:r>
          </w:p>
          <w:p w:rsidR="005E71AF" w:rsidRPr="00CB6E24" w:rsidRDefault="005E71AF" w:rsidP="00CB6E24">
            <w:pPr>
              <w:rPr>
                <w:rFonts w:cstheme="minorHAnsi"/>
                <w:sz w:val="18"/>
                <w:szCs w:val="18"/>
              </w:rPr>
            </w:pPr>
            <w:r w:rsidRPr="00CB6E24">
              <w:rPr>
                <w:rFonts w:cstheme="minorHAnsi"/>
                <w:sz w:val="18"/>
                <w:szCs w:val="18"/>
              </w:rPr>
              <w:t xml:space="preserve">Установите соответствие между графиками и физическими величинами, зависимости которых от времени эти графики могут представлять. </w:t>
            </w:r>
          </w:p>
        </w:tc>
        <w:tc>
          <w:tcPr>
            <w:tcW w:w="1417" w:type="dxa"/>
            <w:gridSpan w:val="3"/>
          </w:tcPr>
          <w:p w:rsidR="005E71AF" w:rsidRDefault="005E71AF" w:rsidP="00B06BEF">
            <w:pPr>
              <w:rPr>
                <w:noProof/>
              </w:rPr>
            </w:pPr>
            <w:r>
              <w:rPr>
                <w:noProof/>
                <w:lang w:eastAsia="ru-RU"/>
              </w:rPr>
              <w:drawing>
                <wp:inline distT="0" distB="0" distL="0" distR="0" wp14:anchorId="57023042" wp14:editId="0A023C81">
                  <wp:extent cx="636104" cy="1056695"/>
                  <wp:effectExtent l="0" t="0" r="0" b="0"/>
                  <wp:docPr id="923927160" name="Рисунок 2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undefin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8764" cy="1061114"/>
                          </a:xfrm>
                          <a:prstGeom prst="rect">
                            <a:avLst/>
                          </a:prstGeom>
                          <a:noFill/>
                          <a:ln>
                            <a:noFill/>
                          </a:ln>
                        </pic:spPr>
                      </pic:pic>
                    </a:graphicData>
                  </a:graphic>
                </wp:inline>
              </w:drawing>
            </w:r>
          </w:p>
        </w:tc>
        <w:tc>
          <w:tcPr>
            <w:tcW w:w="1985" w:type="dxa"/>
            <w:gridSpan w:val="4"/>
          </w:tcPr>
          <w:p w:rsidR="005E71AF" w:rsidRDefault="005E71AF" w:rsidP="00B06BEF">
            <w:pPr>
              <w:rPr>
                <w:rFonts w:cstheme="minorHAnsi"/>
                <w:b/>
                <w:bCs/>
                <w:sz w:val="18"/>
                <w:szCs w:val="18"/>
                <w:u w:val="single"/>
              </w:rPr>
            </w:pPr>
            <w:r w:rsidRPr="00CB6E24">
              <w:rPr>
                <w:rFonts w:cstheme="minorHAnsi"/>
                <w:b/>
                <w:bCs/>
                <w:sz w:val="18"/>
                <w:szCs w:val="18"/>
                <w:u w:val="single"/>
              </w:rPr>
              <w:t>ГРАФИКИ</w:t>
            </w:r>
          </w:p>
          <w:p w:rsidR="005E71AF" w:rsidRPr="00CB6E24" w:rsidRDefault="005E71AF" w:rsidP="00B06BEF">
            <w:pPr>
              <w:rPr>
                <w:rFonts w:cstheme="minorHAnsi"/>
                <w:b/>
                <w:bCs/>
                <w:sz w:val="18"/>
                <w:szCs w:val="18"/>
                <w:u w:val="single"/>
              </w:rPr>
            </w:pPr>
            <w:r>
              <w:rPr>
                <w:noProof/>
                <w:lang w:eastAsia="ru-RU"/>
              </w:rPr>
              <w:drawing>
                <wp:inline distT="0" distB="0" distL="0" distR="0" wp14:anchorId="12D7E341" wp14:editId="7F35E58A">
                  <wp:extent cx="1089025" cy="1140610"/>
                  <wp:effectExtent l="0" t="0" r="0" b="2540"/>
                  <wp:docPr id="386914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14626" name=""/>
                          <pic:cNvPicPr/>
                        </pic:nvPicPr>
                        <pic:blipFill>
                          <a:blip r:embed="rId132"/>
                          <a:stretch>
                            <a:fillRect/>
                          </a:stretch>
                        </pic:blipFill>
                        <pic:spPr>
                          <a:xfrm>
                            <a:off x="0" y="0"/>
                            <a:ext cx="1096742" cy="1148692"/>
                          </a:xfrm>
                          <a:prstGeom prst="rect">
                            <a:avLst/>
                          </a:prstGeom>
                        </pic:spPr>
                      </pic:pic>
                    </a:graphicData>
                  </a:graphic>
                </wp:inline>
              </w:drawing>
            </w:r>
          </w:p>
        </w:tc>
        <w:tc>
          <w:tcPr>
            <w:tcW w:w="2551" w:type="dxa"/>
          </w:tcPr>
          <w:p w:rsidR="005E71AF" w:rsidRDefault="005E71AF" w:rsidP="00B06BEF">
            <w:pPr>
              <w:rPr>
                <w:rFonts w:cstheme="minorHAnsi"/>
                <w:b/>
                <w:bCs/>
                <w:sz w:val="18"/>
                <w:szCs w:val="18"/>
                <w:u w:val="single"/>
              </w:rPr>
            </w:pPr>
            <w:r w:rsidRPr="00CB6E24">
              <w:rPr>
                <w:rFonts w:cstheme="minorHAnsi"/>
                <w:b/>
                <w:bCs/>
                <w:sz w:val="18"/>
                <w:szCs w:val="18"/>
                <w:u w:val="single"/>
              </w:rPr>
              <w:t>ФИЗИЧЕСКИЕ ВЕЛИЧИНЫ</w:t>
            </w:r>
          </w:p>
          <w:p w:rsidR="005E71AF" w:rsidRPr="00CB6E24" w:rsidRDefault="005E71AF" w:rsidP="00CB6E24">
            <w:pPr>
              <w:rPr>
                <w:sz w:val="18"/>
                <w:szCs w:val="18"/>
              </w:rPr>
            </w:pPr>
            <w:r w:rsidRPr="00CB6E24">
              <w:rPr>
                <w:sz w:val="18"/>
                <w:szCs w:val="18"/>
                <w:lang w:eastAsia="ru-RU"/>
              </w:rPr>
              <w:t>1) энергия магнитного поля катушки</w:t>
            </w:r>
          </w:p>
          <w:p w:rsidR="005E71AF" w:rsidRPr="00CB6E24" w:rsidRDefault="005E71AF" w:rsidP="00CB6E24">
            <w:pPr>
              <w:rPr>
                <w:sz w:val="18"/>
                <w:szCs w:val="18"/>
              </w:rPr>
            </w:pPr>
            <w:r w:rsidRPr="00CB6E24">
              <w:rPr>
                <w:sz w:val="18"/>
                <w:szCs w:val="18"/>
                <w:lang w:eastAsia="ru-RU"/>
              </w:rPr>
              <w:t>2) сила тока в контуре</w:t>
            </w:r>
          </w:p>
          <w:p w:rsidR="005E71AF" w:rsidRPr="00CB6E24" w:rsidRDefault="005E71AF" w:rsidP="00CB6E24">
            <w:pPr>
              <w:rPr>
                <w:sz w:val="18"/>
                <w:szCs w:val="18"/>
              </w:rPr>
            </w:pPr>
            <w:r w:rsidRPr="00CB6E24">
              <w:rPr>
                <w:sz w:val="18"/>
                <w:szCs w:val="18"/>
                <w:lang w:eastAsia="ru-RU"/>
              </w:rPr>
              <w:t>3) заряд левой обкладки конденсатора</w:t>
            </w:r>
          </w:p>
          <w:p w:rsidR="005E71AF" w:rsidRPr="00CB6E24" w:rsidRDefault="005E71AF" w:rsidP="00CB6E24">
            <w:pPr>
              <w:rPr>
                <w:sz w:val="18"/>
                <w:szCs w:val="18"/>
              </w:rPr>
            </w:pPr>
            <w:r w:rsidRPr="00CB6E24">
              <w:rPr>
                <w:sz w:val="18"/>
                <w:szCs w:val="18"/>
                <w:lang w:eastAsia="ru-RU"/>
              </w:rPr>
              <w:t>4) энергия электрического поля конденсатора</w:t>
            </w:r>
          </w:p>
          <w:p w:rsidR="005E71AF" w:rsidRPr="00CB6E24" w:rsidRDefault="005E71AF" w:rsidP="00B06BEF">
            <w:pPr>
              <w:rPr>
                <w:rFonts w:cstheme="minorHAnsi"/>
                <w:b/>
                <w:bCs/>
                <w:sz w:val="18"/>
                <w:szCs w:val="18"/>
                <w:u w:val="single"/>
              </w:rPr>
            </w:pPr>
          </w:p>
        </w:tc>
      </w:tr>
      <w:tr w:rsidR="005E71AF" w:rsidTr="005E71AF">
        <w:tc>
          <w:tcPr>
            <w:tcW w:w="3829" w:type="dxa"/>
          </w:tcPr>
          <w:p w:rsidR="005E71AF" w:rsidRPr="005E71AF" w:rsidRDefault="005E71AF" w:rsidP="00B16D9F">
            <w:pPr>
              <w:rPr>
                <w:rFonts w:cstheme="minorHAnsi"/>
                <w:b/>
                <w:bCs/>
                <w:sz w:val="18"/>
                <w:szCs w:val="18"/>
              </w:rPr>
            </w:pPr>
            <w:r w:rsidRPr="005E71AF">
              <w:rPr>
                <w:rFonts w:cstheme="minorHAnsi"/>
                <w:b/>
                <w:bCs/>
                <w:sz w:val="18"/>
                <w:szCs w:val="18"/>
              </w:rPr>
              <w:t>67A636</w:t>
            </w:r>
          </w:p>
          <w:p w:rsidR="005E71AF" w:rsidRDefault="005E71AF" w:rsidP="00B16D9F">
            <w:pPr>
              <w:rPr>
                <w:rFonts w:cstheme="minorHAnsi"/>
                <w:sz w:val="18"/>
                <w:szCs w:val="18"/>
              </w:rPr>
            </w:pPr>
            <w:r w:rsidRPr="00CB6E24">
              <w:rPr>
                <w:rFonts w:cstheme="minorHAnsi"/>
                <w:sz w:val="18"/>
                <w:szCs w:val="18"/>
              </w:rPr>
              <w:t>Плоская световая волна переходит из воздуха в глицерин (см. рисунок). Что происходит при этом переходе с периодом электромагнитных колебаний в световой волне и с длиной волны?</w:t>
            </w:r>
          </w:p>
        </w:tc>
        <w:tc>
          <w:tcPr>
            <w:tcW w:w="2403" w:type="dxa"/>
            <w:gridSpan w:val="5"/>
          </w:tcPr>
          <w:p w:rsidR="005E71AF" w:rsidRDefault="005E71AF" w:rsidP="00B16D9F">
            <w:pPr>
              <w:rPr>
                <w:rFonts w:cstheme="minorHAnsi"/>
                <w:sz w:val="18"/>
                <w:szCs w:val="18"/>
              </w:rPr>
            </w:pPr>
            <w:r>
              <w:rPr>
                <w:noProof/>
                <w:lang w:eastAsia="ru-RU"/>
              </w:rPr>
              <w:drawing>
                <wp:inline distT="0" distB="0" distL="0" distR="0" wp14:anchorId="51B3D06C" wp14:editId="7A4FB1A6">
                  <wp:extent cx="850789" cy="950502"/>
                  <wp:effectExtent l="0" t="0" r="6985" b="2540"/>
                  <wp:docPr id="985538846" name="Рисунок 2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undefin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53683" cy="953735"/>
                          </a:xfrm>
                          <a:prstGeom prst="rect">
                            <a:avLst/>
                          </a:prstGeom>
                          <a:noFill/>
                          <a:ln>
                            <a:noFill/>
                          </a:ln>
                        </pic:spPr>
                      </pic:pic>
                    </a:graphicData>
                  </a:graphic>
                </wp:inline>
              </w:drawing>
            </w:r>
          </w:p>
        </w:tc>
        <w:tc>
          <w:tcPr>
            <w:tcW w:w="4536" w:type="dxa"/>
            <w:gridSpan w:val="5"/>
          </w:tcPr>
          <w:p w:rsidR="005E71AF" w:rsidRPr="00CB6E24" w:rsidRDefault="005E71AF" w:rsidP="00B16D9F">
            <w:pPr>
              <w:rPr>
                <w:sz w:val="18"/>
                <w:szCs w:val="18"/>
              </w:rPr>
            </w:pPr>
            <w:r w:rsidRPr="00CB6E24">
              <w:rPr>
                <w:sz w:val="18"/>
                <w:szCs w:val="18"/>
                <w:lang w:eastAsia="ru-RU"/>
              </w:rPr>
              <w:t>1)</w:t>
            </w:r>
            <w:r>
              <w:rPr>
                <w:sz w:val="18"/>
                <w:szCs w:val="18"/>
                <w:lang w:eastAsia="ru-RU"/>
              </w:rPr>
              <w:t xml:space="preserve"> </w:t>
            </w:r>
            <w:r w:rsidRPr="00CB6E24">
              <w:rPr>
                <w:sz w:val="18"/>
                <w:szCs w:val="18"/>
                <w:lang w:eastAsia="ru-RU"/>
              </w:rPr>
              <w:t>увеличивается</w:t>
            </w:r>
          </w:p>
          <w:p w:rsidR="005E71AF" w:rsidRPr="00CB6E24" w:rsidRDefault="005E71AF" w:rsidP="00B16D9F">
            <w:pPr>
              <w:rPr>
                <w:sz w:val="18"/>
                <w:szCs w:val="18"/>
              </w:rPr>
            </w:pPr>
            <w:r w:rsidRPr="00CB6E24">
              <w:rPr>
                <w:sz w:val="18"/>
                <w:szCs w:val="18"/>
                <w:lang w:eastAsia="ru-RU"/>
              </w:rPr>
              <w:t>2)</w:t>
            </w:r>
            <w:r>
              <w:rPr>
                <w:sz w:val="18"/>
                <w:szCs w:val="18"/>
                <w:lang w:eastAsia="ru-RU"/>
              </w:rPr>
              <w:t xml:space="preserve"> </w:t>
            </w:r>
            <w:r w:rsidRPr="00CB6E24">
              <w:rPr>
                <w:sz w:val="18"/>
                <w:szCs w:val="18"/>
                <w:lang w:eastAsia="ru-RU"/>
              </w:rPr>
              <w:t>уменьшается</w:t>
            </w:r>
          </w:p>
          <w:p w:rsidR="005E71AF" w:rsidRPr="00CB6E24" w:rsidRDefault="005E71AF" w:rsidP="00B16D9F">
            <w:pPr>
              <w:rPr>
                <w:sz w:val="18"/>
                <w:szCs w:val="18"/>
              </w:rPr>
            </w:pPr>
            <w:r w:rsidRPr="00CB6E24">
              <w:rPr>
                <w:sz w:val="18"/>
                <w:szCs w:val="18"/>
                <w:lang w:eastAsia="ru-RU"/>
              </w:rPr>
              <w:t>3)</w:t>
            </w:r>
            <w:r>
              <w:rPr>
                <w:sz w:val="18"/>
                <w:szCs w:val="18"/>
                <w:lang w:eastAsia="ru-RU"/>
              </w:rPr>
              <w:t xml:space="preserve"> </w:t>
            </w:r>
            <w:r w:rsidRPr="00CB6E24">
              <w:rPr>
                <w:sz w:val="18"/>
                <w:szCs w:val="18"/>
                <w:lang w:eastAsia="ru-RU"/>
              </w:rPr>
              <w:t>не изменяется</w:t>
            </w:r>
          </w:p>
          <w:tbl>
            <w:tblPr>
              <w:tblStyle w:val="a3"/>
              <w:tblW w:w="0" w:type="auto"/>
              <w:tblLayout w:type="fixed"/>
              <w:tblLook w:val="04A0" w:firstRow="1" w:lastRow="0" w:firstColumn="1" w:lastColumn="0" w:noHBand="0" w:noVBand="1"/>
            </w:tblPr>
            <w:tblGrid>
              <w:gridCol w:w="1999"/>
              <w:gridCol w:w="1999"/>
            </w:tblGrid>
            <w:tr w:rsidR="005E71AF" w:rsidTr="005E71AF">
              <w:tc>
                <w:tcPr>
                  <w:tcW w:w="1999" w:type="dxa"/>
                </w:tcPr>
                <w:p w:rsidR="005E71AF" w:rsidRDefault="005E71AF" w:rsidP="00B16D9F">
                  <w:pPr>
                    <w:rPr>
                      <w:rFonts w:cstheme="minorHAnsi"/>
                      <w:sz w:val="18"/>
                      <w:szCs w:val="18"/>
                    </w:rPr>
                  </w:pPr>
                  <w:r>
                    <w:rPr>
                      <w:rFonts w:cstheme="minorHAnsi"/>
                      <w:sz w:val="18"/>
                      <w:szCs w:val="18"/>
                    </w:rPr>
                    <w:t>П</w:t>
                  </w:r>
                  <w:r w:rsidRPr="00A570D4">
                    <w:rPr>
                      <w:rFonts w:cstheme="minorHAnsi"/>
                      <w:sz w:val="18"/>
                      <w:szCs w:val="18"/>
                    </w:rPr>
                    <w:t>ериод электромагнитных колебаний</w:t>
                  </w:r>
                </w:p>
              </w:tc>
              <w:tc>
                <w:tcPr>
                  <w:tcW w:w="1999" w:type="dxa"/>
                </w:tcPr>
                <w:p w:rsidR="005E71AF" w:rsidRDefault="005E71AF" w:rsidP="00B16D9F">
                  <w:pPr>
                    <w:rPr>
                      <w:rFonts w:cstheme="minorHAnsi"/>
                      <w:sz w:val="18"/>
                      <w:szCs w:val="18"/>
                    </w:rPr>
                  </w:pPr>
                  <w:r w:rsidRPr="00A570D4">
                    <w:rPr>
                      <w:rFonts w:cstheme="minorHAnsi"/>
                      <w:sz w:val="18"/>
                      <w:szCs w:val="18"/>
                    </w:rPr>
                    <w:t>Длина волны</w:t>
                  </w:r>
                </w:p>
              </w:tc>
            </w:tr>
          </w:tbl>
          <w:p w:rsidR="005E71AF" w:rsidRDefault="005E71AF" w:rsidP="00B16D9F">
            <w:pPr>
              <w:rPr>
                <w:rFonts w:cstheme="minorHAnsi"/>
                <w:sz w:val="18"/>
                <w:szCs w:val="18"/>
              </w:rPr>
            </w:pPr>
          </w:p>
        </w:tc>
      </w:tr>
      <w:tr w:rsidR="005E71AF" w:rsidTr="005E71AF">
        <w:tc>
          <w:tcPr>
            <w:tcW w:w="3829" w:type="dxa"/>
          </w:tcPr>
          <w:p w:rsidR="005E71AF" w:rsidRPr="005E71AF" w:rsidRDefault="005E71AF" w:rsidP="00B16D9F">
            <w:pPr>
              <w:rPr>
                <w:rFonts w:cstheme="minorHAnsi"/>
                <w:b/>
                <w:bCs/>
                <w:sz w:val="18"/>
                <w:szCs w:val="18"/>
              </w:rPr>
            </w:pPr>
            <w:r w:rsidRPr="005E71AF">
              <w:rPr>
                <w:rFonts w:cstheme="minorHAnsi"/>
                <w:b/>
                <w:bCs/>
                <w:sz w:val="18"/>
                <w:szCs w:val="18"/>
              </w:rPr>
              <w:t>4697D8</w:t>
            </w:r>
          </w:p>
          <w:p w:rsidR="005E71AF" w:rsidRPr="00CB6E24" w:rsidRDefault="005E71AF" w:rsidP="00B16D9F">
            <w:pPr>
              <w:rPr>
                <w:rFonts w:cstheme="minorHAnsi"/>
                <w:sz w:val="18"/>
                <w:szCs w:val="18"/>
              </w:rPr>
            </w:pPr>
            <w:r w:rsidRPr="00A570D4">
              <w:rPr>
                <w:rFonts w:cstheme="minorHAnsi"/>
                <w:sz w:val="18"/>
                <w:szCs w:val="18"/>
              </w:rPr>
              <w:t>Луч света выходит из стекла в воздух (см. рисунок). Что происходит при этом переходе с длиной световой волны</w:t>
            </w:r>
            <w:r>
              <w:rPr>
                <w:rFonts w:cstheme="minorHAnsi"/>
                <w:sz w:val="18"/>
                <w:szCs w:val="18"/>
              </w:rPr>
              <w:t xml:space="preserve"> </w:t>
            </w:r>
            <w:r w:rsidRPr="00A570D4">
              <w:rPr>
                <w:rFonts w:cstheme="minorHAnsi"/>
                <w:sz w:val="18"/>
                <w:szCs w:val="18"/>
              </w:rPr>
              <w:t>и скоростью её распространения?</w:t>
            </w:r>
          </w:p>
        </w:tc>
        <w:tc>
          <w:tcPr>
            <w:tcW w:w="2403" w:type="dxa"/>
            <w:gridSpan w:val="5"/>
          </w:tcPr>
          <w:p w:rsidR="005E71AF" w:rsidRDefault="005E71AF" w:rsidP="00B16D9F">
            <w:pPr>
              <w:rPr>
                <w:noProof/>
              </w:rPr>
            </w:pPr>
            <w:r>
              <w:rPr>
                <w:noProof/>
                <w:lang w:eastAsia="ru-RU"/>
              </w:rPr>
              <w:drawing>
                <wp:inline distT="0" distB="0" distL="0" distR="0" wp14:anchorId="5E5F1527" wp14:editId="00BB7015">
                  <wp:extent cx="811033" cy="715053"/>
                  <wp:effectExtent l="0" t="0" r="8255" b="8890"/>
                  <wp:docPr id="976031628" name="Рисунок 2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undefin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12062" cy="715960"/>
                          </a:xfrm>
                          <a:prstGeom prst="rect">
                            <a:avLst/>
                          </a:prstGeom>
                          <a:noFill/>
                          <a:ln>
                            <a:noFill/>
                          </a:ln>
                        </pic:spPr>
                      </pic:pic>
                    </a:graphicData>
                  </a:graphic>
                </wp:inline>
              </w:drawing>
            </w:r>
          </w:p>
        </w:tc>
        <w:tc>
          <w:tcPr>
            <w:tcW w:w="4536" w:type="dxa"/>
            <w:gridSpan w:val="5"/>
          </w:tcPr>
          <w:p w:rsidR="005E71AF" w:rsidRPr="00CB6E24" w:rsidRDefault="005E71AF" w:rsidP="00B16D9F">
            <w:pPr>
              <w:rPr>
                <w:sz w:val="18"/>
                <w:szCs w:val="18"/>
              </w:rPr>
            </w:pPr>
            <w:r w:rsidRPr="00CB6E24">
              <w:rPr>
                <w:sz w:val="18"/>
                <w:szCs w:val="18"/>
                <w:lang w:eastAsia="ru-RU"/>
              </w:rPr>
              <w:t>1)</w:t>
            </w:r>
            <w:r>
              <w:rPr>
                <w:sz w:val="18"/>
                <w:szCs w:val="18"/>
                <w:lang w:eastAsia="ru-RU"/>
              </w:rPr>
              <w:t xml:space="preserve"> </w:t>
            </w:r>
            <w:r w:rsidRPr="00CB6E24">
              <w:rPr>
                <w:sz w:val="18"/>
                <w:szCs w:val="18"/>
                <w:lang w:eastAsia="ru-RU"/>
              </w:rPr>
              <w:t>увеличивается</w:t>
            </w:r>
          </w:p>
          <w:p w:rsidR="005E71AF" w:rsidRPr="00CB6E24" w:rsidRDefault="005E71AF" w:rsidP="00B16D9F">
            <w:pPr>
              <w:rPr>
                <w:sz w:val="18"/>
                <w:szCs w:val="18"/>
              </w:rPr>
            </w:pPr>
            <w:r w:rsidRPr="00CB6E24">
              <w:rPr>
                <w:sz w:val="18"/>
                <w:szCs w:val="18"/>
                <w:lang w:eastAsia="ru-RU"/>
              </w:rPr>
              <w:t>2)</w:t>
            </w:r>
            <w:r>
              <w:rPr>
                <w:sz w:val="18"/>
                <w:szCs w:val="18"/>
                <w:lang w:eastAsia="ru-RU"/>
              </w:rPr>
              <w:t xml:space="preserve"> </w:t>
            </w:r>
            <w:r w:rsidRPr="00CB6E24">
              <w:rPr>
                <w:sz w:val="18"/>
                <w:szCs w:val="18"/>
                <w:lang w:eastAsia="ru-RU"/>
              </w:rPr>
              <w:t>уменьшается</w:t>
            </w:r>
          </w:p>
          <w:p w:rsidR="005E71AF" w:rsidRPr="00CB6E24" w:rsidRDefault="005E71AF" w:rsidP="00B16D9F">
            <w:pPr>
              <w:rPr>
                <w:sz w:val="18"/>
                <w:szCs w:val="18"/>
              </w:rPr>
            </w:pPr>
            <w:r w:rsidRPr="00CB6E24">
              <w:rPr>
                <w:sz w:val="18"/>
                <w:szCs w:val="18"/>
                <w:lang w:eastAsia="ru-RU"/>
              </w:rPr>
              <w:t>3)</w:t>
            </w:r>
            <w:r>
              <w:rPr>
                <w:sz w:val="18"/>
                <w:szCs w:val="18"/>
                <w:lang w:eastAsia="ru-RU"/>
              </w:rPr>
              <w:t xml:space="preserve"> </w:t>
            </w:r>
            <w:r w:rsidRPr="00CB6E24">
              <w:rPr>
                <w:sz w:val="18"/>
                <w:szCs w:val="18"/>
                <w:lang w:eastAsia="ru-RU"/>
              </w:rPr>
              <w:t>не изменяется</w:t>
            </w:r>
          </w:p>
          <w:tbl>
            <w:tblPr>
              <w:tblStyle w:val="a3"/>
              <w:tblW w:w="0" w:type="auto"/>
              <w:tblLayout w:type="fixed"/>
              <w:tblLook w:val="04A0" w:firstRow="1" w:lastRow="0" w:firstColumn="1" w:lastColumn="0" w:noHBand="0" w:noVBand="1"/>
            </w:tblPr>
            <w:tblGrid>
              <w:gridCol w:w="1999"/>
              <w:gridCol w:w="1999"/>
            </w:tblGrid>
            <w:tr w:rsidR="005E71AF" w:rsidTr="005E71AF">
              <w:tc>
                <w:tcPr>
                  <w:tcW w:w="1999" w:type="dxa"/>
                </w:tcPr>
                <w:p w:rsidR="005E71AF" w:rsidRDefault="005E71AF" w:rsidP="00B16D9F">
                  <w:pPr>
                    <w:rPr>
                      <w:sz w:val="18"/>
                      <w:szCs w:val="18"/>
                      <w:lang w:eastAsia="ru-RU"/>
                    </w:rPr>
                  </w:pPr>
                  <w:r w:rsidRPr="00A570D4">
                    <w:rPr>
                      <w:sz w:val="18"/>
                      <w:szCs w:val="18"/>
                      <w:lang w:eastAsia="ru-RU"/>
                    </w:rPr>
                    <w:t>Длина волны</w:t>
                  </w:r>
                </w:p>
              </w:tc>
              <w:tc>
                <w:tcPr>
                  <w:tcW w:w="1999" w:type="dxa"/>
                </w:tcPr>
                <w:p w:rsidR="005E71AF" w:rsidRDefault="005E71AF" w:rsidP="00B16D9F">
                  <w:pPr>
                    <w:rPr>
                      <w:sz w:val="18"/>
                      <w:szCs w:val="18"/>
                      <w:lang w:eastAsia="ru-RU"/>
                    </w:rPr>
                  </w:pPr>
                  <w:r w:rsidRPr="00A570D4">
                    <w:rPr>
                      <w:sz w:val="18"/>
                      <w:szCs w:val="18"/>
                      <w:lang w:eastAsia="ru-RU"/>
                    </w:rPr>
                    <w:t>Скорость волны</w:t>
                  </w:r>
                </w:p>
              </w:tc>
            </w:tr>
          </w:tbl>
          <w:p w:rsidR="005E71AF" w:rsidRPr="00CB6E24" w:rsidRDefault="005E71AF" w:rsidP="00B16D9F">
            <w:pPr>
              <w:rPr>
                <w:sz w:val="18"/>
                <w:szCs w:val="18"/>
                <w:lang w:eastAsia="ru-RU"/>
              </w:rPr>
            </w:pPr>
          </w:p>
        </w:tc>
      </w:tr>
      <w:tr w:rsidR="005E71AF" w:rsidTr="005E71AF">
        <w:tc>
          <w:tcPr>
            <w:tcW w:w="4815" w:type="dxa"/>
            <w:gridSpan w:val="3"/>
          </w:tcPr>
          <w:p w:rsidR="005E71AF" w:rsidRPr="005E71AF" w:rsidRDefault="005E71AF" w:rsidP="00CD20A4">
            <w:pPr>
              <w:rPr>
                <w:rFonts w:cstheme="minorHAnsi"/>
                <w:b/>
                <w:bCs/>
                <w:sz w:val="18"/>
                <w:szCs w:val="18"/>
              </w:rPr>
            </w:pPr>
            <w:r w:rsidRPr="005E71AF">
              <w:rPr>
                <w:rFonts w:cstheme="minorHAnsi"/>
                <w:b/>
                <w:bCs/>
                <w:sz w:val="18"/>
                <w:szCs w:val="18"/>
              </w:rPr>
              <w:t>9CDCC5</w:t>
            </w:r>
          </w:p>
          <w:p w:rsidR="005E71AF" w:rsidRPr="00A570D4" w:rsidRDefault="005E71AF" w:rsidP="00CD20A4">
            <w:pPr>
              <w:rPr>
                <w:rFonts w:cstheme="minorHAnsi"/>
                <w:sz w:val="18"/>
                <w:szCs w:val="18"/>
              </w:rPr>
            </w:pPr>
            <w:r w:rsidRPr="00A570D4">
              <w:rPr>
                <w:rFonts w:cstheme="minorHAnsi"/>
                <w:sz w:val="18"/>
                <w:szCs w:val="18"/>
              </w:rPr>
              <w:t xml:space="preserve">Конденсатор идеального колебательного контура длительное время подключён к источнику постоянного напряжения (см. рисунок). В момент </w:t>
            </w:r>
            <w:r w:rsidRPr="00A570D4">
              <w:rPr>
                <w:rFonts w:cstheme="minorHAnsi"/>
                <w:i/>
                <w:iCs/>
                <w:sz w:val="18"/>
                <w:szCs w:val="18"/>
              </w:rPr>
              <w:t>t</w:t>
            </w:r>
            <w:r w:rsidRPr="00A570D4">
              <w:rPr>
                <w:rFonts w:cstheme="minorHAnsi"/>
                <w:sz w:val="18"/>
                <w:szCs w:val="18"/>
              </w:rPr>
              <w:t>=0 переключатель К переводят из положения 1 в положение 2. Графики А и Б отображают изменения физических величин, характеризующих электромагнитные колебания в контуре после этого (</w:t>
            </w:r>
            <w:r w:rsidRPr="00A570D4">
              <w:rPr>
                <w:rFonts w:cstheme="minorHAnsi"/>
                <w:i/>
                <w:iCs/>
                <w:sz w:val="18"/>
                <w:szCs w:val="18"/>
              </w:rPr>
              <w:t>T</w:t>
            </w:r>
            <w:r w:rsidRPr="00A570D4">
              <w:rPr>
                <w:rFonts w:cstheme="minorHAnsi"/>
                <w:sz w:val="18"/>
                <w:szCs w:val="18"/>
              </w:rPr>
              <w:t xml:space="preserve"> –</w:t>
            </w:r>
          </w:p>
          <w:p w:rsidR="005E71AF" w:rsidRPr="00A570D4" w:rsidRDefault="005E71AF" w:rsidP="00CD20A4">
            <w:pPr>
              <w:rPr>
                <w:rFonts w:cstheme="minorHAnsi"/>
                <w:sz w:val="18"/>
                <w:szCs w:val="18"/>
              </w:rPr>
            </w:pPr>
            <w:r w:rsidRPr="00A570D4">
              <w:rPr>
                <w:rFonts w:cstheme="minorHAnsi"/>
                <w:sz w:val="18"/>
                <w:szCs w:val="18"/>
              </w:rPr>
              <w:t xml:space="preserve"> период колебаний). </w:t>
            </w:r>
          </w:p>
          <w:p w:rsidR="005E71AF" w:rsidRPr="00A570D4" w:rsidRDefault="005E71AF" w:rsidP="00CD20A4">
            <w:pPr>
              <w:rPr>
                <w:rFonts w:cstheme="minorHAnsi"/>
                <w:sz w:val="18"/>
                <w:szCs w:val="18"/>
              </w:rPr>
            </w:pPr>
            <w:r w:rsidRPr="00A570D4">
              <w:rPr>
                <w:rFonts w:cstheme="minorHAnsi"/>
                <w:sz w:val="18"/>
                <w:szCs w:val="18"/>
              </w:rPr>
              <w:t xml:space="preserve">Установите соответствие между графиками и физическими величинами, зависимости которых от времени эти графики могут отображать. </w:t>
            </w:r>
          </w:p>
          <w:p w:rsidR="005E71AF" w:rsidRPr="00CB6E24" w:rsidRDefault="005E71AF" w:rsidP="00CD20A4">
            <w:pPr>
              <w:rPr>
                <w:rFonts w:cstheme="minorHAnsi"/>
                <w:sz w:val="18"/>
                <w:szCs w:val="18"/>
              </w:rPr>
            </w:pPr>
          </w:p>
        </w:tc>
        <w:tc>
          <w:tcPr>
            <w:tcW w:w="1417" w:type="dxa"/>
            <w:gridSpan w:val="3"/>
          </w:tcPr>
          <w:p w:rsidR="005E71AF" w:rsidRDefault="005E71AF" w:rsidP="00CD20A4">
            <w:pPr>
              <w:rPr>
                <w:noProof/>
              </w:rPr>
            </w:pPr>
            <w:r>
              <w:rPr>
                <w:noProof/>
                <w:lang w:eastAsia="ru-RU"/>
              </w:rPr>
              <w:drawing>
                <wp:inline distT="0" distB="0" distL="0" distR="0" wp14:anchorId="31C79339" wp14:editId="5067B106">
                  <wp:extent cx="644055" cy="1059396"/>
                  <wp:effectExtent l="0" t="0" r="3810" b="7620"/>
                  <wp:docPr id="1458856686" name="Рисунок 22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undefin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8787" cy="1067180"/>
                          </a:xfrm>
                          <a:prstGeom prst="rect">
                            <a:avLst/>
                          </a:prstGeom>
                          <a:noFill/>
                          <a:ln>
                            <a:noFill/>
                          </a:ln>
                        </pic:spPr>
                      </pic:pic>
                    </a:graphicData>
                  </a:graphic>
                </wp:inline>
              </w:drawing>
            </w:r>
          </w:p>
        </w:tc>
        <w:tc>
          <w:tcPr>
            <w:tcW w:w="1985" w:type="dxa"/>
            <w:gridSpan w:val="4"/>
          </w:tcPr>
          <w:p w:rsidR="005E71AF" w:rsidRDefault="005E71AF" w:rsidP="00CD20A4">
            <w:pPr>
              <w:rPr>
                <w:rFonts w:cstheme="minorHAnsi"/>
                <w:b/>
                <w:bCs/>
                <w:sz w:val="18"/>
                <w:szCs w:val="18"/>
                <w:u w:val="single"/>
              </w:rPr>
            </w:pPr>
            <w:r w:rsidRPr="00A570D4">
              <w:rPr>
                <w:rFonts w:cstheme="minorHAnsi"/>
                <w:b/>
                <w:bCs/>
                <w:sz w:val="18"/>
                <w:szCs w:val="18"/>
                <w:u w:val="single"/>
              </w:rPr>
              <w:t>ГРАФИКИ</w:t>
            </w:r>
          </w:p>
          <w:p w:rsidR="005E71AF" w:rsidRPr="00CB6E24" w:rsidRDefault="005E71AF" w:rsidP="00CD20A4">
            <w:pPr>
              <w:rPr>
                <w:rFonts w:cstheme="minorHAnsi"/>
                <w:b/>
                <w:bCs/>
                <w:sz w:val="18"/>
                <w:szCs w:val="18"/>
                <w:u w:val="single"/>
              </w:rPr>
            </w:pPr>
            <w:r>
              <w:rPr>
                <w:noProof/>
                <w:lang w:eastAsia="ru-RU"/>
              </w:rPr>
              <w:drawing>
                <wp:inline distT="0" distB="0" distL="0" distR="0" wp14:anchorId="34FF04D1" wp14:editId="3668889D">
                  <wp:extent cx="1089329" cy="1291718"/>
                  <wp:effectExtent l="0" t="0" r="0" b="3810"/>
                  <wp:docPr id="940744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4425" name=""/>
                          <pic:cNvPicPr/>
                        </pic:nvPicPr>
                        <pic:blipFill>
                          <a:blip r:embed="rId136"/>
                          <a:stretch>
                            <a:fillRect/>
                          </a:stretch>
                        </pic:blipFill>
                        <pic:spPr>
                          <a:xfrm>
                            <a:off x="0" y="0"/>
                            <a:ext cx="1095483" cy="1299015"/>
                          </a:xfrm>
                          <a:prstGeom prst="rect">
                            <a:avLst/>
                          </a:prstGeom>
                        </pic:spPr>
                      </pic:pic>
                    </a:graphicData>
                  </a:graphic>
                </wp:inline>
              </w:drawing>
            </w:r>
          </w:p>
        </w:tc>
        <w:tc>
          <w:tcPr>
            <w:tcW w:w="2551" w:type="dxa"/>
          </w:tcPr>
          <w:p w:rsidR="005E71AF" w:rsidRPr="00A570D4" w:rsidRDefault="005E71AF" w:rsidP="00CD20A4">
            <w:pPr>
              <w:rPr>
                <w:rFonts w:cstheme="minorHAnsi"/>
                <w:b/>
                <w:bCs/>
                <w:sz w:val="18"/>
                <w:szCs w:val="18"/>
                <w:u w:val="single"/>
              </w:rPr>
            </w:pPr>
            <w:r w:rsidRPr="00A570D4">
              <w:rPr>
                <w:rFonts w:cstheme="minorHAnsi"/>
                <w:b/>
                <w:bCs/>
                <w:sz w:val="18"/>
                <w:szCs w:val="18"/>
                <w:u w:val="single"/>
              </w:rPr>
              <w:t>ФИЗИЧЕСКИЕ ВЕЛИЧИНЫ</w:t>
            </w:r>
          </w:p>
          <w:p w:rsidR="005E71AF" w:rsidRPr="00A570D4" w:rsidRDefault="005E71AF" w:rsidP="00CD20A4">
            <w:pPr>
              <w:rPr>
                <w:sz w:val="18"/>
                <w:szCs w:val="18"/>
              </w:rPr>
            </w:pPr>
            <w:r w:rsidRPr="00A570D4">
              <w:rPr>
                <w:sz w:val="18"/>
                <w:szCs w:val="18"/>
                <w:lang w:eastAsia="ru-RU"/>
              </w:rPr>
              <w:t>1) энергия магнитного поля катушки</w:t>
            </w:r>
          </w:p>
          <w:p w:rsidR="005E71AF" w:rsidRPr="00A570D4" w:rsidRDefault="005E71AF" w:rsidP="00CD20A4">
            <w:pPr>
              <w:rPr>
                <w:sz w:val="18"/>
                <w:szCs w:val="18"/>
              </w:rPr>
            </w:pPr>
            <w:r w:rsidRPr="00A570D4">
              <w:rPr>
                <w:sz w:val="18"/>
                <w:szCs w:val="18"/>
                <w:lang w:eastAsia="ru-RU"/>
              </w:rPr>
              <w:t>2) сила тока в катушке</w:t>
            </w:r>
          </w:p>
          <w:p w:rsidR="005E71AF" w:rsidRPr="00A570D4" w:rsidRDefault="005E71AF" w:rsidP="00CD20A4">
            <w:pPr>
              <w:rPr>
                <w:sz w:val="18"/>
                <w:szCs w:val="18"/>
              </w:rPr>
            </w:pPr>
            <w:r w:rsidRPr="00A570D4">
              <w:rPr>
                <w:sz w:val="18"/>
                <w:szCs w:val="18"/>
                <w:lang w:eastAsia="ru-RU"/>
              </w:rPr>
              <w:t>3) заряд левой обкладки конденсатора</w:t>
            </w:r>
          </w:p>
          <w:p w:rsidR="005E71AF" w:rsidRPr="00A570D4" w:rsidRDefault="005E71AF" w:rsidP="00CD20A4">
            <w:pPr>
              <w:rPr>
                <w:sz w:val="18"/>
                <w:szCs w:val="18"/>
              </w:rPr>
            </w:pPr>
            <w:r w:rsidRPr="00A570D4">
              <w:rPr>
                <w:sz w:val="18"/>
                <w:szCs w:val="18"/>
                <w:lang w:eastAsia="ru-RU"/>
              </w:rPr>
              <w:t>4) заряд правой обкладки конденсатора</w:t>
            </w:r>
          </w:p>
          <w:p w:rsidR="005E71AF" w:rsidRPr="00CB6E24" w:rsidRDefault="005E71AF" w:rsidP="00CD20A4">
            <w:pPr>
              <w:rPr>
                <w:rFonts w:cstheme="minorHAnsi"/>
                <w:b/>
                <w:bCs/>
                <w:sz w:val="18"/>
                <w:szCs w:val="18"/>
                <w:u w:val="single"/>
              </w:rPr>
            </w:pPr>
            <w:r w:rsidRPr="00A570D4">
              <w:rPr>
                <w:rFonts w:cstheme="minorHAnsi"/>
                <w:b/>
                <w:bCs/>
                <w:sz w:val="18"/>
                <w:szCs w:val="18"/>
                <w:u w:val="single"/>
              </w:rPr>
              <w:t xml:space="preserve"> </w:t>
            </w:r>
          </w:p>
        </w:tc>
      </w:tr>
    </w:tbl>
    <w:p w:rsidR="005E71AF" w:rsidRDefault="005E71AF">
      <w:r>
        <w:br w:type="page"/>
      </w:r>
    </w:p>
    <w:tbl>
      <w:tblPr>
        <w:tblStyle w:val="a3"/>
        <w:tblW w:w="10768" w:type="dxa"/>
        <w:tblLayout w:type="fixed"/>
        <w:tblLook w:val="04A0" w:firstRow="1" w:lastRow="0" w:firstColumn="1" w:lastColumn="0" w:noHBand="0" w:noVBand="1"/>
      </w:tblPr>
      <w:tblGrid>
        <w:gridCol w:w="3829"/>
        <w:gridCol w:w="2403"/>
        <w:gridCol w:w="1985"/>
        <w:gridCol w:w="2551"/>
      </w:tblGrid>
      <w:tr w:rsidR="005E71AF" w:rsidTr="005E71AF">
        <w:tc>
          <w:tcPr>
            <w:tcW w:w="3829" w:type="dxa"/>
          </w:tcPr>
          <w:p w:rsidR="005E71AF" w:rsidRPr="005E71AF" w:rsidRDefault="005E71AF" w:rsidP="00CD20A4">
            <w:pPr>
              <w:rPr>
                <w:rFonts w:cstheme="minorHAnsi"/>
                <w:b/>
                <w:bCs/>
                <w:sz w:val="18"/>
                <w:szCs w:val="18"/>
              </w:rPr>
            </w:pPr>
            <w:r w:rsidRPr="005E71AF">
              <w:rPr>
                <w:rFonts w:cstheme="minorHAnsi"/>
                <w:b/>
                <w:bCs/>
                <w:sz w:val="18"/>
                <w:szCs w:val="18"/>
              </w:rPr>
              <w:lastRenderedPageBreak/>
              <w:t>646A9F</w:t>
            </w:r>
          </w:p>
          <w:p w:rsidR="005E71AF" w:rsidRPr="00A570D4" w:rsidRDefault="005E71AF" w:rsidP="00CD20A4">
            <w:pPr>
              <w:rPr>
                <w:rFonts w:cstheme="minorHAnsi"/>
                <w:sz w:val="18"/>
                <w:szCs w:val="18"/>
              </w:rPr>
            </w:pPr>
            <w:r w:rsidRPr="00A570D4">
              <w:rPr>
                <w:rFonts w:cstheme="minorHAnsi"/>
                <w:sz w:val="18"/>
                <w:szCs w:val="18"/>
              </w:rPr>
              <w:t>На рисунке приведён график зависимости силы тока от времени в катушке индуктивности идеального колебательного контура.</w:t>
            </w:r>
          </w:p>
          <w:p w:rsidR="005E71AF" w:rsidRPr="00CB6E24" w:rsidRDefault="005E71AF" w:rsidP="00CD20A4">
            <w:pPr>
              <w:rPr>
                <w:rFonts w:cstheme="minorHAnsi"/>
                <w:sz w:val="18"/>
                <w:szCs w:val="18"/>
              </w:rPr>
            </w:pPr>
            <w:r w:rsidRPr="00A570D4">
              <w:rPr>
                <w:rFonts w:cstheme="minorHAnsi"/>
                <w:sz w:val="18"/>
                <w:szCs w:val="18"/>
              </w:rPr>
              <w:t>Графики А и Б представляют изменения физических величин, характеризующих колебания в контуре. Установите соответствие между графиками и физическими величинами, зависимость которых от времени эти графики могут представлять.</w:t>
            </w:r>
          </w:p>
        </w:tc>
        <w:tc>
          <w:tcPr>
            <w:tcW w:w="2403" w:type="dxa"/>
          </w:tcPr>
          <w:p w:rsidR="005E71AF" w:rsidRDefault="005E71AF" w:rsidP="00CD20A4">
            <w:pPr>
              <w:rPr>
                <w:noProof/>
              </w:rPr>
            </w:pPr>
            <w:r>
              <w:rPr>
                <w:noProof/>
                <w:lang w:eastAsia="ru-RU"/>
              </w:rPr>
              <w:drawing>
                <wp:inline distT="0" distB="0" distL="0" distR="0" wp14:anchorId="634DBBD6" wp14:editId="382BE18D">
                  <wp:extent cx="1089328" cy="760449"/>
                  <wp:effectExtent l="0" t="0" r="0" b="1905"/>
                  <wp:docPr id="457514841" name="Рисунок 2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undefin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98549" cy="766886"/>
                          </a:xfrm>
                          <a:prstGeom prst="rect">
                            <a:avLst/>
                          </a:prstGeom>
                          <a:noFill/>
                          <a:ln>
                            <a:noFill/>
                          </a:ln>
                        </pic:spPr>
                      </pic:pic>
                    </a:graphicData>
                  </a:graphic>
                </wp:inline>
              </w:drawing>
            </w:r>
          </w:p>
        </w:tc>
        <w:tc>
          <w:tcPr>
            <w:tcW w:w="1985" w:type="dxa"/>
          </w:tcPr>
          <w:p w:rsidR="005E71AF" w:rsidRDefault="005E71AF" w:rsidP="00CD20A4">
            <w:pPr>
              <w:rPr>
                <w:rFonts w:cstheme="minorHAnsi"/>
                <w:b/>
                <w:bCs/>
                <w:sz w:val="18"/>
                <w:szCs w:val="18"/>
                <w:u w:val="single"/>
              </w:rPr>
            </w:pPr>
            <w:r w:rsidRPr="00A570D4">
              <w:rPr>
                <w:rFonts w:cstheme="minorHAnsi"/>
                <w:b/>
                <w:bCs/>
                <w:sz w:val="18"/>
                <w:szCs w:val="18"/>
                <w:u w:val="single"/>
              </w:rPr>
              <w:t>ГРАФИКИ</w:t>
            </w:r>
          </w:p>
          <w:p w:rsidR="005E71AF" w:rsidRPr="00A570D4" w:rsidRDefault="005E71AF" w:rsidP="00CD20A4">
            <w:pPr>
              <w:rPr>
                <w:rFonts w:cstheme="minorHAnsi"/>
                <w:b/>
                <w:bCs/>
                <w:sz w:val="18"/>
                <w:szCs w:val="18"/>
                <w:u w:val="single"/>
              </w:rPr>
            </w:pPr>
            <w:r>
              <w:rPr>
                <w:noProof/>
                <w:lang w:eastAsia="ru-RU"/>
              </w:rPr>
              <w:drawing>
                <wp:inline distT="0" distB="0" distL="0" distR="0" wp14:anchorId="0678ABC7" wp14:editId="5E62A4B1">
                  <wp:extent cx="1089025" cy="1117988"/>
                  <wp:effectExtent l="0" t="0" r="0" b="6350"/>
                  <wp:docPr id="696257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57796" name=""/>
                          <pic:cNvPicPr/>
                        </pic:nvPicPr>
                        <pic:blipFill>
                          <a:blip r:embed="rId138"/>
                          <a:stretch>
                            <a:fillRect/>
                          </a:stretch>
                        </pic:blipFill>
                        <pic:spPr>
                          <a:xfrm>
                            <a:off x="0" y="0"/>
                            <a:ext cx="1095554" cy="1124690"/>
                          </a:xfrm>
                          <a:prstGeom prst="rect">
                            <a:avLst/>
                          </a:prstGeom>
                        </pic:spPr>
                      </pic:pic>
                    </a:graphicData>
                  </a:graphic>
                </wp:inline>
              </w:drawing>
            </w:r>
          </w:p>
        </w:tc>
        <w:tc>
          <w:tcPr>
            <w:tcW w:w="2551" w:type="dxa"/>
          </w:tcPr>
          <w:p w:rsidR="005E71AF" w:rsidRDefault="005E71AF" w:rsidP="00CD20A4">
            <w:pPr>
              <w:rPr>
                <w:rFonts w:cstheme="minorHAnsi"/>
                <w:b/>
                <w:bCs/>
                <w:sz w:val="18"/>
                <w:szCs w:val="18"/>
                <w:u w:val="single"/>
              </w:rPr>
            </w:pPr>
            <w:r w:rsidRPr="00A570D4">
              <w:rPr>
                <w:rFonts w:cstheme="minorHAnsi"/>
                <w:b/>
                <w:bCs/>
                <w:sz w:val="18"/>
                <w:szCs w:val="18"/>
                <w:u w:val="single"/>
              </w:rPr>
              <w:t>ФИЗИЧЕСКИЕ ВЕЛИЧИНЫ</w:t>
            </w:r>
          </w:p>
          <w:p w:rsidR="005E71AF" w:rsidRPr="00A570D4" w:rsidRDefault="005E71AF" w:rsidP="00CD20A4">
            <w:pPr>
              <w:rPr>
                <w:sz w:val="18"/>
                <w:szCs w:val="18"/>
                <w:lang w:eastAsia="ru-RU"/>
              </w:rPr>
            </w:pPr>
            <w:r w:rsidRPr="00A570D4">
              <w:rPr>
                <w:sz w:val="18"/>
                <w:szCs w:val="18"/>
                <w:lang w:eastAsia="ru-RU"/>
              </w:rPr>
              <w:t>1) индуктивность катушки</w:t>
            </w:r>
          </w:p>
          <w:p w:rsidR="005E71AF" w:rsidRPr="00A570D4" w:rsidRDefault="005E71AF" w:rsidP="00CD20A4">
            <w:pPr>
              <w:rPr>
                <w:sz w:val="18"/>
                <w:szCs w:val="18"/>
              </w:rPr>
            </w:pPr>
            <w:r w:rsidRPr="00A570D4">
              <w:rPr>
                <w:sz w:val="18"/>
                <w:szCs w:val="18"/>
                <w:lang w:eastAsia="ru-RU"/>
              </w:rPr>
              <w:t>2) напряжение на обкладках конденсатора</w:t>
            </w:r>
          </w:p>
          <w:p w:rsidR="005E71AF" w:rsidRPr="00A570D4" w:rsidRDefault="005E71AF" w:rsidP="00CD20A4">
            <w:pPr>
              <w:rPr>
                <w:sz w:val="18"/>
                <w:szCs w:val="18"/>
                <w:lang w:eastAsia="ru-RU"/>
              </w:rPr>
            </w:pPr>
            <w:r w:rsidRPr="00A570D4">
              <w:rPr>
                <w:sz w:val="18"/>
                <w:szCs w:val="18"/>
                <w:lang w:eastAsia="ru-RU"/>
              </w:rPr>
              <w:t>3) энергия электрического поля конденсатора</w:t>
            </w:r>
          </w:p>
          <w:p w:rsidR="005E71AF" w:rsidRPr="00A570D4" w:rsidRDefault="005E71AF" w:rsidP="00CD20A4">
            <w:pPr>
              <w:rPr>
                <w:sz w:val="18"/>
                <w:szCs w:val="18"/>
              </w:rPr>
            </w:pPr>
            <w:r w:rsidRPr="00A570D4">
              <w:rPr>
                <w:sz w:val="18"/>
                <w:szCs w:val="18"/>
                <w:lang w:eastAsia="ru-RU"/>
              </w:rPr>
              <w:t>4) энергия магнитного поля катушки</w:t>
            </w:r>
          </w:p>
          <w:p w:rsidR="005E71AF" w:rsidRPr="00A570D4" w:rsidRDefault="005E71AF" w:rsidP="00CD20A4">
            <w:pPr>
              <w:rPr>
                <w:rFonts w:cstheme="minorHAnsi"/>
                <w:b/>
                <w:bCs/>
                <w:sz w:val="18"/>
                <w:szCs w:val="18"/>
                <w:u w:val="single"/>
              </w:rPr>
            </w:pPr>
          </w:p>
        </w:tc>
      </w:tr>
      <w:tr w:rsidR="005E71AF" w:rsidTr="005E71AF">
        <w:tc>
          <w:tcPr>
            <w:tcW w:w="6232" w:type="dxa"/>
            <w:gridSpan w:val="2"/>
          </w:tcPr>
          <w:p w:rsidR="005E71AF" w:rsidRPr="005E71AF" w:rsidRDefault="005E71AF" w:rsidP="00A570D4">
            <w:pPr>
              <w:rPr>
                <w:rFonts w:cstheme="minorHAnsi"/>
                <w:b/>
                <w:bCs/>
                <w:sz w:val="18"/>
                <w:szCs w:val="18"/>
              </w:rPr>
            </w:pPr>
            <w:r w:rsidRPr="005E71AF">
              <w:rPr>
                <w:rFonts w:cstheme="minorHAnsi"/>
                <w:b/>
                <w:bCs/>
                <w:sz w:val="18"/>
                <w:szCs w:val="18"/>
              </w:rPr>
              <w:t>B76DEA</w:t>
            </w:r>
          </w:p>
          <w:p w:rsidR="005E71AF" w:rsidRDefault="005E71AF" w:rsidP="00B16D9F">
            <w:pPr>
              <w:rPr>
                <w:noProof/>
              </w:rPr>
            </w:pPr>
            <w:r w:rsidRPr="00A570D4">
              <w:rPr>
                <w:rFonts w:cstheme="minorHAnsi"/>
                <w:sz w:val="18"/>
                <w:szCs w:val="18"/>
              </w:rPr>
              <w:t>При настройке колебательного контура радиоприёмника уменьшают индуктивность катушки. Как изменяются при этом период собственных колебаний тока в контуре и соответствующая им длина волны?</w:t>
            </w:r>
          </w:p>
        </w:tc>
        <w:tc>
          <w:tcPr>
            <w:tcW w:w="4536" w:type="dxa"/>
            <w:gridSpan w:val="2"/>
          </w:tcPr>
          <w:p w:rsidR="005E71AF" w:rsidRPr="00A570D4" w:rsidRDefault="005E71AF" w:rsidP="00A570D4">
            <w:pPr>
              <w:rPr>
                <w:sz w:val="18"/>
                <w:szCs w:val="18"/>
                <w:lang w:eastAsia="ru-RU"/>
              </w:rPr>
            </w:pPr>
            <w:r w:rsidRPr="00A570D4">
              <w:rPr>
                <w:sz w:val="18"/>
                <w:szCs w:val="18"/>
                <w:lang w:eastAsia="ru-RU"/>
              </w:rPr>
              <w:t>1) увеличивается</w:t>
            </w:r>
          </w:p>
          <w:p w:rsidR="005E71AF" w:rsidRPr="00A570D4" w:rsidRDefault="005E71AF" w:rsidP="00A570D4">
            <w:pPr>
              <w:rPr>
                <w:sz w:val="18"/>
                <w:szCs w:val="18"/>
                <w:lang w:eastAsia="ru-RU"/>
              </w:rPr>
            </w:pPr>
            <w:r w:rsidRPr="00A570D4">
              <w:rPr>
                <w:sz w:val="18"/>
                <w:szCs w:val="18"/>
                <w:lang w:eastAsia="ru-RU"/>
              </w:rPr>
              <w:t>2) уменьшается</w:t>
            </w:r>
          </w:p>
          <w:p w:rsidR="005E71AF" w:rsidRPr="00A570D4" w:rsidRDefault="005E71AF" w:rsidP="00A570D4">
            <w:pPr>
              <w:rPr>
                <w:sz w:val="18"/>
                <w:szCs w:val="18"/>
                <w:lang w:eastAsia="ru-RU"/>
              </w:rPr>
            </w:pPr>
            <w:r w:rsidRPr="00A570D4">
              <w:rPr>
                <w:sz w:val="18"/>
                <w:szCs w:val="18"/>
                <w:lang w:eastAsia="ru-RU"/>
              </w:rPr>
              <w:t>3) не изменяется</w:t>
            </w:r>
          </w:p>
          <w:tbl>
            <w:tblPr>
              <w:tblStyle w:val="a3"/>
              <w:tblW w:w="0" w:type="auto"/>
              <w:tblLayout w:type="fixed"/>
              <w:tblLook w:val="04A0" w:firstRow="1" w:lastRow="0" w:firstColumn="1" w:lastColumn="0" w:noHBand="0" w:noVBand="1"/>
            </w:tblPr>
            <w:tblGrid>
              <w:gridCol w:w="1999"/>
              <w:gridCol w:w="1999"/>
            </w:tblGrid>
            <w:tr w:rsidR="005E71AF" w:rsidTr="005E71AF">
              <w:tc>
                <w:tcPr>
                  <w:tcW w:w="1999" w:type="dxa"/>
                </w:tcPr>
                <w:p w:rsidR="005E71AF" w:rsidRDefault="005E71AF" w:rsidP="00B16D9F">
                  <w:pPr>
                    <w:rPr>
                      <w:sz w:val="18"/>
                      <w:szCs w:val="18"/>
                      <w:lang w:eastAsia="ru-RU"/>
                    </w:rPr>
                  </w:pPr>
                  <w:r w:rsidRPr="00A570D4">
                    <w:rPr>
                      <w:sz w:val="18"/>
                      <w:szCs w:val="18"/>
                      <w:lang w:eastAsia="ru-RU"/>
                    </w:rPr>
                    <w:t>Период колебаний</w:t>
                  </w:r>
                </w:p>
              </w:tc>
              <w:tc>
                <w:tcPr>
                  <w:tcW w:w="1999" w:type="dxa"/>
                </w:tcPr>
                <w:p w:rsidR="005E71AF" w:rsidRDefault="005E71AF" w:rsidP="00B16D9F">
                  <w:pPr>
                    <w:rPr>
                      <w:sz w:val="18"/>
                      <w:szCs w:val="18"/>
                      <w:lang w:eastAsia="ru-RU"/>
                    </w:rPr>
                  </w:pPr>
                  <w:r w:rsidRPr="00A570D4">
                    <w:rPr>
                      <w:sz w:val="18"/>
                      <w:szCs w:val="18"/>
                      <w:lang w:eastAsia="ru-RU"/>
                    </w:rPr>
                    <w:t>Длина волны</w:t>
                  </w:r>
                </w:p>
              </w:tc>
            </w:tr>
          </w:tbl>
          <w:p w:rsidR="005E71AF" w:rsidRPr="00CB6E24" w:rsidRDefault="005E71AF" w:rsidP="00B16D9F">
            <w:pPr>
              <w:rPr>
                <w:sz w:val="18"/>
                <w:szCs w:val="18"/>
                <w:lang w:eastAsia="ru-RU"/>
              </w:rPr>
            </w:pPr>
          </w:p>
        </w:tc>
      </w:tr>
      <w:tr w:rsidR="005E71AF" w:rsidTr="005E71AF">
        <w:tc>
          <w:tcPr>
            <w:tcW w:w="6232" w:type="dxa"/>
            <w:gridSpan w:val="2"/>
          </w:tcPr>
          <w:p w:rsidR="005E71AF" w:rsidRPr="005E71AF" w:rsidRDefault="005E71AF" w:rsidP="00A570D4">
            <w:pPr>
              <w:rPr>
                <w:rFonts w:cstheme="minorHAnsi"/>
                <w:b/>
                <w:bCs/>
                <w:sz w:val="18"/>
                <w:szCs w:val="18"/>
              </w:rPr>
            </w:pPr>
            <w:r w:rsidRPr="005E71AF">
              <w:rPr>
                <w:rFonts w:cstheme="minorHAnsi"/>
                <w:b/>
                <w:bCs/>
                <w:sz w:val="18"/>
                <w:szCs w:val="18"/>
              </w:rPr>
              <w:t>A598E9</w:t>
            </w:r>
          </w:p>
          <w:p w:rsidR="005E71AF" w:rsidRDefault="005E71AF" w:rsidP="00B16D9F">
            <w:pPr>
              <w:rPr>
                <w:noProof/>
              </w:rPr>
            </w:pPr>
            <w:r w:rsidRPr="00A570D4">
              <w:rPr>
                <w:rFonts w:cstheme="minorHAnsi"/>
                <w:sz w:val="18"/>
                <w:szCs w:val="18"/>
              </w:rPr>
              <w:t>При настройке действующей модели радиопередатчика учитель изменил электроёмкость конденсатора, входящего в состав его колебательного контура, уменьшив расстояние между пластинами конденсатора. Как при этом изменятся частота излучаемых волн и длина волны излучения?</w:t>
            </w:r>
          </w:p>
        </w:tc>
        <w:tc>
          <w:tcPr>
            <w:tcW w:w="4536" w:type="dxa"/>
            <w:gridSpan w:val="2"/>
          </w:tcPr>
          <w:p w:rsidR="005E71AF" w:rsidRPr="00A570D4" w:rsidRDefault="005E71AF" w:rsidP="00A570D4">
            <w:pPr>
              <w:rPr>
                <w:sz w:val="18"/>
                <w:szCs w:val="18"/>
                <w:lang w:eastAsia="ru-RU"/>
              </w:rPr>
            </w:pPr>
            <w:r w:rsidRPr="00A570D4">
              <w:rPr>
                <w:sz w:val="18"/>
                <w:szCs w:val="18"/>
                <w:lang w:eastAsia="ru-RU"/>
              </w:rPr>
              <w:t>1) увеличивается</w:t>
            </w:r>
          </w:p>
          <w:p w:rsidR="005E71AF" w:rsidRPr="00A570D4" w:rsidRDefault="005E71AF" w:rsidP="00A570D4">
            <w:pPr>
              <w:rPr>
                <w:sz w:val="18"/>
                <w:szCs w:val="18"/>
                <w:lang w:eastAsia="ru-RU"/>
              </w:rPr>
            </w:pPr>
            <w:r w:rsidRPr="00A570D4">
              <w:rPr>
                <w:sz w:val="18"/>
                <w:szCs w:val="18"/>
                <w:lang w:eastAsia="ru-RU"/>
              </w:rPr>
              <w:t>2) уменьшается</w:t>
            </w:r>
          </w:p>
          <w:p w:rsidR="005E71AF" w:rsidRPr="00A570D4" w:rsidRDefault="005E71AF" w:rsidP="00A570D4">
            <w:pPr>
              <w:rPr>
                <w:sz w:val="18"/>
                <w:szCs w:val="18"/>
                <w:lang w:eastAsia="ru-RU"/>
              </w:rPr>
            </w:pPr>
            <w:r w:rsidRPr="00A570D4">
              <w:rPr>
                <w:sz w:val="18"/>
                <w:szCs w:val="18"/>
                <w:lang w:eastAsia="ru-RU"/>
              </w:rPr>
              <w:t>3) не изменяется</w:t>
            </w:r>
          </w:p>
          <w:tbl>
            <w:tblPr>
              <w:tblStyle w:val="a3"/>
              <w:tblW w:w="0" w:type="auto"/>
              <w:tblLayout w:type="fixed"/>
              <w:tblLook w:val="04A0" w:firstRow="1" w:lastRow="0" w:firstColumn="1" w:lastColumn="0" w:noHBand="0" w:noVBand="1"/>
            </w:tblPr>
            <w:tblGrid>
              <w:gridCol w:w="1999"/>
              <w:gridCol w:w="1999"/>
            </w:tblGrid>
            <w:tr w:rsidR="005E71AF" w:rsidTr="005E71AF">
              <w:tc>
                <w:tcPr>
                  <w:tcW w:w="1999" w:type="dxa"/>
                </w:tcPr>
                <w:p w:rsidR="005E71AF" w:rsidRDefault="005E71AF" w:rsidP="00A570D4">
                  <w:pPr>
                    <w:rPr>
                      <w:sz w:val="18"/>
                      <w:szCs w:val="18"/>
                      <w:lang w:eastAsia="ru-RU"/>
                    </w:rPr>
                  </w:pPr>
                  <w:r w:rsidRPr="00A570D4">
                    <w:rPr>
                      <w:sz w:val="18"/>
                      <w:szCs w:val="18"/>
                      <w:lang w:eastAsia="ru-RU"/>
                    </w:rPr>
                    <w:t>Частота излучаемых волн</w:t>
                  </w:r>
                </w:p>
              </w:tc>
              <w:tc>
                <w:tcPr>
                  <w:tcW w:w="1999" w:type="dxa"/>
                </w:tcPr>
                <w:p w:rsidR="005E71AF" w:rsidRDefault="005E71AF" w:rsidP="00A570D4">
                  <w:pPr>
                    <w:rPr>
                      <w:sz w:val="18"/>
                      <w:szCs w:val="18"/>
                      <w:lang w:eastAsia="ru-RU"/>
                    </w:rPr>
                  </w:pPr>
                  <w:r w:rsidRPr="00A570D4">
                    <w:rPr>
                      <w:sz w:val="18"/>
                      <w:szCs w:val="18"/>
                      <w:lang w:eastAsia="ru-RU"/>
                    </w:rPr>
                    <w:t>Длина волны излучения</w:t>
                  </w:r>
                </w:p>
              </w:tc>
            </w:tr>
          </w:tbl>
          <w:p w:rsidR="005E71AF" w:rsidRPr="00A570D4" w:rsidRDefault="005E71AF" w:rsidP="00A570D4">
            <w:pPr>
              <w:rPr>
                <w:sz w:val="18"/>
                <w:szCs w:val="18"/>
                <w:lang w:eastAsia="ru-RU"/>
              </w:rPr>
            </w:pPr>
          </w:p>
        </w:tc>
      </w:tr>
      <w:tr w:rsidR="005E71AF" w:rsidTr="005E71AF">
        <w:tc>
          <w:tcPr>
            <w:tcW w:w="3829" w:type="dxa"/>
          </w:tcPr>
          <w:p w:rsidR="005E71AF" w:rsidRPr="005E71AF" w:rsidRDefault="005E71AF" w:rsidP="00A570D4">
            <w:pPr>
              <w:rPr>
                <w:rFonts w:cstheme="minorHAnsi"/>
                <w:b/>
                <w:bCs/>
                <w:sz w:val="18"/>
                <w:szCs w:val="18"/>
              </w:rPr>
            </w:pPr>
            <w:r w:rsidRPr="005E71AF">
              <w:rPr>
                <w:rFonts w:cstheme="minorHAnsi"/>
                <w:b/>
                <w:bCs/>
                <w:sz w:val="18"/>
                <w:szCs w:val="18"/>
              </w:rPr>
              <w:t>B90D33</w:t>
            </w:r>
          </w:p>
          <w:p w:rsidR="005E71AF" w:rsidRPr="00CB6E24" w:rsidRDefault="005E71AF" w:rsidP="00A570D4">
            <w:pPr>
              <w:rPr>
                <w:rFonts w:cstheme="minorHAnsi"/>
                <w:sz w:val="18"/>
                <w:szCs w:val="18"/>
              </w:rPr>
            </w:pPr>
            <w:r w:rsidRPr="00A570D4">
              <w:rPr>
                <w:rFonts w:cstheme="minorHAnsi"/>
                <w:sz w:val="18"/>
                <w:szCs w:val="18"/>
              </w:rPr>
              <w:t>Световой пучок переходит из воздуха в бензин (см. рисунок). Что происходит при этом с частотой электромагнитных колебаний в световой волне и скоростью её распространения?</w:t>
            </w:r>
          </w:p>
        </w:tc>
        <w:tc>
          <w:tcPr>
            <w:tcW w:w="2403" w:type="dxa"/>
          </w:tcPr>
          <w:p w:rsidR="005E71AF" w:rsidRPr="00CB6E24" w:rsidRDefault="005E71AF" w:rsidP="00A570D4">
            <w:pPr>
              <w:rPr>
                <w:rFonts w:cstheme="minorHAnsi"/>
                <w:sz w:val="18"/>
                <w:szCs w:val="18"/>
              </w:rPr>
            </w:pPr>
            <w:r>
              <w:rPr>
                <w:noProof/>
                <w:lang w:eastAsia="ru-RU"/>
              </w:rPr>
              <w:drawing>
                <wp:inline distT="0" distB="0" distL="0" distR="0" wp14:anchorId="09550B5F" wp14:editId="1EA1F2A9">
                  <wp:extent cx="779227" cy="889749"/>
                  <wp:effectExtent l="0" t="0" r="1905" b="5715"/>
                  <wp:docPr id="1789250730" name="Рисунок 2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undefin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81645" cy="892510"/>
                          </a:xfrm>
                          <a:prstGeom prst="rect">
                            <a:avLst/>
                          </a:prstGeom>
                          <a:noFill/>
                          <a:ln>
                            <a:noFill/>
                          </a:ln>
                        </pic:spPr>
                      </pic:pic>
                    </a:graphicData>
                  </a:graphic>
                </wp:inline>
              </w:drawing>
            </w:r>
          </w:p>
        </w:tc>
        <w:tc>
          <w:tcPr>
            <w:tcW w:w="4536" w:type="dxa"/>
            <w:gridSpan w:val="2"/>
          </w:tcPr>
          <w:p w:rsidR="005E71AF" w:rsidRPr="00A570D4" w:rsidRDefault="005E71AF" w:rsidP="00A570D4">
            <w:pPr>
              <w:rPr>
                <w:sz w:val="18"/>
                <w:szCs w:val="18"/>
                <w:lang w:eastAsia="ru-RU"/>
              </w:rPr>
            </w:pPr>
            <w:r w:rsidRPr="00A570D4">
              <w:rPr>
                <w:sz w:val="18"/>
                <w:szCs w:val="18"/>
                <w:lang w:eastAsia="ru-RU"/>
              </w:rPr>
              <w:t>1) увеличивается</w:t>
            </w:r>
          </w:p>
          <w:p w:rsidR="005E71AF" w:rsidRPr="00A570D4" w:rsidRDefault="005E71AF" w:rsidP="00A570D4">
            <w:pPr>
              <w:rPr>
                <w:sz w:val="18"/>
                <w:szCs w:val="18"/>
                <w:lang w:eastAsia="ru-RU"/>
              </w:rPr>
            </w:pPr>
            <w:r w:rsidRPr="00A570D4">
              <w:rPr>
                <w:sz w:val="18"/>
                <w:szCs w:val="18"/>
                <w:lang w:eastAsia="ru-RU"/>
              </w:rPr>
              <w:t>2) уменьшается</w:t>
            </w:r>
          </w:p>
          <w:p w:rsidR="005E71AF" w:rsidRPr="00A570D4" w:rsidRDefault="005E71AF" w:rsidP="00A570D4">
            <w:pPr>
              <w:rPr>
                <w:sz w:val="18"/>
                <w:szCs w:val="18"/>
                <w:lang w:eastAsia="ru-RU"/>
              </w:rPr>
            </w:pPr>
            <w:r w:rsidRPr="00A570D4">
              <w:rPr>
                <w:sz w:val="18"/>
                <w:szCs w:val="18"/>
                <w:lang w:eastAsia="ru-RU"/>
              </w:rPr>
              <w:t>3) не изменяется</w:t>
            </w:r>
          </w:p>
          <w:tbl>
            <w:tblPr>
              <w:tblStyle w:val="a3"/>
              <w:tblW w:w="0" w:type="auto"/>
              <w:tblLayout w:type="fixed"/>
              <w:tblLook w:val="04A0" w:firstRow="1" w:lastRow="0" w:firstColumn="1" w:lastColumn="0" w:noHBand="0" w:noVBand="1"/>
            </w:tblPr>
            <w:tblGrid>
              <w:gridCol w:w="1998"/>
              <w:gridCol w:w="1999"/>
            </w:tblGrid>
            <w:tr w:rsidR="005E71AF" w:rsidTr="005E71AF">
              <w:tc>
                <w:tcPr>
                  <w:tcW w:w="1998" w:type="dxa"/>
                </w:tcPr>
                <w:p w:rsidR="005E71AF" w:rsidRDefault="005E71AF" w:rsidP="00A570D4">
                  <w:pPr>
                    <w:rPr>
                      <w:sz w:val="18"/>
                      <w:szCs w:val="18"/>
                      <w:lang w:eastAsia="ru-RU"/>
                    </w:rPr>
                  </w:pPr>
                  <w:r w:rsidRPr="00A570D4">
                    <w:rPr>
                      <w:sz w:val="18"/>
                      <w:szCs w:val="18"/>
                      <w:lang w:eastAsia="ru-RU"/>
                    </w:rPr>
                    <w:t>Частота</w:t>
                  </w:r>
                </w:p>
              </w:tc>
              <w:tc>
                <w:tcPr>
                  <w:tcW w:w="1999" w:type="dxa"/>
                </w:tcPr>
                <w:p w:rsidR="005E71AF" w:rsidRDefault="005E71AF" w:rsidP="00A570D4">
                  <w:pPr>
                    <w:rPr>
                      <w:sz w:val="18"/>
                      <w:szCs w:val="18"/>
                      <w:lang w:eastAsia="ru-RU"/>
                    </w:rPr>
                  </w:pPr>
                  <w:r w:rsidRPr="00A570D4">
                    <w:rPr>
                      <w:sz w:val="18"/>
                      <w:szCs w:val="18"/>
                      <w:lang w:eastAsia="ru-RU"/>
                    </w:rPr>
                    <w:t>Скорость</w:t>
                  </w:r>
                </w:p>
              </w:tc>
            </w:tr>
          </w:tbl>
          <w:p w:rsidR="005E71AF" w:rsidRPr="00A570D4" w:rsidRDefault="005E71AF" w:rsidP="00A570D4">
            <w:pPr>
              <w:rPr>
                <w:sz w:val="18"/>
                <w:szCs w:val="18"/>
                <w:lang w:eastAsia="ru-RU"/>
              </w:rPr>
            </w:pPr>
          </w:p>
        </w:tc>
      </w:tr>
    </w:tbl>
    <w:p w:rsidR="00B06BEF" w:rsidRPr="00B06BEF" w:rsidRDefault="00B06BEF" w:rsidP="00B06BEF">
      <w:pPr>
        <w:spacing w:after="0"/>
        <w:rPr>
          <w:rFonts w:cstheme="minorHAnsi"/>
          <w:sz w:val="18"/>
          <w:szCs w:val="18"/>
        </w:rPr>
      </w:pPr>
    </w:p>
    <w:p w:rsidR="00B06BEF" w:rsidRPr="00B06BEF" w:rsidRDefault="00B06BEF" w:rsidP="00B06BEF">
      <w:pPr>
        <w:rPr>
          <w:rFonts w:cstheme="minorHAnsi"/>
          <w:sz w:val="18"/>
          <w:szCs w:val="18"/>
        </w:rPr>
      </w:pPr>
      <w:r w:rsidRPr="00B06BEF">
        <w:rPr>
          <w:rFonts w:cstheme="minorHAnsi"/>
          <w:sz w:val="18"/>
          <w:szCs w:val="18"/>
        </w:rPr>
        <w:br w:type="page"/>
      </w:r>
    </w:p>
    <w:p w:rsidR="00B06BEF" w:rsidRPr="0068239C" w:rsidRDefault="00B06BEF" w:rsidP="0068239C">
      <w:pPr>
        <w:pStyle w:val="1"/>
        <w:rPr>
          <w:b/>
          <w:bCs/>
        </w:rPr>
      </w:pPr>
      <w:bookmarkStart w:id="19" w:name="_Toc188378801"/>
      <w:r w:rsidRPr="0068239C">
        <w:rPr>
          <w:b/>
          <w:bCs/>
        </w:rPr>
        <w:lastRenderedPageBreak/>
        <w:t>Задание 16</w:t>
      </w:r>
      <w:bookmarkEnd w:id="19"/>
    </w:p>
    <w:tbl>
      <w:tblPr>
        <w:tblStyle w:val="a3"/>
        <w:tblW w:w="10768" w:type="dxa"/>
        <w:tblLook w:val="04A0" w:firstRow="1" w:lastRow="0" w:firstColumn="1" w:lastColumn="0" w:noHBand="0" w:noVBand="1"/>
      </w:tblPr>
      <w:tblGrid>
        <w:gridCol w:w="6549"/>
        <w:gridCol w:w="4219"/>
      </w:tblGrid>
      <w:tr w:rsidR="005E71AF" w:rsidTr="005E71AF">
        <w:tc>
          <w:tcPr>
            <w:tcW w:w="10768" w:type="dxa"/>
            <w:gridSpan w:val="2"/>
          </w:tcPr>
          <w:p w:rsidR="002076E3" w:rsidRPr="0068239C" w:rsidRDefault="002076E3" w:rsidP="00B06BEF">
            <w:pPr>
              <w:rPr>
                <w:rFonts w:cstheme="minorHAnsi"/>
                <w:b/>
                <w:bCs/>
                <w:sz w:val="18"/>
                <w:szCs w:val="18"/>
              </w:rPr>
            </w:pPr>
            <w:r w:rsidRPr="0068239C">
              <w:rPr>
                <w:rFonts w:cstheme="minorHAnsi"/>
                <w:b/>
                <w:bCs/>
                <w:sz w:val="18"/>
                <w:szCs w:val="18"/>
              </w:rPr>
              <w:t xml:space="preserve">025229 </w:t>
            </w:r>
          </w:p>
          <w:p w:rsidR="005E71AF" w:rsidRDefault="005E71AF" w:rsidP="00B06BEF">
            <w:pPr>
              <w:rPr>
                <w:rFonts w:cstheme="minorHAnsi"/>
                <w:sz w:val="18"/>
                <w:szCs w:val="18"/>
              </w:rPr>
            </w:pPr>
            <w:r w:rsidRPr="00B06BEF">
              <w:rPr>
                <w:rFonts w:cstheme="minorHAnsi"/>
                <w:sz w:val="18"/>
                <w:szCs w:val="18"/>
              </w:rPr>
              <w:t xml:space="preserve">Сколько протонов содержится в ядре изотопа висмута  </w:t>
            </w:r>
            <m:oMath>
              <m:sPre>
                <m:sPrePr>
                  <m:ctrlPr>
                    <w:rPr>
                      <w:rFonts w:ascii="Cambria Math" w:hAnsi="Cambria Math" w:cstheme="minorHAnsi"/>
                      <w:i/>
                      <w:sz w:val="18"/>
                      <w:szCs w:val="18"/>
                    </w:rPr>
                  </m:ctrlPr>
                </m:sPrePr>
                <m:sub>
                  <m:r>
                    <w:rPr>
                      <w:rFonts w:ascii="Cambria Math" w:hAnsi="Cambria Math" w:cstheme="minorHAnsi"/>
                      <w:sz w:val="18"/>
                      <w:szCs w:val="18"/>
                    </w:rPr>
                    <m:t>83</m:t>
                  </m:r>
                </m:sub>
                <m:sup>
                  <m:r>
                    <w:rPr>
                      <w:rFonts w:ascii="Cambria Math" w:hAnsi="Cambria Math" w:cstheme="minorHAnsi"/>
                      <w:sz w:val="18"/>
                      <w:szCs w:val="18"/>
                    </w:rPr>
                    <m:t>208</m:t>
                  </m:r>
                </m:sup>
                <m:e>
                  <m:r>
                    <w:rPr>
                      <w:rFonts w:ascii="Cambria Math" w:hAnsi="Cambria Math" w:cstheme="minorHAnsi"/>
                      <w:sz w:val="18"/>
                      <w:szCs w:val="18"/>
                      <w:lang w:val="en-US"/>
                    </w:rPr>
                    <m:t>Bi</m:t>
                  </m:r>
                </m:e>
              </m:sPre>
            </m:oMath>
            <w:r w:rsidRPr="00B06BEF">
              <w:rPr>
                <w:rFonts w:cstheme="minorHAnsi"/>
                <w:sz w:val="18"/>
                <w:szCs w:val="18"/>
              </w:rPr>
              <w:t>?</w:t>
            </w:r>
          </w:p>
        </w:tc>
      </w:tr>
      <w:tr w:rsidR="005E71AF" w:rsidTr="005E71AF">
        <w:tc>
          <w:tcPr>
            <w:tcW w:w="10768" w:type="dxa"/>
            <w:gridSpan w:val="2"/>
          </w:tcPr>
          <w:p w:rsidR="002076E3" w:rsidRPr="0068239C" w:rsidRDefault="002076E3" w:rsidP="00B06BEF">
            <w:pPr>
              <w:rPr>
                <w:rFonts w:cstheme="minorHAnsi"/>
                <w:b/>
                <w:bCs/>
                <w:sz w:val="18"/>
                <w:szCs w:val="18"/>
              </w:rPr>
            </w:pPr>
            <w:r w:rsidRPr="0068239C">
              <w:rPr>
                <w:rFonts w:cstheme="minorHAnsi"/>
                <w:b/>
                <w:bCs/>
                <w:sz w:val="18"/>
                <w:szCs w:val="18"/>
              </w:rPr>
              <w:t xml:space="preserve">A3ED17 </w:t>
            </w:r>
          </w:p>
          <w:p w:rsidR="005E71AF" w:rsidRDefault="005E71AF" w:rsidP="00B06BEF">
            <w:pPr>
              <w:rPr>
                <w:rFonts w:cstheme="minorHAnsi"/>
                <w:sz w:val="18"/>
                <w:szCs w:val="18"/>
              </w:rPr>
            </w:pPr>
            <w:r w:rsidRPr="00B06BEF">
              <w:rPr>
                <w:rFonts w:cstheme="minorHAnsi"/>
                <w:sz w:val="18"/>
                <w:szCs w:val="18"/>
              </w:rPr>
              <w:t xml:space="preserve">Сколько нейтронов содержится в ядре изотопа галлия    </w:t>
            </w:r>
            <m:oMath>
              <m:sPre>
                <m:sPrePr>
                  <m:ctrlPr>
                    <w:rPr>
                      <w:rFonts w:ascii="Cambria Math" w:hAnsi="Cambria Math" w:cstheme="minorHAnsi"/>
                      <w:i/>
                      <w:sz w:val="18"/>
                      <w:szCs w:val="18"/>
                    </w:rPr>
                  </m:ctrlPr>
                </m:sPrePr>
                <m:sub>
                  <m:r>
                    <w:rPr>
                      <w:rFonts w:ascii="Cambria Math" w:hAnsi="Cambria Math" w:cstheme="minorHAnsi"/>
                      <w:sz w:val="18"/>
                      <w:szCs w:val="18"/>
                    </w:rPr>
                    <m:t>31</m:t>
                  </m:r>
                </m:sub>
                <m:sup>
                  <m:r>
                    <w:rPr>
                      <w:rFonts w:ascii="Cambria Math" w:hAnsi="Cambria Math" w:cstheme="minorHAnsi"/>
                      <w:sz w:val="18"/>
                      <w:szCs w:val="18"/>
                    </w:rPr>
                    <m:t>69</m:t>
                  </m:r>
                </m:sup>
                <m:e>
                  <m:r>
                    <w:rPr>
                      <w:rFonts w:ascii="Cambria Math" w:hAnsi="Cambria Math" w:cstheme="minorHAnsi"/>
                      <w:sz w:val="18"/>
                      <w:szCs w:val="18"/>
                      <w:lang w:val="en-US"/>
                    </w:rPr>
                    <m:t>Ga</m:t>
                  </m:r>
                </m:e>
              </m:sPre>
            </m:oMath>
            <w:r w:rsidRPr="00B06BEF">
              <w:rPr>
                <w:rFonts w:cstheme="minorHAnsi"/>
                <w:sz w:val="18"/>
                <w:szCs w:val="18"/>
              </w:rPr>
              <w:t>?</w:t>
            </w:r>
          </w:p>
        </w:tc>
      </w:tr>
      <w:tr w:rsidR="005E71AF" w:rsidTr="005E71AF">
        <w:tc>
          <w:tcPr>
            <w:tcW w:w="10768" w:type="dxa"/>
            <w:gridSpan w:val="2"/>
          </w:tcPr>
          <w:p w:rsidR="002076E3" w:rsidRPr="0068239C" w:rsidRDefault="002076E3" w:rsidP="00B06BEF">
            <w:pPr>
              <w:rPr>
                <w:rFonts w:cstheme="minorHAnsi"/>
                <w:b/>
                <w:bCs/>
                <w:sz w:val="18"/>
                <w:szCs w:val="18"/>
              </w:rPr>
            </w:pPr>
            <w:r w:rsidRPr="0068239C">
              <w:rPr>
                <w:rFonts w:cstheme="minorHAnsi"/>
                <w:b/>
                <w:bCs/>
                <w:sz w:val="18"/>
                <w:szCs w:val="18"/>
              </w:rPr>
              <w:t xml:space="preserve">A21154 </w:t>
            </w:r>
          </w:p>
          <w:p w:rsidR="005E71AF" w:rsidRDefault="005E71AF" w:rsidP="00B06BEF">
            <w:pPr>
              <w:rPr>
                <w:rFonts w:cstheme="minorHAnsi"/>
                <w:sz w:val="18"/>
                <w:szCs w:val="18"/>
              </w:rPr>
            </w:pPr>
            <w:r w:rsidRPr="00B06BEF">
              <w:rPr>
                <w:rFonts w:cstheme="minorHAnsi"/>
                <w:sz w:val="18"/>
                <w:szCs w:val="18"/>
              </w:rPr>
              <w:t>Ядро урана захватывает нейтрон, в результате чего происходит ядерная реакция</w:t>
            </w:r>
            <w:r w:rsidRPr="00B06BEF">
              <w:rPr>
                <w:rFonts w:cstheme="minorHAnsi"/>
                <w:noProof/>
                <w:sz w:val="18"/>
                <w:szCs w:val="18"/>
                <w:lang w:eastAsia="ru-RU"/>
              </w:rPr>
              <w:drawing>
                <wp:inline distT="0" distB="0" distL="0" distR="0" wp14:anchorId="5A8D49BB" wp14:editId="795262BF">
                  <wp:extent cx="1653872" cy="342403"/>
                  <wp:effectExtent l="0" t="0" r="3810" b="635"/>
                  <wp:docPr id="51080976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69427" cy="345623"/>
                          </a:xfrm>
                          <a:prstGeom prst="rect">
                            <a:avLst/>
                          </a:prstGeom>
                          <a:noFill/>
                          <a:ln>
                            <a:noFill/>
                          </a:ln>
                        </pic:spPr>
                      </pic:pic>
                    </a:graphicData>
                  </a:graphic>
                </wp:inline>
              </w:drawing>
            </w:r>
            <w:r w:rsidRPr="00B06BEF">
              <w:rPr>
                <w:rFonts w:cstheme="minorHAnsi"/>
                <w:sz w:val="18"/>
                <w:szCs w:val="18"/>
              </w:rPr>
              <w:t>с образованием ядра химического элемента </w:t>
            </w:r>
            <m:oMath>
              <m:sPre>
                <m:sPrePr>
                  <m:ctrlPr>
                    <w:rPr>
                      <w:rFonts w:ascii="Cambria Math" w:hAnsi="Cambria Math" w:cstheme="minorHAnsi"/>
                      <w:i/>
                      <w:sz w:val="18"/>
                      <w:szCs w:val="18"/>
                    </w:rPr>
                  </m:ctrlPr>
                </m:sPrePr>
                <m:sub>
                  <m:r>
                    <w:rPr>
                      <w:rFonts w:ascii="Cambria Math" w:hAnsi="Cambria Math" w:cstheme="minorHAnsi"/>
                      <w:sz w:val="18"/>
                      <w:szCs w:val="18"/>
                    </w:rPr>
                    <m:t>Z</m:t>
                  </m:r>
                </m:sub>
                <m:sup>
                  <m:r>
                    <w:rPr>
                      <w:rFonts w:ascii="Cambria Math" w:hAnsi="Cambria Math" w:cstheme="minorHAnsi"/>
                      <w:sz w:val="18"/>
                      <w:szCs w:val="18"/>
                      <w:lang w:val="en-US"/>
                    </w:rPr>
                    <m:t>A</m:t>
                  </m:r>
                </m:sup>
                <m:e>
                  <m:r>
                    <w:rPr>
                      <w:rFonts w:ascii="Cambria Math" w:hAnsi="Cambria Math" w:cstheme="minorHAnsi"/>
                      <w:sz w:val="18"/>
                      <w:szCs w:val="18"/>
                    </w:rPr>
                    <m:t>Х</m:t>
                  </m:r>
                </m:e>
              </m:sPre>
            </m:oMath>
            <w:r w:rsidRPr="00B06BEF">
              <w:rPr>
                <w:rFonts w:cstheme="minorHAnsi"/>
                <w:sz w:val="18"/>
                <w:szCs w:val="18"/>
              </w:rPr>
              <w:t>. Каков заряд образовавшегося ядра </w:t>
            </w:r>
            <w:r w:rsidRPr="00B06BEF">
              <w:rPr>
                <w:rFonts w:cstheme="minorHAnsi"/>
                <w:sz w:val="18"/>
                <w:szCs w:val="18"/>
                <w:lang w:val="en-US"/>
              </w:rPr>
              <w:t>Z</w:t>
            </w:r>
            <w:r w:rsidRPr="00B06BEF">
              <w:rPr>
                <w:rFonts w:cstheme="minorHAnsi"/>
                <w:sz w:val="18"/>
                <w:szCs w:val="18"/>
              </w:rPr>
              <w:t> (в единицах элементарного заряда)?</w:t>
            </w:r>
          </w:p>
        </w:tc>
      </w:tr>
      <w:tr w:rsidR="005E71AF" w:rsidTr="005E71AF">
        <w:tc>
          <w:tcPr>
            <w:tcW w:w="6549" w:type="dxa"/>
          </w:tcPr>
          <w:p w:rsidR="002076E3" w:rsidRPr="0068239C" w:rsidRDefault="002076E3" w:rsidP="00B06BEF">
            <w:pPr>
              <w:rPr>
                <w:rFonts w:cstheme="minorHAnsi"/>
                <w:b/>
                <w:bCs/>
                <w:sz w:val="18"/>
                <w:szCs w:val="18"/>
              </w:rPr>
            </w:pPr>
            <w:r w:rsidRPr="0068239C">
              <w:rPr>
                <w:rFonts w:cstheme="minorHAnsi"/>
                <w:b/>
                <w:bCs/>
                <w:sz w:val="18"/>
                <w:szCs w:val="18"/>
              </w:rPr>
              <w:t xml:space="preserve">1D5FAF </w:t>
            </w:r>
          </w:p>
          <w:p w:rsidR="005E71AF" w:rsidRDefault="005E71AF" w:rsidP="00B06BEF">
            <w:pPr>
              <w:rPr>
                <w:rFonts w:cstheme="minorHAnsi"/>
                <w:sz w:val="18"/>
                <w:szCs w:val="18"/>
              </w:rPr>
            </w:pPr>
            <w:r w:rsidRPr="00B06BEF">
              <w:rPr>
                <w:rFonts w:cstheme="minorHAnsi"/>
                <w:sz w:val="18"/>
                <w:szCs w:val="18"/>
              </w:rPr>
              <w:t xml:space="preserve">Из ядер платины   </w:t>
            </w:r>
            <m:oMath>
              <m:sPre>
                <m:sPrePr>
                  <m:ctrlPr>
                    <w:rPr>
                      <w:rFonts w:ascii="Cambria Math" w:hAnsi="Cambria Math" w:cstheme="minorHAnsi"/>
                      <w:i/>
                      <w:sz w:val="18"/>
                      <w:szCs w:val="18"/>
                    </w:rPr>
                  </m:ctrlPr>
                </m:sPrePr>
                <m:sub>
                  <m:r>
                    <w:rPr>
                      <w:rFonts w:ascii="Cambria Math" w:hAnsi="Cambria Math" w:cstheme="minorHAnsi"/>
                      <w:sz w:val="18"/>
                      <w:szCs w:val="18"/>
                    </w:rPr>
                    <m:t>78</m:t>
                  </m:r>
                </m:sub>
                <m:sup>
                  <m:r>
                    <w:rPr>
                      <w:rFonts w:ascii="Cambria Math" w:hAnsi="Cambria Math" w:cstheme="minorHAnsi"/>
                      <w:sz w:val="18"/>
                      <w:szCs w:val="18"/>
                    </w:rPr>
                    <m:t>197</m:t>
                  </m:r>
                </m:sup>
                <m:e>
                  <m:r>
                    <w:rPr>
                      <w:rFonts w:ascii="Cambria Math" w:hAnsi="Cambria Math" w:cstheme="minorHAnsi"/>
                      <w:sz w:val="18"/>
                      <w:szCs w:val="18"/>
                      <w:lang w:val="en-US"/>
                    </w:rPr>
                    <m:t>Pt</m:t>
                  </m:r>
                </m:e>
              </m:sPre>
            </m:oMath>
            <w:r w:rsidRPr="00B06BEF">
              <w:rPr>
                <w:rFonts w:cstheme="minorHAnsi"/>
                <w:sz w:val="18"/>
                <w:szCs w:val="18"/>
              </w:rPr>
              <w:t> при β</w:t>
            </w:r>
            <w:r w:rsidRPr="00B06BEF">
              <w:rPr>
                <w:rFonts w:cstheme="minorHAnsi"/>
                <w:sz w:val="18"/>
                <w:szCs w:val="18"/>
                <w:vertAlign w:val="superscript"/>
              </w:rPr>
              <w:t xml:space="preserve">–– </w:t>
            </w:r>
            <w:r w:rsidRPr="00B06BEF">
              <w:rPr>
                <w:rFonts w:cstheme="minorHAnsi"/>
                <w:sz w:val="18"/>
                <w:szCs w:val="18"/>
              </w:rPr>
              <w:t>-распаде с периодом полураспада 20 часов образуются стабильные ядра золота.</w:t>
            </w:r>
            <w:r w:rsidRPr="00B06BEF">
              <w:rPr>
                <w:rFonts w:cstheme="minorHAnsi"/>
                <w:sz w:val="18"/>
                <w:szCs w:val="18"/>
              </w:rPr>
              <w:br/>
              <w:t>В момент начала наблюдения в образце содержится 8</w:t>
            </w:r>
            <w:r w:rsidRPr="00B06BEF">
              <w:rPr>
                <w:rFonts w:ascii="Cambria Math" w:hAnsi="Cambria Math" w:cs="Cambria Math"/>
                <w:sz w:val="18"/>
                <w:szCs w:val="18"/>
              </w:rPr>
              <w:t>⋅</w:t>
            </w:r>
            <w:r w:rsidRPr="00B06BEF">
              <w:rPr>
                <w:rFonts w:cstheme="minorHAnsi"/>
                <w:sz w:val="18"/>
                <w:szCs w:val="18"/>
              </w:rPr>
              <w:t>10</w:t>
            </w:r>
            <w:r w:rsidRPr="00B06BEF">
              <w:rPr>
                <w:rFonts w:cstheme="minorHAnsi"/>
                <w:sz w:val="18"/>
                <w:szCs w:val="18"/>
                <w:vertAlign w:val="superscript"/>
              </w:rPr>
              <w:t>20</w:t>
            </w:r>
            <w:r w:rsidRPr="00B06BEF">
              <w:rPr>
                <w:rFonts w:cstheme="minorHAnsi"/>
                <w:sz w:val="18"/>
                <w:szCs w:val="18"/>
              </w:rPr>
              <w:t> ядер платины. Через какую из точек, кроме начала координат, пройдёт график зависимости числа ядер </w:t>
            </w:r>
            <w:r w:rsidRPr="00B06BEF">
              <w:rPr>
                <w:rFonts w:cstheme="minorHAnsi"/>
                <w:b/>
                <w:bCs/>
                <w:sz w:val="18"/>
                <w:szCs w:val="18"/>
                <w:u w:val="single"/>
              </w:rPr>
              <w:t>золота</w:t>
            </w:r>
            <w:r w:rsidRPr="00B06BEF">
              <w:rPr>
                <w:rFonts w:cstheme="minorHAnsi"/>
                <w:sz w:val="18"/>
                <w:szCs w:val="18"/>
              </w:rPr>
              <w:t> от времени (см. рисунок)?</w:t>
            </w:r>
          </w:p>
        </w:tc>
        <w:tc>
          <w:tcPr>
            <w:tcW w:w="4219" w:type="dxa"/>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68A33517" wp14:editId="5838AF5C">
                  <wp:extent cx="1995777" cy="1792781"/>
                  <wp:effectExtent l="0" t="0" r="5080" b="0"/>
                  <wp:docPr id="170656977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97276" cy="1794128"/>
                          </a:xfrm>
                          <a:prstGeom prst="rect">
                            <a:avLst/>
                          </a:prstGeom>
                          <a:noFill/>
                        </pic:spPr>
                      </pic:pic>
                    </a:graphicData>
                  </a:graphic>
                </wp:inline>
              </w:drawing>
            </w:r>
          </w:p>
        </w:tc>
      </w:tr>
      <w:tr w:rsidR="005E71AF" w:rsidTr="005E71AF">
        <w:tc>
          <w:tcPr>
            <w:tcW w:w="10768" w:type="dxa"/>
            <w:gridSpan w:val="2"/>
          </w:tcPr>
          <w:p w:rsidR="002076E3" w:rsidRPr="0068239C" w:rsidRDefault="002076E3" w:rsidP="00B06BEF">
            <w:pPr>
              <w:rPr>
                <w:rFonts w:cstheme="minorHAnsi"/>
                <w:b/>
                <w:bCs/>
                <w:sz w:val="18"/>
                <w:szCs w:val="18"/>
              </w:rPr>
            </w:pPr>
            <w:r w:rsidRPr="0068239C">
              <w:rPr>
                <w:rFonts w:cstheme="minorHAnsi"/>
                <w:b/>
                <w:bCs/>
                <w:sz w:val="18"/>
                <w:szCs w:val="18"/>
              </w:rPr>
              <w:t xml:space="preserve">AE1495 </w:t>
            </w:r>
          </w:p>
          <w:p w:rsidR="005E71AF" w:rsidRDefault="005E71AF" w:rsidP="00B06BEF">
            <w:pPr>
              <w:rPr>
                <w:rFonts w:cstheme="minorHAnsi"/>
                <w:sz w:val="18"/>
                <w:szCs w:val="18"/>
              </w:rPr>
            </w:pPr>
            <w:r w:rsidRPr="00B06BEF">
              <w:rPr>
                <w:rFonts w:cstheme="minorHAnsi"/>
                <w:sz w:val="18"/>
                <w:szCs w:val="18"/>
              </w:rPr>
              <w:t>Ядро изотопа тория</w:t>
            </w:r>
            <m:oMath>
              <m:sPre>
                <m:sPrePr>
                  <m:ctrlPr>
                    <w:rPr>
                      <w:rFonts w:ascii="Cambria Math" w:hAnsi="Cambria Math" w:cstheme="minorHAnsi"/>
                      <w:i/>
                      <w:sz w:val="18"/>
                      <w:szCs w:val="18"/>
                    </w:rPr>
                  </m:ctrlPr>
                </m:sPrePr>
                <m:sub>
                  <m:r>
                    <w:rPr>
                      <w:rFonts w:ascii="Cambria Math" w:hAnsi="Cambria Math" w:cstheme="minorHAnsi"/>
                      <w:sz w:val="18"/>
                      <w:szCs w:val="18"/>
                    </w:rPr>
                    <m:t>90</m:t>
                  </m:r>
                </m:sub>
                <m:sup>
                  <m:r>
                    <w:rPr>
                      <w:rFonts w:ascii="Cambria Math" w:hAnsi="Cambria Math" w:cstheme="minorHAnsi"/>
                      <w:sz w:val="18"/>
                      <w:szCs w:val="18"/>
                    </w:rPr>
                    <m:t>234</m:t>
                  </m:r>
                </m:sup>
                <m:e>
                  <m:r>
                    <m:rPr>
                      <m:sty m:val="p"/>
                    </m:rPr>
                    <w:rPr>
                      <w:rFonts w:ascii="Cambria Math" w:hAnsi="Cambria Math" w:cstheme="minorHAnsi"/>
                      <w:sz w:val="18"/>
                      <w:szCs w:val="18"/>
                    </w:rPr>
                    <m:t>Th</m:t>
                  </m:r>
                </m:e>
              </m:sPre>
            </m:oMath>
            <w:r w:rsidRPr="00B06BEF">
              <w:rPr>
                <w:rFonts w:cstheme="minorHAnsi"/>
                <w:sz w:val="18"/>
                <w:szCs w:val="18"/>
              </w:rPr>
              <w:t> испытывает электронный b-распад, при этом образуется ядро элемента </w:t>
            </w:r>
            <m:oMath>
              <m:sPre>
                <m:sPrePr>
                  <m:ctrlPr>
                    <w:rPr>
                      <w:rFonts w:ascii="Cambria Math" w:hAnsi="Cambria Math" w:cstheme="minorHAnsi"/>
                      <w:i/>
                      <w:sz w:val="18"/>
                      <w:szCs w:val="18"/>
                    </w:rPr>
                  </m:ctrlPr>
                </m:sPrePr>
                <m:sub>
                  <m:r>
                    <w:rPr>
                      <w:rFonts w:ascii="Cambria Math" w:hAnsi="Cambria Math" w:cstheme="minorHAnsi"/>
                      <w:sz w:val="18"/>
                      <w:szCs w:val="18"/>
                    </w:rPr>
                    <m:t>Z</m:t>
                  </m:r>
                </m:sub>
                <m:sup>
                  <m:r>
                    <w:rPr>
                      <w:rFonts w:ascii="Cambria Math" w:hAnsi="Cambria Math" w:cstheme="minorHAnsi"/>
                      <w:sz w:val="18"/>
                      <w:szCs w:val="18"/>
                    </w:rPr>
                    <m:t>A</m:t>
                  </m:r>
                </m:sup>
                <m:e>
                  <m:r>
                    <w:rPr>
                      <w:rFonts w:ascii="Cambria Math" w:hAnsi="Cambria Math" w:cstheme="minorHAnsi"/>
                      <w:sz w:val="18"/>
                      <w:szCs w:val="18"/>
                      <w:lang w:val="en-US"/>
                    </w:rPr>
                    <m:t>X</m:t>
                  </m:r>
                </m:e>
              </m:sPre>
            </m:oMath>
            <w:r w:rsidRPr="00B06BEF">
              <w:rPr>
                <w:rFonts w:cstheme="minorHAnsi"/>
                <w:sz w:val="18"/>
                <w:szCs w:val="18"/>
              </w:rPr>
              <w:t>. Каков заряд </w:t>
            </w:r>
            <w:r w:rsidRPr="00B06BEF">
              <w:rPr>
                <w:rFonts w:cstheme="minorHAnsi"/>
                <w:sz w:val="18"/>
                <w:szCs w:val="18"/>
                <w:lang w:val="en-US"/>
              </w:rPr>
              <w:t>Z </w:t>
            </w:r>
            <w:r w:rsidRPr="00B06BEF">
              <w:rPr>
                <w:rFonts w:cstheme="minorHAnsi"/>
                <w:sz w:val="18"/>
                <w:szCs w:val="18"/>
              </w:rPr>
              <w:t>образовавшегося ядра </w:t>
            </w:r>
            <w:r w:rsidRPr="00B06BEF">
              <w:rPr>
                <w:rFonts w:cstheme="minorHAnsi"/>
                <w:sz w:val="18"/>
                <w:szCs w:val="18"/>
                <w:lang w:val="en-US"/>
              </w:rPr>
              <w:t>X </w:t>
            </w:r>
            <w:r w:rsidRPr="00B06BEF">
              <w:rPr>
                <w:rFonts w:cstheme="minorHAnsi"/>
                <w:sz w:val="18"/>
                <w:szCs w:val="18"/>
              </w:rPr>
              <w:t>(в единицах элементарного заряда)?</w:t>
            </w:r>
          </w:p>
        </w:tc>
      </w:tr>
      <w:tr w:rsidR="005E71AF" w:rsidTr="005E71AF">
        <w:tc>
          <w:tcPr>
            <w:tcW w:w="10768" w:type="dxa"/>
            <w:gridSpan w:val="2"/>
          </w:tcPr>
          <w:p w:rsidR="002076E3" w:rsidRPr="0068239C" w:rsidRDefault="002076E3" w:rsidP="00B06BEF">
            <w:pPr>
              <w:rPr>
                <w:rFonts w:cstheme="minorHAnsi"/>
                <w:b/>
                <w:bCs/>
                <w:sz w:val="18"/>
                <w:szCs w:val="18"/>
              </w:rPr>
            </w:pPr>
            <w:r w:rsidRPr="0068239C">
              <w:rPr>
                <w:rFonts w:cstheme="minorHAnsi"/>
                <w:b/>
                <w:bCs/>
                <w:sz w:val="18"/>
                <w:szCs w:val="18"/>
              </w:rPr>
              <w:t xml:space="preserve">727DED </w:t>
            </w:r>
          </w:p>
          <w:p w:rsidR="005E71AF" w:rsidRPr="00B06BEF" w:rsidRDefault="005E71AF" w:rsidP="00B06BEF">
            <w:pPr>
              <w:rPr>
                <w:rFonts w:cstheme="minorHAnsi"/>
                <w:sz w:val="18"/>
                <w:szCs w:val="18"/>
              </w:rPr>
            </w:pPr>
            <w:r w:rsidRPr="00B06BEF">
              <w:rPr>
                <w:rFonts w:cstheme="minorHAnsi"/>
                <w:sz w:val="18"/>
                <w:szCs w:val="18"/>
              </w:rPr>
              <w:t>Какая доля ядер радиоактивных атомов (в процентах от первоначального числа ядер) остаётся </w:t>
            </w:r>
            <w:r w:rsidRPr="00B06BEF">
              <w:rPr>
                <w:rFonts w:cstheme="minorHAnsi"/>
                <w:b/>
                <w:bCs/>
                <w:sz w:val="18"/>
                <w:szCs w:val="18"/>
                <w:u w:val="single"/>
              </w:rPr>
              <w:t>нераспавшейся</w:t>
            </w:r>
            <w:r w:rsidRPr="00B06BEF">
              <w:rPr>
                <w:rFonts w:cstheme="minorHAnsi"/>
                <w:sz w:val="18"/>
                <w:szCs w:val="18"/>
              </w:rPr>
              <w:t> через интервал времени, равный двум периодам полураспада?</w:t>
            </w:r>
          </w:p>
        </w:tc>
      </w:tr>
      <w:tr w:rsidR="005E71AF" w:rsidTr="005E71AF">
        <w:tc>
          <w:tcPr>
            <w:tcW w:w="6549" w:type="dxa"/>
          </w:tcPr>
          <w:p w:rsidR="002076E3" w:rsidRPr="0068239C" w:rsidRDefault="002076E3" w:rsidP="00B06BEF">
            <w:pPr>
              <w:rPr>
                <w:rFonts w:cstheme="minorHAnsi"/>
                <w:b/>
                <w:bCs/>
                <w:sz w:val="18"/>
                <w:szCs w:val="18"/>
              </w:rPr>
            </w:pPr>
            <w:r w:rsidRPr="0068239C">
              <w:rPr>
                <w:rFonts w:cstheme="minorHAnsi"/>
                <w:b/>
                <w:bCs/>
                <w:sz w:val="18"/>
                <w:szCs w:val="18"/>
              </w:rPr>
              <w:t xml:space="preserve">BCED39 </w:t>
            </w:r>
          </w:p>
          <w:p w:rsidR="005E71AF" w:rsidRDefault="005E71AF" w:rsidP="00B06BEF">
            <w:pPr>
              <w:rPr>
                <w:rFonts w:cstheme="minorHAnsi"/>
                <w:sz w:val="18"/>
                <w:szCs w:val="18"/>
              </w:rPr>
            </w:pPr>
            <w:r w:rsidRPr="00B06BEF">
              <w:rPr>
                <w:rFonts w:cstheme="minorHAnsi"/>
                <w:sz w:val="18"/>
                <w:szCs w:val="18"/>
              </w:rPr>
              <w:t xml:space="preserve">Чему равен период (в годах) полураспада ядер изотопа   </w:t>
            </w:r>
            <m:oMath>
              <m:sPre>
                <m:sPrePr>
                  <m:ctrlPr>
                    <w:rPr>
                      <w:rFonts w:ascii="Cambria Math" w:hAnsi="Cambria Math" w:cstheme="minorHAnsi"/>
                      <w:i/>
                      <w:sz w:val="18"/>
                      <w:szCs w:val="18"/>
                    </w:rPr>
                  </m:ctrlPr>
                </m:sPrePr>
                <m:sub>
                  <m:r>
                    <w:rPr>
                      <w:rFonts w:ascii="Cambria Math" w:hAnsi="Cambria Math" w:cstheme="minorHAnsi"/>
                      <w:sz w:val="18"/>
                      <w:szCs w:val="18"/>
                    </w:rPr>
                    <m:t>11</m:t>
                  </m:r>
                </m:sub>
                <m:sup>
                  <m:r>
                    <w:rPr>
                      <w:rFonts w:ascii="Cambria Math" w:hAnsi="Cambria Math" w:cstheme="minorHAnsi"/>
                      <w:sz w:val="18"/>
                      <w:szCs w:val="18"/>
                    </w:rPr>
                    <m:t>22</m:t>
                  </m:r>
                </m:sup>
                <m:e>
                  <m:r>
                    <w:rPr>
                      <w:rFonts w:ascii="Cambria Math" w:hAnsi="Cambria Math" w:cstheme="minorHAnsi"/>
                      <w:sz w:val="18"/>
                      <w:szCs w:val="18"/>
                      <w:lang w:val="en-US"/>
                    </w:rPr>
                    <m:t>Na</m:t>
                  </m:r>
                </m:e>
              </m:sPre>
            </m:oMath>
            <w:r w:rsidRPr="00B06BEF">
              <w:rPr>
                <w:rFonts w:cstheme="minorHAnsi"/>
                <w:sz w:val="18"/>
                <w:szCs w:val="18"/>
              </w:rPr>
              <w:t>, если за 9 лет исходно большое число нераспавшихся ядер атомов этого изотопа уменьшилось в 8 раз?</w:t>
            </w:r>
          </w:p>
        </w:tc>
        <w:tc>
          <w:tcPr>
            <w:tcW w:w="4219" w:type="dxa"/>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11AC4DDE" wp14:editId="1A33F147">
                  <wp:extent cx="1979874" cy="1174387"/>
                  <wp:effectExtent l="0" t="0" r="1905" b="6985"/>
                  <wp:docPr id="184964530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42">
                            <a:extLst>
                              <a:ext uri="{28A0092B-C50C-407E-A947-70E740481C1C}">
                                <a14:useLocalDpi xmlns:a14="http://schemas.microsoft.com/office/drawing/2010/main" val="0"/>
                              </a:ext>
                            </a:extLst>
                          </a:blip>
                          <a:srcRect t="8139" b="10986"/>
                          <a:stretch>
                            <a:fillRect/>
                          </a:stretch>
                        </pic:blipFill>
                        <pic:spPr bwMode="auto">
                          <a:xfrm>
                            <a:off x="0" y="0"/>
                            <a:ext cx="1982159" cy="1175742"/>
                          </a:xfrm>
                          <a:prstGeom prst="rect">
                            <a:avLst/>
                          </a:prstGeom>
                          <a:noFill/>
                        </pic:spPr>
                      </pic:pic>
                    </a:graphicData>
                  </a:graphic>
                </wp:inline>
              </w:drawing>
            </w:r>
          </w:p>
        </w:tc>
      </w:tr>
      <w:tr w:rsidR="005E71AF" w:rsidTr="005E71AF">
        <w:tc>
          <w:tcPr>
            <w:tcW w:w="10768" w:type="dxa"/>
            <w:gridSpan w:val="2"/>
          </w:tcPr>
          <w:p w:rsidR="002076E3" w:rsidRPr="0068239C" w:rsidRDefault="002076E3" w:rsidP="00B06BEF">
            <w:pPr>
              <w:rPr>
                <w:rFonts w:cstheme="minorHAnsi"/>
                <w:b/>
                <w:bCs/>
                <w:sz w:val="18"/>
                <w:szCs w:val="18"/>
              </w:rPr>
            </w:pPr>
            <w:r w:rsidRPr="0068239C">
              <w:rPr>
                <w:rFonts w:cstheme="minorHAnsi"/>
                <w:b/>
                <w:bCs/>
                <w:sz w:val="18"/>
                <w:szCs w:val="18"/>
              </w:rPr>
              <w:t xml:space="preserve">FA1532 </w:t>
            </w:r>
          </w:p>
          <w:p w:rsidR="005E71AF" w:rsidRDefault="005E71AF" w:rsidP="00B06BEF">
            <w:pPr>
              <w:rPr>
                <w:rFonts w:cstheme="minorHAnsi"/>
                <w:sz w:val="18"/>
                <w:szCs w:val="18"/>
              </w:rPr>
            </w:pPr>
            <w:r w:rsidRPr="00B06BEF">
              <w:rPr>
                <w:rFonts w:cstheme="minorHAnsi"/>
                <w:sz w:val="18"/>
                <w:szCs w:val="18"/>
              </w:rPr>
              <w:t xml:space="preserve">На рисунке показан график зависимости числа нераспавшихся ядер европия    </w:t>
            </w:r>
            <m:oMath>
              <m:sPre>
                <m:sPrePr>
                  <m:ctrlPr>
                    <w:rPr>
                      <w:rFonts w:ascii="Cambria Math" w:hAnsi="Cambria Math" w:cstheme="minorHAnsi"/>
                      <w:i/>
                      <w:sz w:val="18"/>
                      <w:szCs w:val="18"/>
                    </w:rPr>
                  </m:ctrlPr>
                </m:sPrePr>
                <m:sub>
                  <m:r>
                    <w:rPr>
                      <w:rFonts w:ascii="Cambria Math" w:hAnsi="Cambria Math" w:cstheme="minorHAnsi"/>
                      <w:sz w:val="18"/>
                      <w:szCs w:val="18"/>
                    </w:rPr>
                    <m:t>63</m:t>
                  </m:r>
                </m:sub>
                <m:sup>
                  <m:r>
                    <w:rPr>
                      <w:rFonts w:ascii="Cambria Math" w:hAnsi="Cambria Math" w:cstheme="minorHAnsi"/>
                      <w:sz w:val="18"/>
                      <w:szCs w:val="18"/>
                    </w:rPr>
                    <m:t>160</m:t>
                  </m:r>
                </m:sup>
                <m:e>
                  <m:r>
                    <w:rPr>
                      <w:rFonts w:ascii="Cambria Math" w:hAnsi="Cambria Math" w:cstheme="minorHAnsi"/>
                      <w:sz w:val="18"/>
                      <w:szCs w:val="18"/>
                      <w:lang w:val="en-US"/>
                    </w:rPr>
                    <m:t>Eu</m:t>
                  </m:r>
                </m:e>
              </m:sPre>
            </m:oMath>
            <w:r w:rsidRPr="00B06BEF">
              <w:rPr>
                <w:rFonts w:cstheme="minorHAnsi"/>
                <w:sz w:val="18"/>
                <w:szCs w:val="18"/>
              </w:rPr>
              <w:t xml:space="preserve"> от времени. Каков период полураспада этого изотопа?</w:t>
            </w:r>
          </w:p>
        </w:tc>
      </w:tr>
      <w:tr w:rsidR="005E71AF" w:rsidTr="005E71AF">
        <w:tc>
          <w:tcPr>
            <w:tcW w:w="10768" w:type="dxa"/>
            <w:gridSpan w:val="2"/>
          </w:tcPr>
          <w:p w:rsidR="002076E3" w:rsidRPr="0068239C" w:rsidRDefault="002076E3" w:rsidP="006E2EF2">
            <w:pPr>
              <w:spacing w:line="259" w:lineRule="auto"/>
              <w:rPr>
                <w:rFonts w:cstheme="minorHAnsi"/>
                <w:b/>
                <w:bCs/>
                <w:sz w:val="18"/>
                <w:szCs w:val="18"/>
              </w:rPr>
            </w:pPr>
            <w:r w:rsidRPr="0068239C">
              <w:rPr>
                <w:rFonts w:cstheme="minorHAnsi"/>
                <w:b/>
                <w:bCs/>
                <w:sz w:val="18"/>
                <w:szCs w:val="18"/>
              </w:rPr>
              <w:t xml:space="preserve">89D780 </w:t>
            </w:r>
          </w:p>
          <w:p w:rsidR="005E71AF" w:rsidRPr="00B06BEF" w:rsidRDefault="005E71AF" w:rsidP="006E2EF2">
            <w:pPr>
              <w:spacing w:line="259" w:lineRule="auto"/>
              <w:rPr>
                <w:rFonts w:cstheme="minorHAnsi"/>
                <w:sz w:val="18"/>
                <w:szCs w:val="18"/>
              </w:rPr>
            </w:pPr>
            <w:r w:rsidRPr="00B06BEF">
              <w:rPr>
                <w:rFonts w:cstheme="minorHAnsi"/>
                <w:sz w:val="18"/>
                <w:szCs w:val="18"/>
              </w:rPr>
              <w:t>Закон радиоактивного распада ядер некоторого изотопа имеет вид:</w:t>
            </w:r>
            <m:oMath>
              <m:r>
                <w:rPr>
                  <w:rFonts w:ascii="Cambria Math" w:hAnsi="Cambria Math" w:cstheme="minorHAnsi"/>
                  <w:sz w:val="18"/>
                  <w:szCs w:val="18"/>
                </w:rPr>
                <m:t>N=</m:t>
              </m:r>
              <m:sSub>
                <m:sSubPr>
                  <m:ctrlPr>
                    <w:rPr>
                      <w:rFonts w:ascii="Cambria Math" w:hAnsi="Cambria Math" w:cstheme="minorHAnsi"/>
                      <w:i/>
                      <w:sz w:val="18"/>
                      <w:szCs w:val="18"/>
                    </w:rPr>
                  </m:ctrlPr>
                </m:sSubPr>
                <m:e>
                  <m:r>
                    <w:rPr>
                      <w:rFonts w:ascii="Cambria Math" w:hAnsi="Cambria Math" w:cstheme="minorHAnsi"/>
                      <w:sz w:val="18"/>
                      <w:szCs w:val="18"/>
                    </w:rPr>
                    <m:t>N</m:t>
                  </m:r>
                </m:e>
                <m:sub>
                  <m:r>
                    <w:rPr>
                      <w:rFonts w:ascii="Cambria Math" w:hAnsi="Cambria Math" w:cstheme="minorHAnsi"/>
                      <w:sz w:val="18"/>
                      <w:szCs w:val="18"/>
                    </w:rPr>
                    <m:t>0</m:t>
                  </m:r>
                </m:sub>
              </m:sSub>
              <m:r>
                <w:rPr>
                  <w:rFonts w:ascii="Cambria Math" w:hAnsi="Cambria Math" w:cstheme="minorHAnsi"/>
                  <w:sz w:val="18"/>
                  <w:szCs w:val="18"/>
                </w:rPr>
                <m:t>∙</m:t>
              </m:r>
              <m:sSup>
                <m:sSupPr>
                  <m:ctrlPr>
                    <w:rPr>
                      <w:rFonts w:ascii="Cambria Math" w:hAnsi="Cambria Math" w:cstheme="minorHAnsi"/>
                      <w:i/>
                      <w:sz w:val="18"/>
                      <w:szCs w:val="18"/>
                    </w:rPr>
                  </m:ctrlPr>
                </m:sSupPr>
                <m:e>
                  <m:r>
                    <w:rPr>
                      <w:rFonts w:ascii="Cambria Math" w:hAnsi="Cambria Math" w:cstheme="minorHAnsi"/>
                      <w:sz w:val="18"/>
                      <w:szCs w:val="18"/>
                    </w:rPr>
                    <m:t>2</m:t>
                  </m:r>
                </m:e>
                <m:sup>
                  <m:r>
                    <m:rPr>
                      <m:sty m:val="p"/>
                    </m:rPr>
                    <w:rPr>
                      <w:rFonts w:ascii="Cambria Math" w:hAnsi="Cambria Math" w:cstheme="minorHAnsi"/>
                      <w:sz w:val="18"/>
                      <w:szCs w:val="18"/>
                    </w:rPr>
                    <m:t>-λt</m:t>
                  </m:r>
                </m:sup>
              </m:sSup>
            </m:oMath>
            <w:r w:rsidRPr="00B06BEF">
              <w:rPr>
                <w:rFonts w:cstheme="minorHAnsi"/>
                <w:sz w:val="18"/>
                <w:szCs w:val="18"/>
              </w:rPr>
              <w:t>. где λ = 0,05 с</w:t>
            </w:r>
            <w:r w:rsidRPr="00B06BEF">
              <w:rPr>
                <w:rFonts w:cstheme="minorHAnsi"/>
                <w:sz w:val="18"/>
                <w:szCs w:val="18"/>
                <w:vertAlign w:val="superscript"/>
              </w:rPr>
              <w:t>––1</w:t>
            </w:r>
            <w:r w:rsidRPr="00B06BEF">
              <w:rPr>
                <w:rFonts w:cstheme="minorHAnsi"/>
                <w:sz w:val="18"/>
                <w:szCs w:val="18"/>
              </w:rPr>
              <w:t>. Определите период полураспада этих ядер.</w:t>
            </w:r>
          </w:p>
        </w:tc>
      </w:tr>
      <w:tr w:rsidR="005E71AF" w:rsidTr="005E71AF">
        <w:tc>
          <w:tcPr>
            <w:tcW w:w="10768" w:type="dxa"/>
            <w:gridSpan w:val="2"/>
          </w:tcPr>
          <w:p w:rsidR="002076E3" w:rsidRPr="0068239C" w:rsidRDefault="002076E3" w:rsidP="00B06BEF">
            <w:pPr>
              <w:rPr>
                <w:rFonts w:cstheme="minorHAnsi"/>
                <w:b/>
                <w:bCs/>
                <w:sz w:val="18"/>
                <w:szCs w:val="18"/>
              </w:rPr>
            </w:pPr>
            <w:r w:rsidRPr="0068239C">
              <w:rPr>
                <w:rFonts w:cstheme="minorHAnsi"/>
                <w:b/>
                <w:bCs/>
                <w:sz w:val="18"/>
                <w:szCs w:val="18"/>
              </w:rPr>
              <w:t xml:space="preserve">E47D8A </w:t>
            </w:r>
          </w:p>
          <w:p w:rsidR="005E71AF" w:rsidRPr="00B06BEF" w:rsidRDefault="005E71AF" w:rsidP="00B06BEF">
            <w:pPr>
              <w:rPr>
                <w:rFonts w:cstheme="minorHAnsi"/>
                <w:sz w:val="18"/>
                <w:szCs w:val="18"/>
              </w:rPr>
            </w:pPr>
            <w:r w:rsidRPr="00B06BEF">
              <w:rPr>
                <w:rFonts w:cstheme="minorHAnsi"/>
                <w:sz w:val="18"/>
                <w:szCs w:val="18"/>
              </w:rPr>
              <w:t>Период полураспада радиоактивного изотопа составляет 2 ч. Какая доля ядер этого изотопа (в процентах от первоначального большого числа ядер) распадётся за первые 4 ч?</w:t>
            </w:r>
          </w:p>
        </w:tc>
      </w:tr>
    </w:tbl>
    <w:p w:rsidR="006E2EF2" w:rsidRDefault="006E2EF2" w:rsidP="00B06BEF">
      <w:pPr>
        <w:spacing w:after="0"/>
        <w:rPr>
          <w:rFonts w:cstheme="minorHAnsi"/>
          <w:sz w:val="18"/>
          <w:szCs w:val="18"/>
        </w:rPr>
      </w:pPr>
    </w:p>
    <w:p w:rsidR="006E2EF2" w:rsidRDefault="006E2EF2" w:rsidP="00B06BEF">
      <w:pPr>
        <w:spacing w:after="0"/>
        <w:rPr>
          <w:rFonts w:cstheme="minorHAnsi"/>
          <w:sz w:val="18"/>
          <w:szCs w:val="18"/>
        </w:rPr>
      </w:pPr>
    </w:p>
    <w:p w:rsidR="006E2EF2" w:rsidRDefault="006E2EF2" w:rsidP="00B06BEF">
      <w:pPr>
        <w:spacing w:after="0"/>
        <w:rPr>
          <w:rFonts w:cstheme="minorHAnsi"/>
          <w:sz w:val="18"/>
          <w:szCs w:val="18"/>
        </w:rPr>
      </w:pPr>
    </w:p>
    <w:p w:rsidR="006E2EF2" w:rsidRPr="00B06BEF" w:rsidRDefault="006E2EF2"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rPr>
          <w:rFonts w:cstheme="minorHAnsi"/>
          <w:sz w:val="18"/>
          <w:szCs w:val="18"/>
        </w:rPr>
      </w:pPr>
      <w:r w:rsidRPr="00B06BEF">
        <w:rPr>
          <w:rFonts w:cstheme="minorHAnsi"/>
          <w:sz w:val="18"/>
          <w:szCs w:val="18"/>
        </w:rPr>
        <w:br w:type="page"/>
      </w:r>
    </w:p>
    <w:p w:rsidR="00B06BEF" w:rsidRPr="0068239C" w:rsidRDefault="00B06BEF" w:rsidP="0068239C">
      <w:pPr>
        <w:pStyle w:val="1"/>
        <w:rPr>
          <w:b/>
          <w:bCs/>
        </w:rPr>
      </w:pPr>
      <w:bookmarkStart w:id="20" w:name="_Toc188378802"/>
      <w:r w:rsidRPr="0068239C">
        <w:rPr>
          <w:b/>
          <w:bCs/>
        </w:rPr>
        <w:lastRenderedPageBreak/>
        <w:t>Задание 17</w:t>
      </w:r>
      <w:bookmarkEnd w:id="20"/>
    </w:p>
    <w:tbl>
      <w:tblPr>
        <w:tblStyle w:val="a3"/>
        <w:tblW w:w="10768" w:type="dxa"/>
        <w:tblLook w:val="04A0" w:firstRow="1" w:lastRow="0" w:firstColumn="1" w:lastColumn="0" w:noHBand="0" w:noVBand="1"/>
      </w:tblPr>
      <w:tblGrid>
        <w:gridCol w:w="4411"/>
        <w:gridCol w:w="1273"/>
        <w:gridCol w:w="160"/>
        <w:gridCol w:w="549"/>
        <w:gridCol w:w="539"/>
        <w:gridCol w:w="1158"/>
        <w:gridCol w:w="284"/>
        <w:gridCol w:w="2394"/>
      </w:tblGrid>
      <w:tr w:rsidR="005E71AF" w:rsidTr="002076E3">
        <w:tc>
          <w:tcPr>
            <w:tcW w:w="5684" w:type="dxa"/>
            <w:gridSpan w:val="2"/>
          </w:tcPr>
          <w:p w:rsidR="002076E3" w:rsidRPr="002076E3" w:rsidRDefault="002076E3" w:rsidP="006E2EF2">
            <w:pPr>
              <w:spacing w:line="259" w:lineRule="auto"/>
              <w:rPr>
                <w:rFonts w:cstheme="minorHAnsi"/>
                <w:b/>
                <w:bCs/>
                <w:sz w:val="18"/>
                <w:szCs w:val="18"/>
              </w:rPr>
            </w:pPr>
            <w:r w:rsidRPr="002076E3">
              <w:rPr>
                <w:rFonts w:cstheme="minorHAnsi"/>
                <w:b/>
                <w:bCs/>
                <w:sz w:val="18"/>
                <w:szCs w:val="18"/>
              </w:rPr>
              <w:t>C1C98B</w:t>
            </w:r>
          </w:p>
          <w:p w:rsidR="005E71AF" w:rsidRPr="00B06BEF" w:rsidRDefault="005E71AF" w:rsidP="006E2EF2">
            <w:pPr>
              <w:spacing w:line="259" w:lineRule="auto"/>
              <w:rPr>
                <w:rFonts w:cstheme="minorHAnsi"/>
                <w:sz w:val="18"/>
                <w:szCs w:val="18"/>
              </w:rPr>
            </w:pPr>
            <w:r w:rsidRPr="00B06BEF">
              <w:rPr>
                <w:rFonts w:cstheme="minorHAnsi"/>
                <w:sz w:val="18"/>
                <w:szCs w:val="18"/>
              </w:rPr>
              <w:t>Интенсивность монохроматического светового пучка, освещающего фотокатод, плавно увеличивают, не меняя частоты света. Как изменяются при этом количество фотонов, падающих на поверхность фотокатода в единицу времени, и скорость каждого фотона?</w:t>
            </w:r>
          </w:p>
          <w:p w:rsidR="005E71AF" w:rsidRDefault="005E71AF" w:rsidP="00B06BEF">
            <w:pPr>
              <w:rPr>
                <w:rFonts w:cstheme="minorHAnsi"/>
                <w:sz w:val="18"/>
                <w:szCs w:val="18"/>
              </w:rPr>
            </w:pPr>
          </w:p>
        </w:tc>
        <w:tc>
          <w:tcPr>
            <w:tcW w:w="5084" w:type="dxa"/>
            <w:gridSpan w:val="6"/>
          </w:tcPr>
          <w:p w:rsidR="005E71AF" w:rsidRPr="006E2EF2" w:rsidRDefault="005E71AF" w:rsidP="006E2EF2">
            <w:pPr>
              <w:rPr>
                <w:rFonts w:cstheme="minorHAnsi"/>
                <w:sz w:val="18"/>
                <w:szCs w:val="18"/>
              </w:rPr>
            </w:pPr>
            <w:r w:rsidRPr="006E2EF2">
              <w:rPr>
                <w:rFonts w:cstheme="minorHAnsi"/>
                <w:sz w:val="18"/>
                <w:szCs w:val="18"/>
              </w:rPr>
              <w:t>1) увеличилась</w:t>
            </w:r>
          </w:p>
          <w:p w:rsidR="005E71AF" w:rsidRPr="006E2EF2" w:rsidRDefault="005E71AF" w:rsidP="006E2EF2">
            <w:pPr>
              <w:rPr>
                <w:rFonts w:cstheme="minorHAnsi"/>
                <w:sz w:val="18"/>
                <w:szCs w:val="18"/>
              </w:rPr>
            </w:pPr>
            <w:r w:rsidRPr="006E2EF2">
              <w:rPr>
                <w:rFonts w:cstheme="minorHAnsi"/>
                <w:sz w:val="18"/>
                <w:szCs w:val="18"/>
              </w:rPr>
              <w:t>2) уменьшилась</w:t>
            </w:r>
          </w:p>
          <w:p w:rsidR="005E71AF" w:rsidRPr="006E2EF2" w:rsidRDefault="005E71AF" w:rsidP="006E2EF2">
            <w:pPr>
              <w:rPr>
                <w:rFonts w:cstheme="minorHAnsi"/>
                <w:sz w:val="18"/>
                <w:szCs w:val="18"/>
              </w:rPr>
            </w:pPr>
            <w:r w:rsidRPr="006E2EF2">
              <w:rPr>
                <w:rFonts w:cstheme="minorHAnsi"/>
                <w:sz w:val="18"/>
                <w:szCs w:val="18"/>
              </w:rPr>
              <w:t>3) не изменилась</w:t>
            </w:r>
          </w:p>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029CF99B" wp14:editId="5B206C00">
                  <wp:extent cx="2524125" cy="790575"/>
                  <wp:effectExtent l="0" t="0" r="9525" b="9525"/>
                  <wp:docPr id="167802520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24125" cy="790575"/>
                          </a:xfrm>
                          <a:prstGeom prst="rect">
                            <a:avLst/>
                          </a:prstGeom>
                          <a:noFill/>
                          <a:ln>
                            <a:noFill/>
                          </a:ln>
                        </pic:spPr>
                      </pic:pic>
                    </a:graphicData>
                  </a:graphic>
                </wp:inline>
              </w:drawing>
            </w:r>
          </w:p>
        </w:tc>
      </w:tr>
      <w:tr w:rsidR="005E71AF" w:rsidTr="002076E3">
        <w:tc>
          <w:tcPr>
            <w:tcW w:w="6932" w:type="dxa"/>
            <w:gridSpan w:val="5"/>
          </w:tcPr>
          <w:p w:rsidR="002076E3" w:rsidRPr="002076E3" w:rsidRDefault="002076E3" w:rsidP="006E2EF2">
            <w:pPr>
              <w:spacing w:line="259" w:lineRule="auto"/>
              <w:rPr>
                <w:rFonts w:cstheme="minorHAnsi"/>
                <w:b/>
                <w:bCs/>
                <w:sz w:val="18"/>
                <w:szCs w:val="18"/>
              </w:rPr>
            </w:pPr>
            <w:r w:rsidRPr="002076E3">
              <w:rPr>
                <w:rFonts w:cstheme="minorHAnsi"/>
                <w:b/>
                <w:bCs/>
                <w:sz w:val="18"/>
                <w:szCs w:val="18"/>
              </w:rPr>
              <w:t>A9E7AB</w:t>
            </w:r>
          </w:p>
          <w:p w:rsidR="005E71AF" w:rsidRPr="00B06BEF" w:rsidRDefault="005E71AF" w:rsidP="006E2EF2">
            <w:pPr>
              <w:spacing w:line="259" w:lineRule="auto"/>
              <w:rPr>
                <w:rFonts w:cstheme="minorHAnsi"/>
                <w:sz w:val="18"/>
                <w:szCs w:val="18"/>
              </w:rPr>
            </w:pPr>
            <w:r w:rsidRPr="00B06BEF">
              <w:rPr>
                <w:rFonts w:cstheme="minorHAnsi"/>
                <w:sz w:val="18"/>
                <w:szCs w:val="18"/>
              </w:rPr>
              <w:t>На установке, представленной на фотографиях (</w:t>
            </w:r>
            <w:proofErr w:type="gramStart"/>
            <w:r w:rsidRPr="00B06BEF">
              <w:rPr>
                <w:rFonts w:cstheme="minorHAnsi"/>
                <w:sz w:val="18"/>
                <w:szCs w:val="18"/>
              </w:rPr>
              <w:t>рисунок</w:t>
            </w:r>
            <w:proofErr w:type="gramEnd"/>
            <w:r w:rsidRPr="00B06BEF">
              <w:rPr>
                <w:rFonts w:cstheme="minorHAnsi"/>
                <w:sz w:val="18"/>
                <w:szCs w:val="18"/>
              </w:rPr>
              <w:t> </w:t>
            </w:r>
            <w:r w:rsidRPr="00B06BEF">
              <w:rPr>
                <w:rFonts w:cstheme="minorHAnsi"/>
                <w:i/>
                <w:iCs/>
                <w:sz w:val="18"/>
                <w:szCs w:val="18"/>
              </w:rPr>
              <w:t>а</w:t>
            </w:r>
            <w:r w:rsidRPr="00B06BEF">
              <w:rPr>
                <w:rFonts w:cstheme="minorHAnsi"/>
                <w:sz w:val="18"/>
                <w:szCs w:val="18"/>
              </w:rPr>
              <w:t> – общий вид, рисунок </w:t>
            </w:r>
            <w:r w:rsidRPr="00B06BEF">
              <w:rPr>
                <w:rFonts w:cstheme="minorHAnsi"/>
                <w:i/>
                <w:iCs/>
                <w:sz w:val="18"/>
                <w:szCs w:val="18"/>
              </w:rPr>
              <w:t>б</w:t>
            </w:r>
            <w:r w:rsidRPr="00B06BEF">
              <w:rPr>
                <w:rFonts w:cstheme="minorHAnsi"/>
                <w:sz w:val="18"/>
                <w:szCs w:val="18"/>
              </w:rPr>
              <w:t> – фотоэлемент), исследовали зависимость кинетической энергии фотоэлектронов от частоты падающего света. Для этого в прорезь осветителя помещали различные светофильтры. В первой серии опытов использовался светофильтр, пропускающий только красный свет, а во второй – пропускающий только жёлтый. Как изменялись при переходе от первой серии опытов ко второй длина волны падающего света и максимальная кинетическая энергия фотоэлектронов?</w:t>
            </w:r>
          </w:p>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05DC1ACA" wp14:editId="67FC793E">
                  <wp:extent cx="1971924" cy="1339577"/>
                  <wp:effectExtent l="0" t="0" r="0" b="0"/>
                  <wp:docPr id="1299452974" name="Рисунок 113"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undefin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73673" cy="1340765"/>
                          </a:xfrm>
                          <a:prstGeom prst="rect">
                            <a:avLst/>
                          </a:prstGeom>
                          <a:noFill/>
                          <a:ln>
                            <a:noFill/>
                          </a:ln>
                        </pic:spPr>
                      </pic:pic>
                    </a:graphicData>
                  </a:graphic>
                </wp:inline>
              </w:drawing>
            </w:r>
            <w:r w:rsidRPr="00B06BEF">
              <w:rPr>
                <w:rFonts w:cstheme="minorHAnsi"/>
                <w:noProof/>
                <w:sz w:val="18"/>
                <w:szCs w:val="18"/>
                <w:lang w:eastAsia="ru-RU"/>
              </w:rPr>
              <w:drawing>
                <wp:inline distT="0" distB="0" distL="0" distR="0" wp14:anchorId="5BC432C3" wp14:editId="10DC4A9E">
                  <wp:extent cx="1595210" cy="1288111"/>
                  <wp:effectExtent l="0" t="0" r="5080" b="7620"/>
                  <wp:docPr id="1674191747" name="Рисунок 112"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undefin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98851" cy="1291051"/>
                          </a:xfrm>
                          <a:prstGeom prst="rect">
                            <a:avLst/>
                          </a:prstGeom>
                          <a:noFill/>
                          <a:ln>
                            <a:noFill/>
                          </a:ln>
                        </pic:spPr>
                      </pic:pic>
                    </a:graphicData>
                  </a:graphic>
                </wp:inline>
              </w:drawing>
            </w:r>
          </w:p>
        </w:tc>
        <w:tc>
          <w:tcPr>
            <w:tcW w:w="3836" w:type="dxa"/>
            <w:gridSpan w:val="3"/>
          </w:tcPr>
          <w:p w:rsidR="005E71AF" w:rsidRPr="006E2EF2" w:rsidRDefault="005E71AF" w:rsidP="006E2EF2">
            <w:pPr>
              <w:rPr>
                <w:rFonts w:cstheme="minorHAnsi"/>
                <w:sz w:val="18"/>
                <w:szCs w:val="18"/>
              </w:rPr>
            </w:pPr>
            <w:r w:rsidRPr="006E2EF2">
              <w:rPr>
                <w:rFonts w:cstheme="minorHAnsi"/>
                <w:sz w:val="18"/>
                <w:szCs w:val="18"/>
              </w:rPr>
              <w:t>1) увеличилась</w:t>
            </w:r>
          </w:p>
          <w:p w:rsidR="005E71AF" w:rsidRPr="006E2EF2" w:rsidRDefault="005E71AF" w:rsidP="006E2EF2">
            <w:pPr>
              <w:rPr>
                <w:rFonts w:cstheme="minorHAnsi"/>
                <w:sz w:val="18"/>
                <w:szCs w:val="18"/>
              </w:rPr>
            </w:pPr>
            <w:r w:rsidRPr="006E2EF2">
              <w:rPr>
                <w:rFonts w:cstheme="minorHAnsi"/>
                <w:sz w:val="18"/>
                <w:szCs w:val="18"/>
              </w:rPr>
              <w:t>2) уменьшилась</w:t>
            </w:r>
          </w:p>
          <w:p w:rsidR="005E71AF" w:rsidRPr="006E2EF2" w:rsidRDefault="005E71AF" w:rsidP="006E2EF2">
            <w:pPr>
              <w:rPr>
                <w:rFonts w:cstheme="minorHAnsi"/>
                <w:sz w:val="18"/>
                <w:szCs w:val="18"/>
              </w:rPr>
            </w:pPr>
            <w:r w:rsidRPr="006E2EF2">
              <w:rPr>
                <w:rFonts w:cstheme="minorHAnsi"/>
                <w:sz w:val="18"/>
                <w:szCs w:val="18"/>
              </w:rPr>
              <w:t>3) не изменилась</w:t>
            </w:r>
          </w:p>
          <w:tbl>
            <w:tblPr>
              <w:tblStyle w:val="a3"/>
              <w:tblW w:w="0" w:type="auto"/>
              <w:tblLook w:val="04A0" w:firstRow="1" w:lastRow="0" w:firstColumn="1" w:lastColumn="0" w:noHBand="0" w:noVBand="1"/>
            </w:tblPr>
            <w:tblGrid>
              <w:gridCol w:w="1451"/>
              <w:gridCol w:w="2159"/>
            </w:tblGrid>
            <w:tr w:rsidR="005E71AF" w:rsidRPr="00B06BEF" w:rsidTr="00FA4B73">
              <w:trPr>
                <w:trHeight w:val="290"/>
              </w:trPr>
              <w:tc>
                <w:tcPr>
                  <w:tcW w:w="0" w:type="auto"/>
                  <w:hideMark/>
                </w:tcPr>
                <w:p w:rsidR="005E71AF" w:rsidRPr="00B06BEF" w:rsidRDefault="005E71AF" w:rsidP="006E2EF2">
                  <w:pPr>
                    <w:spacing w:line="259" w:lineRule="auto"/>
                    <w:rPr>
                      <w:rFonts w:cstheme="minorHAnsi"/>
                      <w:sz w:val="18"/>
                      <w:szCs w:val="18"/>
                    </w:rPr>
                  </w:pPr>
                  <w:r w:rsidRPr="00B06BEF">
                    <w:rPr>
                      <w:rFonts w:cstheme="minorHAnsi"/>
                      <w:sz w:val="18"/>
                      <w:szCs w:val="18"/>
                    </w:rPr>
                    <w:t>Длина волны падающего света</w:t>
                  </w:r>
                </w:p>
              </w:tc>
              <w:tc>
                <w:tcPr>
                  <w:tcW w:w="0" w:type="auto"/>
                  <w:hideMark/>
                </w:tcPr>
                <w:p w:rsidR="005E71AF" w:rsidRPr="00B06BEF" w:rsidRDefault="005E71AF" w:rsidP="006E2EF2">
                  <w:pPr>
                    <w:spacing w:line="259" w:lineRule="auto"/>
                    <w:rPr>
                      <w:rFonts w:cstheme="minorHAnsi"/>
                      <w:sz w:val="18"/>
                      <w:szCs w:val="18"/>
                    </w:rPr>
                  </w:pPr>
                  <w:r w:rsidRPr="00B06BEF">
                    <w:rPr>
                      <w:rFonts w:cstheme="minorHAnsi"/>
                      <w:sz w:val="18"/>
                      <w:szCs w:val="18"/>
                    </w:rPr>
                    <w:t>Максимальная кинетическая энергия фотоэлектронов</w:t>
                  </w:r>
                </w:p>
              </w:tc>
            </w:tr>
          </w:tbl>
          <w:p w:rsidR="005E71AF" w:rsidRDefault="005E71AF" w:rsidP="00B06BEF">
            <w:pPr>
              <w:rPr>
                <w:rFonts w:cstheme="minorHAnsi"/>
                <w:sz w:val="18"/>
                <w:szCs w:val="18"/>
              </w:rPr>
            </w:pPr>
          </w:p>
        </w:tc>
      </w:tr>
      <w:tr w:rsidR="005E71AF" w:rsidTr="002076E3">
        <w:tc>
          <w:tcPr>
            <w:tcW w:w="4411" w:type="dxa"/>
          </w:tcPr>
          <w:p w:rsidR="002076E3" w:rsidRPr="002076E3" w:rsidRDefault="002076E3" w:rsidP="006E2EF2">
            <w:pPr>
              <w:spacing w:line="259" w:lineRule="auto"/>
              <w:rPr>
                <w:rFonts w:cstheme="minorHAnsi"/>
                <w:b/>
                <w:bCs/>
                <w:sz w:val="18"/>
                <w:szCs w:val="18"/>
              </w:rPr>
            </w:pPr>
            <w:r w:rsidRPr="002076E3">
              <w:rPr>
                <w:rFonts w:cstheme="minorHAnsi"/>
                <w:b/>
                <w:bCs/>
                <w:sz w:val="18"/>
                <w:szCs w:val="18"/>
              </w:rPr>
              <w:t>9F8E6C</w:t>
            </w:r>
          </w:p>
          <w:p w:rsidR="005E71AF" w:rsidRPr="00B06BEF" w:rsidRDefault="005E71AF" w:rsidP="006E2EF2">
            <w:pPr>
              <w:spacing w:line="259" w:lineRule="auto"/>
              <w:rPr>
                <w:rFonts w:cstheme="minorHAnsi"/>
                <w:sz w:val="18"/>
                <w:szCs w:val="18"/>
              </w:rPr>
            </w:pPr>
            <w:r w:rsidRPr="00B06BEF">
              <w:rPr>
                <w:rFonts w:cstheme="minorHAnsi"/>
                <w:sz w:val="18"/>
                <w:szCs w:val="18"/>
              </w:rPr>
              <w:t>На рисунке изображена упрощённая диаграмма нижних энергетических уровней атома. Нумерованными стрелками отмечены некоторые возможные переходы атома между этими уровнями. Какие из этих переходов связаны с поглощением кванта света наибольшей длины волны и излучением кванта света с наименьшей энергией?</w:t>
            </w:r>
          </w:p>
          <w:p w:rsidR="005E71AF" w:rsidRPr="00B06BEF" w:rsidRDefault="005E71AF" w:rsidP="006E2EF2">
            <w:pPr>
              <w:spacing w:line="259" w:lineRule="auto"/>
              <w:rPr>
                <w:rFonts w:cstheme="minorHAnsi"/>
                <w:sz w:val="18"/>
                <w:szCs w:val="18"/>
              </w:rPr>
            </w:pPr>
            <w:r w:rsidRPr="00B06BEF">
              <w:rPr>
                <w:rFonts w:cstheme="minorHAnsi"/>
                <w:sz w:val="18"/>
                <w:szCs w:val="18"/>
              </w:rPr>
              <w:t>Установите соответствие между процессами поглощения и испускания света и стрелками, обозначающими энергетические переходы атома.</w:t>
            </w:r>
          </w:p>
        </w:tc>
        <w:tc>
          <w:tcPr>
            <w:tcW w:w="1982" w:type="dxa"/>
            <w:gridSpan w:val="3"/>
          </w:tcPr>
          <w:p w:rsidR="005E71AF" w:rsidRPr="00B06BEF" w:rsidRDefault="005E71AF" w:rsidP="006E2EF2">
            <w:pPr>
              <w:rPr>
                <w:rFonts w:cstheme="minorHAnsi"/>
                <w:sz w:val="18"/>
                <w:szCs w:val="18"/>
              </w:rPr>
            </w:pPr>
            <w:r w:rsidRPr="00B06BEF">
              <w:rPr>
                <w:rFonts w:cstheme="minorHAnsi"/>
                <w:noProof/>
                <w:sz w:val="18"/>
                <w:szCs w:val="18"/>
                <w:lang w:eastAsia="ru-RU"/>
              </w:rPr>
              <w:drawing>
                <wp:inline distT="0" distB="0" distL="0" distR="0" wp14:anchorId="6E2758D3" wp14:editId="76879727">
                  <wp:extent cx="1041621" cy="1621170"/>
                  <wp:effectExtent l="0" t="0" r="6350" b="0"/>
                  <wp:docPr id="316571414" name="Рисунок 111"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undefin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42574" cy="1622654"/>
                          </a:xfrm>
                          <a:prstGeom prst="rect">
                            <a:avLst/>
                          </a:prstGeom>
                          <a:noFill/>
                          <a:ln>
                            <a:noFill/>
                          </a:ln>
                        </pic:spPr>
                      </pic:pic>
                    </a:graphicData>
                  </a:graphic>
                </wp:inline>
              </w:drawing>
            </w:r>
          </w:p>
        </w:tc>
        <w:tc>
          <w:tcPr>
            <w:tcW w:w="1981" w:type="dxa"/>
            <w:gridSpan w:val="3"/>
          </w:tcPr>
          <w:p w:rsidR="005E71AF" w:rsidRDefault="005E71AF" w:rsidP="006E2EF2">
            <w:pPr>
              <w:rPr>
                <w:rFonts w:cstheme="minorHAnsi"/>
                <w:b/>
                <w:bCs/>
                <w:sz w:val="18"/>
                <w:szCs w:val="18"/>
                <w:u w:val="single"/>
              </w:rPr>
            </w:pPr>
            <w:r w:rsidRPr="006E2EF2">
              <w:rPr>
                <w:rFonts w:cstheme="minorHAnsi"/>
                <w:b/>
                <w:bCs/>
                <w:sz w:val="18"/>
                <w:szCs w:val="18"/>
                <w:u w:val="single"/>
              </w:rPr>
              <w:t>ПРОЦЕССЫ</w:t>
            </w:r>
          </w:p>
          <w:p w:rsidR="005E71AF" w:rsidRDefault="005E71AF" w:rsidP="006E2EF2">
            <w:pPr>
              <w:rPr>
                <w:rFonts w:cstheme="minorHAnsi"/>
                <w:sz w:val="18"/>
                <w:szCs w:val="18"/>
              </w:rPr>
            </w:pPr>
            <w:r w:rsidRPr="006E2EF2">
              <w:rPr>
                <w:rFonts w:cstheme="minorHAnsi"/>
                <w:b/>
                <w:bCs/>
                <w:sz w:val="18"/>
                <w:szCs w:val="18"/>
              </w:rPr>
              <w:t>А)</w:t>
            </w:r>
            <w:r w:rsidRPr="006E2EF2">
              <w:rPr>
                <w:rFonts w:cstheme="minorHAnsi"/>
                <w:sz w:val="18"/>
                <w:szCs w:val="18"/>
              </w:rPr>
              <w:t> поглощение кванта света наибольшей длины волны</w:t>
            </w:r>
          </w:p>
          <w:p w:rsidR="005E71AF" w:rsidRPr="006E2EF2" w:rsidRDefault="005E71AF" w:rsidP="006E2EF2">
            <w:pPr>
              <w:rPr>
                <w:rFonts w:cstheme="minorHAnsi"/>
                <w:sz w:val="18"/>
                <w:szCs w:val="18"/>
              </w:rPr>
            </w:pPr>
            <w:r w:rsidRPr="006E2EF2">
              <w:rPr>
                <w:rFonts w:cstheme="minorHAnsi"/>
                <w:b/>
                <w:bCs/>
                <w:sz w:val="18"/>
                <w:szCs w:val="18"/>
              </w:rPr>
              <w:t>Б)</w:t>
            </w:r>
            <w:r w:rsidRPr="006E2EF2">
              <w:rPr>
                <w:rFonts w:cstheme="minorHAnsi"/>
                <w:sz w:val="18"/>
                <w:szCs w:val="18"/>
              </w:rPr>
              <w:t> излучение кванта света с наименьшей энергией</w:t>
            </w:r>
          </w:p>
          <w:p w:rsidR="005E71AF" w:rsidRPr="006E2EF2" w:rsidRDefault="005E71AF" w:rsidP="006E2EF2">
            <w:pPr>
              <w:rPr>
                <w:rFonts w:cstheme="minorHAnsi"/>
                <w:sz w:val="18"/>
                <w:szCs w:val="18"/>
              </w:rPr>
            </w:pPr>
          </w:p>
        </w:tc>
        <w:tc>
          <w:tcPr>
            <w:tcW w:w="2394" w:type="dxa"/>
          </w:tcPr>
          <w:p w:rsidR="005E71AF" w:rsidRDefault="005E71AF" w:rsidP="006E2EF2">
            <w:pPr>
              <w:rPr>
                <w:rFonts w:cstheme="minorHAnsi"/>
                <w:b/>
                <w:bCs/>
                <w:sz w:val="18"/>
                <w:szCs w:val="18"/>
                <w:u w:val="single"/>
              </w:rPr>
            </w:pPr>
            <w:r w:rsidRPr="006E2EF2">
              <w:rPr>
                <w:rFonts w:cstheme="minorHAnsi"/>
                <w:b/>
                <w:bCs/>
                <w:sz w:val="18"/>
                <w:szCs w:val="18"/>
                <w:u w:val="single"/>
              </w:rPr>
              <w:t>ЭНЕРГЕТИЧЕСКИЕ ПЕРЕХОДЫ</w:t>
            </w:r>
          </w:p>
          <w:p w:rsidR="005E71AF" w:rsidRPr="006E2EF2" w:rsidRDefault="005E71AF" w:rsidP="006E2EF2">
            <w:pPr>
              <w:rPr>
                <w:rFonts w:cstheme="minorHAnsi"/>
                <w:sz w:val="18"/>
                <w:szCs w:val="18"/>
              </w:rPr>
            </w:pPr>
            <w:r>
              <w:rPr>
                <w:rFonts w:cstheme="minorHAnsi"/>
                <w:b/>
                <w:bCs/>
                <w:sz w:val="18"/>
                <w:szCs w:val="18"/>
              </w:rPr>
              <w:t>1</w:t>
            </w:r>
            <w:r w:rsidRPr="006E2EF2">
              <w:rPr>
                <w:rFonts w:cstheme="minorHAnsi"/>
                <w:b/>
                <w:bCs/>
                <w:sz w:val="18"/>
                <w:szCs w:val="18"/>
              </w:rPr>
              <w:t>)</w:t>
            </w:r>
            <w:r w:rsidRPr="006E2EF2">
              <w:rPr>
                <w:rFonts w:cstheme="minorHAnsi"/>
                <w:sz w:val="18"/>
                <w:szCs w:val="18"/>
              </w:rPr>
              <w:t> 1</w:t>
            </w:r>
          </w:p>
          <w:p w:rsidR="005E71AF" w:rsidRPr="006E2EF2" w:rsidRDefault="005E71AF" w:rsidP="006E2EF2">
            <w:pPr>
              <w:rPr>
                <w:rFonts w:cstheme="minorHAnsi"/>
                <w:sz w:val="18"/>
                <w:szCs w:val="18"/>
              </w:rPr>
            </w:pPr>
            <w:r w:rsidRPr="006E2EF2">
              <w:rPr>
                <w:rFonts w:cstheme="minorHAnsi"/>
                <w:b/>
                <w:bCs/>
                <w:sz w:val="18"/>
                <w:szCs w:val="18"/>
              </w:rPr>
              <w:t>2)</w:t>
            </w:r>
            <w:r w:rsidRPr="006E2EF2">
              <w:rPr>
                <w:rFonts w:cstheme="minorHAnsi"/>
                <w:sz w:val="18"/>
                <w:szCs w:val="18"/>
              </w:rPr>
              <w:t> 2</w:t>
            </w:r>
          </w:p>
          <w:p w:rsidR="005E71AF" w:rsidRPr="006E2EF2" w:rsidRDefault="005E71AF" w:rsidP="006E2EF2">
            <w:pPr>
              <w:rPr>
                <w:rFonts w:cstheme="minorHAnsi"/>
                <w:sz w:val="18"/>
                <w:szCs w:val="18"/>
              </w:rPr>
            </w:pPr>
            <w:r w:rsidRPr="006E2EF2">
              <w:rPr>
                <w:rFonts w:cstheme="minorHAnsi"/>
                <w:b/>
                <w:bCs/>
                <w:sz w:val="18"/>
                <w:szCs w:val="18"/>
              </w:rPr>
              <w:t>3)</w:t>
            </w:r>
            <w:r w:rsidRPr="006E2EF2">
              <w:rPr>
                <w:rFonts w:cstheme="minorHAnsi"/>
                <w:sz w:val="18"/>
                <w:szCs w:val="18"/>
              </w:rPr>
              <w:t> 3</w:t>
            </w:r>
          </w:p>
          <w:p w:rsidR="005E71AF" w:rsidRPr="006E2EF2" w:rsidRDefault="005E71AF" w:rsidP="006E2EF2">
            <w:pPr>
              <w:rPr>
                <w:rFonts w:cstheme="minorHAnsi"/>
                <w:sz w:val="18"/>
                <w:szCs w:val="18"/>
              </w:rPr>
            </w:pPr>
            <w:r w:rsidRPr="006E2EF2">
              <w:rPr>
                <w:rFonts w:cstheme="minorHAnsi"/>
                <w:b/>
                <w:bCs/>
                <w:sz w:val="18"/>
                <w:szCs w:val="18"/>
              </w:rPr>
              <w:t>4)</w:t>
            </w:r>
            <w:r w:rsidRPr="006E2EF2">
              <w:rPr>
                <w:rFonts w:cstheme="minorHAnsi"/>
                <w:sz w:val="18"/>
                <w:szCs w:val="18"/>
              </w:rPr>
              <w:t> 4</w:t>
            </w:r>
          </w:p>
          <w:p w:rsidR="005E71AF" w:rsidRPr="006E2EF2" w:rsidRDefault="005E71AF" w:rsidP="006E2EF2">
            <w:pPr>
              <w:rPr>
                <w:rFonts w:cstheme="minorHAnsi"/>
                <w:sz w:val="18"/>
                <w:szCs w:val="18"/>
              </w:rPr>
            </w:pPr>
          </w:p>
        </w:tc>
      </w:tr>
      <w:tr w:rsidR="005E71AF" w:rsidTr="002076E3">
        <w:tc>
          <w:tcPr>
            <w:tcW w:w="5844" w:type="dxa"/>
            <w:gridSpan w:val="3"/>
          </w:tcPr>
          <w:p w:rsidR="002076E3" w:rsidRPr="002076E3" w:rsidRDefault="002076E3" w:rsidP="00E17218">
            <w:pPr>
              <w:spacing w:line="259" w:lineRule="auto"/>
              <w:rPr>
                <w:rFonts w:cstheme="minorHAnsi"/>
                <w:b/>
                <w:bCs/>
                <w:sz w:val="18"/>
                <w:szCs w:val="18"/>
              </w:rPr>
            </w:pPr>
            <w:r w:rsidRPr="002076E3">
              <w:rPr>
                <w:rFonts w:cstheme="minorHAnsi"/>
                <w:b/>
                <w:bCs/>
                <w:sz w:val="18"/>
                <w:szCs w:val="18"/>
              </w:rPr>
              <w:t>63D969</w:t>
            </w:r>
          </w:p>
          <w:p w:rsidR="005E71AF" w:rsidRDefault="005E71AF" w:rsidP="002076E3">
            <w:pPr>
              <w:spacing w:line="259" w:lineRule="auto"/>
              <w:rPr>
                <w:rFonts w:cstheme="minorHAnsi"/>
                <w:sz w:val="18"/>
                <w:szCs w:val="18"/>
              </w:rPr>
            </w:pPr>
            <w:r w:rsidRPr="00B06BEF">
              <w:rPr>
                <w:rFonts w:cstheme="minorHAnsi"/>
                <w:sz w:val="18"/>
                <w:szCs w:val="18"/>
              </w:rPr>
              <w:t>Монохроматический свет с длиной волны λ падает на поверхность металла, вызывая фотоэффект. При изменении энергии падающих фотонов увеличился модуль запирающего напряжения </w:t>
            </w:r>
            <w:proofErr w:type="spellStart"/>
            <w:r w:rsidRPr="00B06BEF">
              <w:rPr>
                <w:rFonts w:cstheme="minorHAnsi"/>
                <w:i/>
                <w:iCs/>
                <w:sz w:val="18"/>
                <w:szCs w:val="18"/>
              </w:rPr>
              <w:t>U</w:t>
            </w:r>
            <w:r w:rsidRPr="00B06BEF">
              <w:rPr>
                <w:rFonts w:cstheme="minorHAnsi"/>
                <w:sz w:val="18"/>
                <w:szCs w:val="18"/>
                <w:vertAlign w:val="subscript"/>
              </w:rPr>
              <w:t>зап</w:t>
            </w:r>
            <w:proofErr w:type="spellEnd"/>
            <w:r w:rsidRPr="00B06BEF">
              <w:rPr>
                <w:rFonts w:cstheme="minorHAnsi"/>
                <w:sz w:val="18"/>
                <w:szCs w:val="18"/>
              </w:rPr>
              <w:t>. Как изменились при этом длина волны λ падающего света и длина волны </w:t>
            </w:r>
            <w:proofErr w:type="spellStart"/>
            <w:r w:rsidRPr="00B06BEF">
              <w:rPr>
                <w:rFonts w:cstheme="minorHAnsi"/>
                <w:sz w:val="18"/>
                <w:szCs w:val="18"/>
              </w:rPr>
              <w:t>λ</w:t>
            </w:r>
            <w:r w:rsidRPr="00B06BEF">
              <w:rPr>
                <w:rFonts w:cstheme="minorHAnsi"/>
                <w:sz w:val="18"/>
                <w:szCs w:val="18"/>
                <w:vertAlign w:val="subscript"/>
              </w:rPr>
              <w:t>кр</w:t>
            </w:r>
            <w:proofErr w:type="spellEnd"/>
            <w:r w:rsidRPr="00B06BEF">
              <w:rPr>
                <w:rFonts w:cstheme="minorHAnsi"/>
                <w:sz w:val="18"/>
                <w:szCs w:val="18"/>
              </w:rPr>
              <w:t>, соответствующая «красной границе» фотоэффекта?</w:t>
            </w:r>
          </w:p>
        </w:tc>
        <w:tc>
          <w:tcPr>
            <w:tcW w:w="4924" w:type="dxa"/>
            <w:gridSpan w:val="5"/>
          </w:tcPr>
          <w:p w:rsidR="005E71AF" w:rsidRPr="006E2EF2" w:rsidRDefault="005E71AF" w:rsidP="00E17218">
            <w:pPr>
              <w:rPr>
                <w:rFonts w:cstheme="minorHAnsi"/>
                <w:sz w:val="18"/>
                <w:szCs w:val="18"/>
              </w:rPr>
            </w:pPr>
            <w:r w:rsidRPr="006E2EF2">
              <w:rPr>
                <w:rFonts w:cstheme="minorHAnsi"/>
                <w:sz w:val="18"/>
                <w:szCs w:val="18"/>
              </w:rPr>
              <w:t>1) увеличилась</w:t>
            </w:r>
          </w:p>
          <w:p w:rsidR="005E71AF" w:rsidRPr="006E2EF2" w:rsidRDefault="005E71AF" w:rsidP="00E17218">
            <w:pPr>
              <w:rPr>
                <w:rFonts w:cstheme="minorHAnsi"/>
                <w:sz w:val="18"/>
                <w:szCs w:val="18"/>
              </w:rPr>
            </w:pPr>
            <w:r w:rsidRPr="006E2EF2">
              <w:rPr>
                <w:rFonts w:cstheme="minorHAnsi"/>
                <w:sz w:val="18"/>
                <w:szCs w:val="18"/>
              </w:rPr>
              <w:t>2) уменьшилась</w:t>
            </w:r>
          </w:p>
          <w:p w:rsidR="005E71AF" w:rsidRPr="006E2EF2" w:rsidRDefault="005E71AF" w:rsidP="00E17218">
            <w:pPr>
              <w:rPr>
                <w:rFonts w:cstheme="minorHAnsi"/>
                <w:sz w:val="18"/>
                <w:szCs w:val="18"/>
              </w:rPr>
            </w:pPr>
            <w:r w:rsidRPr="006E2EF2">
              <w:rPr>
                <w:rFonts w:cstheme="minorHAnsi"/>
                <w:sz w:val="18"/>
                <w:szCs w:val="18"/>
              </w:rPr>
              <w:t>3) не изменилась</w:t>
            </w:r>
          </w:p>
          <w:tbl>
            <w:tblPr>
              <w:tblStyle w:val="a3"/>
              <w:tblW w:w="4790" w:type="pct"/>
              <w:tblLook w:val="04A0" w:firstRow="1" w:lastRow="0" w:firstColumn="1" w:lastColumn="0" w:noHBand="0" w:noVBand="1"/>
            </w:tblPr>
            <w:tblGrid>
              <w:gridCol w:w="2060"/>
              <w:gridCol w:w="2441"/>
            </w:tblGrid>
            <w:tr w:rsidR="005E71AF" w:rsidRPr="00B06BEF" w:rsidTr="00E17218">
              <w:tc>
                <w:tcPr>
                  <w:tcW w:w="3369" w:type="dxa"/>
                  <w:hideMark/>
                </w:tcPr>
                <w:p w:rsidR="005E71AF" w:rsidRPr="00B06BEF" w:rsidRDefault="005E71AF" w:rsidP="00E17218">
                  <w:pPr>
                    <w:spacing w:line="259" w:lineRule="auto"/>
                    <w:rPr>
                      <w:rFonts w:cstheme="minorHAnsi"/>
                      <w:sz w:val="18"/>
                      <w:szCs w:val="18"/>
                    </w:rPr>
                  </w:pPr>
                  <w:r w:rsidRPr="00B06BEF">
                    <w:rPr>
                      <w:rFonts w:cstheme="minorHAnsi"/>
                      <w:sz w:val="18"/>
                      <w:szCs w:val="18"/>
                    </w:rPr>
                    <w:t>Длина волны λ падающего света</w:t>
                  </w:r>
                </w:p>
              </w:tc>
              <w:tc>
                <w:tcPr>
                  <w:tcW w:w="6125" w:type="dxa"/>
                  <w:hideMark/>
                </w:tcPr>
                <w:p w:rsidR="005E71AF" w:rsidRPr="00B06BEF" w:rsidRDefault="005E71AF" w:rsidP="00E17218">
                  <w:pPr>
                    <w:spacing w:line="259" w:lineRule="auto"/>
                    <w:rPr>
                      <w:rFonts w:cstheme="minorHAnsi"/>
                      <w:sz w:val="18"/>
                      <w:szCs w:val="18"/>
                    </w:rPr>
                  </w:pPr>
                  <w:r w:rsidRPr="00B06BEF">
                    <w:rPr>
                      <w:rFonts w:cstheme="minorHAnsi"/>
                      <w:sz w:val="18"/>
                      <w:szCs w:val="18"/>
                    </w:rPr>
                    <w:t>Длина волны </w:t>
                  </w:r>
                  <w:proofErr w:type="spellStart"/>
                  <w:r w:rsidRPr="00B06BEF">
                    <w:rPr>
                      <w:rFonts w:cstheme="minorHAnsi"/>
                      <w:sz w:val="18"/>
                      <w:szCs w:val="18"/>
                    </w:rPr>
                    <w:t>λ</w:t>
                  </w:r>
                  <w:r w:rsidRPr="00B06BEF">
                    <w:rPr>
                      <w:rFonts w:cstheme="minorHAnsi"/>
                      <w:sz w:val="18"/>
                      <w:szCs w:val="18"/>
                      <w:vertAlign w:val="subscript"/>
                    </w:rPr>
                    <w:t>кр</w:t>
                  </w:r>
                  <w:proofErr w:type="spellEnd"/>
                  <w:r w:rsidRPr="00B06BEF">
                    <w:rPr>
                      <w:rFonts w:cstheme="minorHAnsi"/>
                      <w:sz w:val="18"/>
                      <w:szCs w:val="18"/>
                    </w:rPr>
                    <w:t>, соответствующая «красной границе» фотоэффекта</w:t>
                  </w:r>
                </w:p>
              </w:tc>
            </w:tr>
          </w:tbl>
          <w:p w:rsidR="005E71AF" w:rsidRDefault="005E71AF" w:rsidP="00E17218">
            <w:pPr>
              <w:rPr>
                <w:rFonts w:cstheme="minorHAnsi"/>
                <w:sz w:val="18"/>
                <w:szCs w:val="18"/>
              </w:rPr>
            </w:pPr>
          </w:p>
        </w:tc>
      </w:tr>
      <w:tr w:rsidR="005E71AF" w:rsidTr="002076E3">
        <w:tc>
          <w:tcPr>
            <w:tcW w:w="4411" w:type="dxa"/>
          </w:tcPr>
          <w:p w:rsidR="002076E3" w:rsidRPr="002076E3" w:rsidRDefault="002076E3" w:rsidP="00E17218">
            <w:pPr>
              <w:spacing w:line="259" w:lineRule="auto"/>
              <w:rPr>
                <w:rFonts w:cstheme="minorHAnsi"/>
                <w:b/>
                <w:bCs/>
                <w:sz w:val="18"/>
                <w:szCs w:val="18"/>
              </w:rPr>
            </w:pPr>
            <w:r w:rsidRPr="002076E3">
              <w:rPr>
                <w:rFonts w:cstheme="minorHAnsi"/>
                <w:b/>
                <w:bCs/>
                <w:sz w:val="18"/>
                <w:szCs w:val="18"/>
              </w:rPr>
              <w:t>369826</w:t>
            </w:r>
          </w:p>
          <w:p w:rsidR="005E71AF" w:rsidRPr="00B06BEF" w:rsidRDefault="005E71AF" w:rsidP="00E17218">
            <w:pPr>
              <w:spacing w:line="259" w:lineRule="auto"/>
              <w:rPr>
                <w:rFonts w:cstheme="minorHAnsi"/>
                <w:sz w:val="18"/>
                <w:szCs w:val="18"/>
              </w:rPr>
            </w:pPr>
            <w:r w:rsidRPr="00B06BEF">
              <w:rPr>
                <w:rFonts w:cstheme="minorHAnsi"/>
                <w:sz w:val="18"/>
                <w:szCs w:val="18"/>
              </w:rPr>
              <w:t>На металлическую пластинку падает пучок монохроматического света. При этом наблюдается явление фотоэффекта.</w:t>
            </w:r>
          </w:p>
          <w:p w:rsidR="005E71AF" w:rsidRPr="00B06BEF" w:rsidRDefault="005E71AF" w:rsidP="00E17218">
            <w:pPr>
              <w:spacing w:line="259" w:lineRule="auto"/>
              <w:rPr>
                <w:rFonts w:cstheme="minorHAnsi"/>
                <w:sz w:val="18"/>
                <w:szCs w:val="18"/>
              </w:rPr>
            </w:pPr>
            <w:r w:rsidRPr="00B06BEF">
              <w:rPr>
                <w:rFonts w:cstheme="minorHAnsi"/>
                <w:sz w:val="18"/>
                <w:szCs w:val="18"/>
              </w:rPr>
              <w:t>На графике А представлена зависимость энергии фотонов, падающих на катод, от физической величины </w:t>
            </w:r>
            <w:r w:rsidRPr="00B06BEF">
              <w:rPr>
                <w:rFonts w:cstheme="minorHAnsi"/>
                <w:i/>
                <w:iCs/>
                <w:sz w:val="18"/>
                <w:szCs w:val="18"/>
              </w:rPr>
              <w:t>x</w:t>
            </w:r>
            <w:r w:rsidRPr="00B06BEF">
              <w:rPr>
                <w:rFonts w:cstheme="minorHAnsi"/>
                <w:sz w:val="18"/>
                <w:szCs w:val="18"/>
                <w:vertAlign w:val="subscript"/>
              </w:rPr>
              <w:t>1</w:t>
            </w:r>
            <w:r w:rsidRPr="00B06BEF">
              <w:rPr>
                <w:rFonts w:cstheme="minorHAnsi"/>
                <w:sz w:val="18"/>
                <w:szCs w:val="18"/>
              </w:rPr>
              <w:t>, а на графике Б –– зависимость максимальной кинетической энергии фотоэлектронов от физической величины </w:t>
            </w:r>
            <w:r w:rsidRPr="00B06BEF">
              <w:rPr>
                <w:rFonts w:cstheme="minorHAnsi"/>
                <w:i/>
                <w:iCs/>
                <w:sz w:val="18"/>
                <w:szCs w:val="18"/>
              </w:rPr>
              <w:t>x</w:t>
            </w:r>
            <w:r w:rsidRPr="00B06BEF">
              <w:rPr>
                <w:rFonts w:cstheme="minorHAnsi"/>
                <w:sz w:val="18"/>
                <w:szCs w:val="18"/>
                <w:vertAlign w:val="subscript"/>
              </w:rPr>
              <w:t>2</w:t>
            </w:r>
            <w:r w:rsidRPr="00B06BEF">
              <w:rPr>
                <w:rFonts w:cstheme="minorHAnsi"/>
                <w:sz w:val="18"/>
                <w:szCs w:val="18"/>
              </w:rPr>
              <w:t>.</w:t>
            </w:r>
          </w:p>
          <w:p w:rsidR="005E71AF" w:rsidRPr="00B06BEF" w:rsidRDefault="005E71AF" w:rsidP="00E17218">
            <w:pPr>
              <w:rPr>
                <w:rFonts w:cstheme="minorHAnsi"/>
                <w:sz w:val="18"/>
                <w:szCs w:val="18"/>
              </w:rPr>
            </w:pPr>
            <w:r w:rsidRPr="00B06BEF">
              <w:rPr>
                <w:rFonts w:cstheme="minorHAnsi"/>
                <w:sz w:val="18"/>
                <w:szCs w:val="18"/>
              </w:rPr>
              <w:t>Какая из физических величин отложена на горизонтальной оси на графике А и какая –– на графике Б?</w:t>
            </w:r>
          </w:p>
        </w:tc>
        <w:tc>
          <w:tcPr>
            <w:tcW w:w="3679" w:type="dxa"/>
            <w:gridSpan w:val="5"/>
          </w:tcPr>
          <w:p w:rsidR="005E71AF" w:rsidRDefault="005E71AF" w:rsidP="00E17218">
            <w:pPr>
              <w:rPr>
                <w:rFonts w:cstheme="minorHAnsi"/>
                <w:b/>
                <w:bCs/>
                <w:sz w:val="18"/>
                <w:szCs w:val="18"/>
                <w:u w:val="single"/>
              </w:rPr>
            </w:pPr>
            <w:r w:rsidRPr="006E2EF2">
              <w:rPr>
                <w:rFonts w:cstheme="minorHAnsi"/>
                <w:b/>
                <w:bCs/>
                <w:sz w:val="18"/>
                <w:szCs w:val="18"/>
                <w:u w:val="single"/>
              </w:rPr>
              <w:t>ГРАФИКИ</w:t>
            </w:r>
          </w:p>
          <w:p w:rsidR="005E71AF" w:rsidRPr="006E2EF2" w:rsidRDefault="005E71AF" w:rsidP="00E17218">
            <w:pPr>
              <w:rPr>
                <w:rFonts w:cstheme="minorHAnsi"/>
                <w:b/>
                <w:bCs/>
                <w:sz w:val="18"/>
                <w:szCs w:val="18"/>
                <w:u w:val="single"/>
              </w:rPr>
            </w:pPr>
            <w:r>
              <w:rPr>
                <w:noProof/>
                <w:lang w:eastAsia="ru-RU"/>
              </w:rPr>
              <w:drawing>
                <wp:inline distT="0" distB="0" distL="0" distR="0" wp14:anchorId="4ABEA0CA" wp14:editId="0E2B3556">
                  <wp:extent cx="1407381" cy="2414336"/>
                  <wp:effectExtent l="0" t="0" r="2540" b="5080"/>
                  <wp:docPr id="304012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12707" name=""/>
                          <pic:cNvPicPr/>
                        </pic:nvPicPr>
                        <pic:blipFill>
                          <a:blip r:embed="rId147"/>
                          <a:stretch>
                            <a:fillRect/>
                          </a:stretch>
                        </pic:blipFill>
                        <pic:spPr>
                          <a:xfrm>
                            <a:off x="0" y="0"/>
                            <a:ext cx="1410759" cy="2420130"/>
                          </a:xfrm>
                          <a:prstGeom prst="rect">
                            <a:avLst/>
                          </a:prstGeom>
                        </pic:spPr>
                      </pic:pic>
                    </a:graphicData>
                  </a:graphic>
                </wp:inline>
              </w:drawing>
            </w:r>
          </w:p>
        </w:tc>
        <w:tc>
          <w:tcPr>
            <w:tcW w:w="2678" w:type="dxa"/>
            <w:gridSpan w:val="2"/>
          </w:tcPr>
          <w:p w:rsidR="005E71AF" w:rsidRDefault="005E71AF" w:rsidP="00E17218">
            <w:pPr>
              <w:rPr>
                <w:rFonts w:cstheme="minorHAnsi"/>
                <w:b/>
                <w:bCs/>
                <w:i/>
                <w:iCs/>
                <w:sz w:val="18"/>
                <w:szCs w:val="18"/>
                <w:u w:val="single"/>
              </w:rPr>
            </w:pPr>
            <w:r w:rsidRPr="006E2EF2">
              <w:rPr>
                <w:rFonts w:cstheme="minorHAnsi"/>
                <w:b/>
                <w:bCs/>
                <w:sz w:val="18"/>
                <w:szCs w:val="18"/>
                <w:u w:val="single"/>
              </w:rPr>
              <w:t>ФИЗИЧЕСКАЯ ВЕЛИЧИНА </w:t>
            </w:r>
            <w:r w:rsidRPr="006E2EF2">
              <w:rPr>
                <w:rFonts w:cstheme="minorHAnsi"/>
                <w:b/>
                <w:bCs/>
                <w:i/>
                <w:iCs/>
                <w:sz w:val="18"/>
                <w:szCs w:val="18"/>
                <w:u w:val="single"/>
              </w:rPr>
              <w:t>x</w:t>
            </w:r>
          </w:p>
          <w:p w:rsidR="005E71AF" w:rsidRPr="004D706F" w:rsidRDefault="005E71AF" w:rsidP="00E17218">
            <w:pPr>
              <w:rPr>
                <w:rFonts w:cstheme="minorHAnsi"/>
                <w:sz w:val="18"/>
                <w:szCs w:val="18"/>
              </w:rPr>
            </w:pPr>
            <w:r w:rsidRPr="004D706F">
              <w:rPr>
                <w:rFonts w:cstheme="minorHAnsi"/>
                <w:sz w:val="18"/>
                <w:szCs w:val="18"/>
              </w:rPr>
              <w:t>1)</w:t>
            </w:r>
            <w:r w:rsidRPr="004D706F">
              <w:rPr>
                <w:rFonts w:cstheme="minorHAnsi"/>
                <w:kern w:val="0"/>
                <w:sz w:val="18"/>
                <w:szCs w:val="18"/>
                <w14:ligatures w14:val="none"/>
              </w:rPr>
              <w:t xml:space="preserve"> </w:t>
            </w:r>
            <w:r w:rsidRPr="004D706F">
              <w:rPr>
                <w:rFonts w:cstheme="minorHAnsi"/>
                <w:sz w:val="18"/>
                <w:szCs w:val="18"/>
              </w:rPr>
              <w:t>частота</w:t>
            </w:r>
          </w:p>
          <w:p w:rsidR="005E71AF" w:rsidRPr="004D706F" w:rsidRDefault="005E71AF" w:rsidP="00E17218">
            <w:pPr>
              <w:rPr>
                <w:rFonts w:cstheme="minorHAnsi"/>
                <w:sz w:val="18"/>
                <w:szCs w:val="18"/>
              </w:rPr>
            </w:pPr>
            <w:r w:rsidRPr="004D706F">
              <w:rPr>
                <w:rFonts w:cstheme="minorHAnsi"/>
                <w:sz w:val="18"/>
                <w:szCs w:val="18"/>
              </w:rPr>
              <w:t>2)</w:t>
            </w:r>
            <w:r w:rsidRPr="004D706F">
              <w:rPr>
                <w:rFonts w:cstheme="minorHAnsi"/>
                <w:kern w:val="0"/>
                <w:sz w:val="18"/>
                <w:szCs w:val="18"/>
                <w14:ligatures w14:val="none"/>
              </w:rPr>
              <w:t xml:space="preserve"> </w:t>
            </w:r>
            <w:r w:rsidRPr="004D706F">
              <w:rPr>
                <w:rFonts w:cstheme="minorHAnsi"/>
                <w:sz w:val="18"/>
                <w:szCs w:val="18"/>
              </w:rPr>
              <w:t>длина волны</w:t>
            </w:r>
          </w:p>
          <w:p w:rsidR="005E71AF" w:rsidRPr="004D706F" w:rsidRDefault="005E71AF" w:rsidP="00E17218">
            <w:pPr>
              <w:rPr>
                <w:rFonts w:cstheme="minorHAnsi"/>
                <w:sz w:val="18"/>
                <w:szCs w:val="18"/>
              </w:rPr>
            </w:pPr>
            <w:r w:rsidRPr="004D706F">
              <w:rPr>
                <w:rFonts w:cstheme="minorHAnsi"/>
                <w:sz w:val="18"/>
                <w:szCs w:val="18"/>
              </w:rPr>
              <w:t>3)</w:t>
            </w:r>
            <w:r w:rsidRPr="004D706F">
              <w:rPr>
                <w:rFonts w:cstheme="minorHAnsi"/>
                <w:kern w:val="0"/>
                <w:sz w:val="18"/>
                <w:szCs w:val="18"/>
                <w14:ligatures w14:val="none"/>
              </w:rPr>
              <w:t xml:space="preserve"> </w:t>
            </w:r>
            <w:r w:rsidRPr="004D706F">
              <w:rPr>
                <w:rFonts w:cstheme="minorHAnsi"/>
                <w:sz w:val="18"/>
                <w:szCs w:val="18"/>
              </w:rPr>
              <w:t>массовое число</w:t>
            </w:r>
          </w:p>
          <w:p w:rsidR="005E71AF" w:rsidRPr="006E2EF2" w:rsidRDefault="005E71AF" w:rsidP="00E17218">
            <w:pPr>
              <w:rPr>
                <w:rFonts w:cstheme="minorHAnsi"/>
                <w:b/>
                <w:bCs/>
                <w:sz w:val="18"/>
                <w:szCs w:val="18"/>
                <w:u w:val="single"/>
              </w:rPr>
            </w:pPr>
            <w:r w:rsidRPr="004D706F">
              <w:rPr>
                <w:rFonts w:cstheme="minorHAnsi"/>
                <w:sz w:val="18"/>
                <w:szCs w:val="18"/>
              </w:rPr>
              <w:t>4)</w:t>
            </w:r>
            <w:r w:rsidRPr="004D706F">
              <w:rPr>
                <w:rFonts w:cstheme="minorHAnsi"/>
                <w:kern w:val="0"/>
                <w:sz w:val="18"/>
                <w:szCs w:val="18"/>
                <w14:ligatures w14:val="none"/>
              </w:rPr>
              <w:t xml:space="preserve"> </w:t>
            </w:r>
            <w:r w:rsidRPr="004D706F">
              <w:rPr>
                <w:rFonts w:cstheme="minorHAnsi"/>
                <w:sz w:val="18"/>
                <w:szCs w:val="18"/>
              </w:rPr>
              <w:t>заряд ядра</w:t>
            </w:r>
          </w:p>
        </w:tc>
      </w:tr>
    </w:tbl>
    <w:p w:rsidR="002076E3" w:rsidRDefault="002076E3">
      <w:r>
        <w:br w:type="page"/>
      </w:r>
    </w:p>
    <w:tbl>
      <w:tblPr>
        <w:tblStyle w:val="a3"/>
        <w:tblW w:w="10768" w:type="dxa"/>
        <w:tblLook w:val="04A0" w:firstRow="1" w:lastRow="0" w:firstColumn="1" w:lastColumn="0" w:noHBand="0" w:noVBand="1"/>
      </w:tblPr>
      <w:tblGrid>
        <w:gridCol w:w="5089"/>
        <w:gridCol w:w="142"/>
        <w:gridCol w:w="293"/>
        <w:gridCol w:w="320"/>
        <w:gridCol w:w="1230"/>
        <w:gridCol w:w="292"/>
        <w:gridCol w:w="1690"/>
        <w:gridCol w:w="142"/>
        <w:gridCol w:w="1570"/>
      </w:tblGrid>
      <w:tr w:rsidR="005E71AF" w:rsidTr="002076E3">
        <w:tc>
          <w:tcPr>
            <w:tcW w:w="5844" w:type="dxa"/>
            <w:gridSpan w:val="4"/>
          </w:tcPr>
          <w:p w:rsidR="002076E3" w:rsidRPr="002076E3" w:rsidRDefault="002076E3" w:rsidP="005E71AF">
            <w:pPr>
              <w:spacing w:line="259" w:lineRule="auto"/>
              <w:rPr>
                <w:rFonts w:cstheme="minorHAnsi"/>
                <w:b/>
                <w:bCs/>
                <w:sz w:val="18"/>
                <w:szCs w:val="18"/>
              </w:rPr>
            </w:pPr>
            <w:r w:rsidRPr="002076E3">
              <w:rPr>
                <w:rFonts w:cstheme="minorHAnsi"/>
                <w:b/>
                <w:bCs/>
                <w:sz w:val="18"/>
                <w:szCs w:val="18"/>
              </w:rPr>
              <w:lastRenderedPageBreak/>
              <w:t>8DE137</w:t>
            </w:r>
          </w:p>
          <w:p w:rsidR="005E71AF" w:rsidRDefault="005E71AF" w:rsidP="005E71AF">
            <w:pPr>
              <w:spacing w:line="259" w:lineRule="auto"/>
              <w:rPr>
                <w:rFonts w:cstheme="minorHAnsi"/>
                <w:sz w:val="18"/>
                <w:szCs w:val="18"/>
              </w:rPr>
            </w:pPr>
            <w:r w:rsidRPr="00B06BEF">
              <w:rPr>
                <w:rFonts w:cstheme="minorHAnsi"/>
                <w:sz w:val="18"/>
                <w:szCs w:val="18"/>
              </w:rPr>
              <w:t>Монохроматический свет с энергией фотонов </w:t>
            </w:r>
            <w:proofErr w:type="spellStart"/>
            <w:r w:rsidRPr="00B06BEF">
              <w:rPr>
                <w:rFonts w:cstheme="minorHAnsi"/>
                <w:i/>
                <w:iCs/>
                <w:sz w:val="18"/>
                <w:szCs w:val="18"/>
              </w:rPr>
              <w:t>E</w:t>
            </w:r>
            <w:r w:rsidRPr="00B06BEF">
              <w:rPr>
                <w:rFonts w:cstheme="minorHAnsi"/>
                <w:sz w:val="18"/>
                <w:szCs w:val="18"/>
                <w:vertAlign w:val="subscript"/>
              </w:rPr>
              <w:t>ф</w:t>
            </w:r>
            <w:proofErr w:type="spellEnd"/>
            <w:r w:rsidRPr="00B06BEF">
              <w:rPr>
                <w:rFonts w:cstheme="minorHAnsi"/>
                <w:sz w:val="18"/>
                <w:szCs w:val="18"/>
              </w:rPr>
              <w:t> падает на поверхность металла, вызывая фотоэффект. Как изменятся длина волны λ падающего света и длина волны </w:t>
            </w:r>
            <w:proofErr w:type="spellStart"/>
            <w:r w:rsidRPr="00B06BEF">
              <w:rPr>
                <w:rFonts w:cstheme="minorHAnsi"/>
                <w:sz w:val="18"/>
                <w:szCs w:val="18"/>
              </w:rPr>
              <w:t>λ</w:t>
            </w:r>
            <w:r w:rsidRPr="00B06BEF">
              <w:rPr>
                <w:rFonts w:cstheme="minorHAnsi"/>
                <w:sz w:val="18"/>
                <w:szCs w:val="18"/>
                <w:vertAlign w:val="subscript"/>
              </w:rPr>
              <w:t>кр</w:t>
            </w:r>
            <w:proofErr w:type="spellEnd"/>
            <w:r w:rsidRPr="00B06BEF">
              <w:rPr>
                <w:rFonts w:cstheme="minorHAnsi"/>
                <w:sz w:val="18"/>
                <w:szCs w:val="18"/>
              </w:rPr>
              <w:t>, соответствующая «красной границе» фотоэффекта, если энергия падающих фотонов </w:t>
            </w:r>
            <w:proofErr w:type="spellStart"/>
            <w:r w:rsidRPr="00B06BEF">
              <w:rPr>
                <w:rFonts w:cstheme="minorHAnsi"/>
                <w:i/>
                <w:iCs/>
                <w:sz w:val="18"/>
                <w:szCs w:val="18"/>
              </w:rPr>
              <w:t>E</w:t>
            </w:r>
            <w:r w:rsidRPr="00B06BEF">
              <w:rPr>
                <w:rFonts w:cstheme="minorHAnsi"/>
                <w:sz w:val="18"/>
                <w:szCs w:val="18"/>
                <w:vertAlign w:val="subscript"/>
              </w:rPr>
              <w:t>ф</w:t>
            </w:r>
            <w:proofErr w:type="spellEnd"/>
            <w:r w:rsidRPr="00B06BEF">
              <w:rPr>
                <w:rFonts w:cstheme="minorHAnsi"/>
                <w:sz w:val="18"/>
                <w:szCs w:val="18"/>
              </w:rPr>
              <w:t> уменьшится, но фотоэффект не прекратится?</w:t>
            </w:r>
          </w:p>
        </w:tc>
        <w:tc>
          <w:tcPr>
            <w:tcW w:w="4924" w:type="dxa"/>
            <w:gridSpan w:val="5"/>
          </w:tcPr>
          <w:p w:rsidR="005E71AF" w:rsidRPr="006E2EF2" w:rsidRDefault="005E71AF" w:rsidP="00E17218">
            <w:pPr>
              <w:rPr>
                <w:rFonts w:cstheme="minorHAnsi"/>
                <w:sz w:val="18"/>
                <w:szCs w:val="18"/>
              </w:rPr>
            </w:pPr>
            <w:r w:rsidRPr="006E2EF2">
              <w:rPr>
                <w:rFonts w:cstheme="minorHAnsi"/>
                <w:sz w:val="18"/>
                <w:szCs w:val="18"/>
              </w:rPr>
              <w:t>1) увеличилась</w:t>
            </w:r>
          </w:p>
          <w:p w:rsidR="005E71AF" w:rsidRPr="006E2EF2" w:rsidRDefault="005E71AF" w:rsidP="00E17218">
            <w:pPr>
              <w:rPr>
                <w:rFonts w:cstheme="minorHAnsi"/>
                <w:sz w:val="18"/>
                <w:szCs w:val="18"/>
              </w:rPr>
            </w:pPr>
            <w:r w:rsidRPr="006E2EF2">
              <w:rPr>
                <w:rFonts w:cstheme="minorHAnsi"/>
                <w:sz w:val="18"/>
                <w:szCs w:val="18"/>
              </w:rPr>
              <w:t>2) уменьшилась</w:t>
            </w:r>
          </w:p>
          <w:p w:rsidR="005E71AF" w:rsidRPr="006E2EF2" w:rsidRDefault="005E71AF" w:rsidP="00E17218">
            <w:pPr>
              <w:rPr>
                <w:rFonts w:cstheme="minorHAnsi"/>
                <w:sz w:val="18"/>
                <w:szCs w:val="18"/>
              </w:rPr>
            </w:pPr>
            <w:r w:rsidRPr="006E2EF2">
              <w:rPr>
                <w:rFonts w:cstheme="minorHAnsi"/>
                <w:sz w:val="18"/>
                <w:szCs w:val="18"/>
              </w:rPr>
              <w:t>3) не изменилась</w:t>
            </w:r>
          </w:p>
          <w:tbl>
            <w:tblPr>
              <w:tblStyle w:val="a3"/>
              <w:tblW w:w="4863" w:type="pct"/>
              <w:tblLook w:val="04A0" w:firstRow="1" w:lastRow="0" w:firstColumn="1" w:lastColumn="0" w:noHBand="0" w:noVBand="1"/>
            </w:tblPr>
            <w:tblGrid>
              <w:gridCol w:w="2426"/>
              <w:gridCol w:w="2143"/>
            </w:tblGrid>
            <w:tr w:rsidR="005E71AF" w:rsidRPr="00B06BEF" w:rsidTr="00E17218">
              <w:trPr>
                <w:trHeight w:val="400"/>
              </w:trPr>
              <w:tc>
                <w:tcPr>
                  <w:tcW w:w="4958" w:type="dxa"/>
                  <w:hideMark/>
                </w:tcPr>
                <w:p w:rsidR="005E71AF" w:rsidRPr="00B06BEF" w:rsidRDefault="005E71AF" w:rsidP="00E17218">
                  <w:pPr>
                    <w:spacing w:line="259" w:lineRule="auto"/>
                    <w:rPr>
                      <w:rFonts w:cstheme="minorHAnsi"/>
                      <w:sz w:val="18"/>
                      <w:szCs w:val="18"/>
                    </w:rPr>
                  </w:pPr>
                  <w:r w:rsidRPr="00B06BEF">
                    <w:rPr>
                      <w:rFonts w:cstheme="minorHAnsi"/>
                      <w:sz w:val="18"/>
                      <w:szCs w:val="18"/>
                    </w:rPr>
                    <w:t>Длина волны λ падающего света</w:t>
                  </w:r>
                </w:p>
              </w:tc>
              <w:tc>
                <w:tcPr>
                  <w:tcW w:w="4665" w:type="dxa"/>
                  <w:hideMark/>
                </w:tcPr>
                <w:p w:rsidR="005E71AF" w:rsidRPr="00B06BEF" w:rsidRDefault="005E71AF" w:rsidP="00E17218">
                  <w:pPr>
                    <w:spacing w:line="259" w:lineRule="auto"/>
                    <w:rPr>
                      <w:rFonts w:cstheme="minorHAnsi"/>
                      <w:sz w:val="18"/>
                      <w:szCs w:val="18"/>
                    </w:rPr>
                  </w:pPr>
                  <w:r w:rsidRPr="00B06BEF">
                    <w:rPr>
                      <w:rFonts w:cstheme="minorHAnsi"/>
                      <w:sz w:val="18"/>
                      <w:szCs w:val="18"/>
                    </w:rPr>
                    <w:t>«Красная граница» фотоэффекта </w:t>
                  </w:r>
                  <w:proofErr w:type="spellStart"/>
                  <w:r w:rsidRPr="00B06BEF">
                    <w:rPr>
                      <w:rFonts w:cstheme="minorHAnsi"/>
                      <w:sz w:val="18"/>
                      <w:szCs w:val="18"/>
                    </w:rPr>
                    <w:t>λ</w:t>
                  </w:r>
                  <w:r w:rsidRPr="00B06BEF">
                    <w:rPr>
                      <w:rFonts w:cstheme="minorHAnsi"/>
                      <w:sz w:val="18"/>
                      <w:szCs w:val="18"/>
                      <w:vertAlign w:val="subscript"/>
                    </w:rPr>
                    <w:t>кр</w:t>
                  </w:r>
                  <w:proofErr w:type="spellEnd"/>
                </w:p>
              </w:tc>
            </w:tr>
          </w:tbl>
          <w:p w:rsidR="005E71AF" w:rsidRDefault="005E71AF" w:rsidP="00E17218">
            <w:pPr>
              <w:rPr>
                <w:rFonts w:cstheme="minorHAnsi"/>
                <w:sz w:val="18"/>
                <w:szCs w:val="18"/>
              </w:rPr>
            </w:pPr>
          </w:p>
        </w:tc>
      </w:tr>
      <w:tr w:rsidR="005E71AF" w:rsidTr="002076E3">
        <w:tc>
          <w:tcPr>
            <w:tcW w:w="5524" w:type="dxa"/>
            <w:gridSpan w:val="3"/>
          </w:tcPr>
          <w:p w:rsidR="002076E3" w:rsidRPr="002076E3" w:rsidRDefault="002076E3" w:rsidP="004D706F">
            <w:pPr>
              <w:spacing w:line="259" w:lineRule="auto"/>
              <w:rPr>
                <w:rFonts w:cstheme="minorHAnsi"/>
                <w:b/>
                <w:bCs/>
                <w:sz w:val="18"/>
                <w:szCs w:val="18"/>
              </w:rPr>
            </w:pPr>
            <w:r w:rsidRPr="002076E3">
              <w:rPr>
                <w:rFonts w:cstheme="minorHAnsi"/>
                <w:b/>
                <w:bCs/>
                <w:sz w:val="18"/>
                <w:szCs w:val="18"/>
              </w:rPr>
              <w:t>6A3D3F</w:t>
            </w:r>
          </w:p>
          <w:p w:rsidR="005E71AF" w:rsidRPr="00B06BEF" w:rsidRDefault="005E71AF" w:rsidP="004D706F">
            <w:pPr>
              <w:spacing w:line="259" w:lineRule="auto"/>
              <w:rPr>
                <w:rFonts w:cstheme="minorHAnsi"/>
                <w:sz w:val="18"/>
                <w:szCs w:val="18"/>
              </w:rPr>
            </w:pPr>
            <w:r w:rsidRPr="00B06BEF">
              <w:rPr>
                <w:rFonts w:cstheme="minorHAnsi"/>
                <w:sz w:val="18"/>
                <w:szCs w:val="18"/>
              </w:rPr>
              <w:t>На рисунке изображена упрощённая диаграмма нижних энергетических уровней атома. Нумерованными стрелками отмечены некоторые возможные переходы атома между этими уровнями. Какие из этих переходов связаны с поглощением кванта света наибольшей частоты и излучением кванта света наименьшей частоты?</w:t>
            </w:r>
          </w:p>
          <w:p w:rsidR="005E71AF" w:rsidRPr="00B06BEF" w:rsidRDefault="005E71AF" w:rsidP="004D706F">
            <w:pPr>
              <w:rPr>
                <w:rFonts w:cstheme="minorHAnsi"/>
                <w:sz w:val="18"/>
                <w:szCs w:val="18"/>
              </w:rPr>
            </w:pPr>
            <w:r w:rsidRPr="00B06BEF">
              <w:rPr>
                <w:rFonts w:cstheme="minorHAnsi"/>
                <w:sz w:val="18"/>
                <w:szCs w:val="18"/>
              </w:rPr>
              <w:t>Установите соответствие между процессами поглощения и излучения света и энергетическими переходами атома, указанными стрелками</w:t>
            </w:r>
          </w:p>
        </w:tc>
        <w:tc>
          <w:tcPr>
            <w:tcW w:w="1842" w:type="dxa"/>
            <w:gridSpan w:val="3"/>
          </w:tcPr>
          <w:p w:rsidR="005E71AF" w:rsidRPr="00B06BEF" w:rsidRDefault="005E71AF" w:rsidP="006E2EF2">
            <w:pPr>
              <w:rPr>
                <w:rFonts w:cstheme="minorHAnsi"/>
                <w:sz w:val="18"/>
                <w:szCs w:val="18"/>
              </w:rPr>
            </w:pPr>
            <w:r w:rsidRPr="00B06BEF">
              <w:rPr>
                <w:rFonts w:cstheme="minorHAnsi"/>
                <w:noProof/>
                <w:sz w:val="18"/>
                <w:szCs w:val="18"/>
                <w:lang w:eastAsia="ru-RU"/>
              </w:rPr>
              <w:drawing>
                <wp:inline distT="0" distB="0" distL="0" distR="0" wp14:anchorId="2AA9D074" wp14:editId="4FAEAC0F">
                  <wp:extent cx="970673" cy="1510747"/>
                  <wp:effectExtent l="0" t="0" r="1270" b="0"/>
                  <wp:docPr id="1659877155" name="Рисунок 108"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undefin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71792" cy="1512489"/>
                          </a:xfrm>
                          <a:prstGeom prst="rect">
                            <a:avLst/>
                          </a:prstGeom>
                          <a:noFill/>
                          <a:ln>
                            <a:noFill/>
                          </a:ln>
                        </pic:spPr>
                      </pic:pic>
                    </a:graphicData>
                  </a:graphic>
                </wp:inline>
              </w:drawing>
            </w:r>
          </w:p>
        </w:tc>
        <w:tc>
          <w:tcPr>
            <w:tcW w:w="1832" w:type="dxa"/>
            <w:gridSpan w:val="2"/>
          </w:tcPr>
          <w:p w:rsidR="005E71AF" w:rsidRDefault="005E71AF" w:rsidP="006E2EF2">
            <w:pPr>
              <w:rPr>
                <w:rFonts w:cstheme="minorHAnsi"/>
                <w:sz w:val="18"/>
                <w:szCs w:val="18"/>
              </w:rPr>
            </w:pPr>
            <w:r w:rsidRPr="00B06BEF">
              <w:rPr>
                <w:rFonts w:cstheme="minorHAnsi"/>
                <w:b/>
                <w:bCs/>
                <w:sz w:val="18"/>
                <w:szCs w:val="18"/>
                <w:u w:val="single"/>
              </w:rPr>
              <w:t>ПРОЦЕССЫ</w:t>
            </w:r>
            <w:r w:rsidRPr="00B06BEF">
              <w:rPr>
                <w:rFonts w:cstheme="minorHAnsi"/>
                <w:sz w:val="18"/>
                <w:szCs w:val="18"/>
              </w:rPr>
              <w:t xml:space="preserve"> </w:t>
            </w:r>
          </w:p>
          <w:p w:rsidR="002076E3" w:rsidRDefault="005E71AF" w:rsidP="006E2EF2">
            <w:pPr>
              <w:rPr>
                <w:rFonts w:cstheme="minorHAnsi"/>
                <w:sz w:val="18"/>
                <w:szCs w:val="18"/>
              </w:rPr>
            </w:pPr>
            <w:r>
              <w:rPr>
                <w:rFonts w:cstheme="minorHAnsi"/>
                <w:sz w:val="18"/>
                <w:szCs w:val="18"/>
              </w:rPr>
              <w:t xml:space="preserve">А) </w:t>
            </w:r>
            <w:r w:rsidRPr="00B06BEF">
              <w:rPr>
                <w:rFonts w:cstheme="minorHAnsi"/>
                <w:sz w:val="18"/>
                <w:szCs w:val="18"/>
              </w:rPr>
              <w:t xml:space="preserve">поглощение кванта </w:t>
            </w:r>
          </w:p>
          <w:p w:rsidR="005E71AF" w:rsidRPr="006E2EF2" w:rsidRDefault="005E71AF" w:rsidP="006E2EF2">
            <w:pPr>
              <w:rPr>
                <w:rFonts w:cstheme="minorHAnsi"/>
                <w:b/>
                <w:bCs/>
                <w:sz w:val="18"/>
                <w:szCs w:val="18"/>
                <w:u w:val="single"/>
              </w:rPr>
            </w:pPr>
            <w:r>
              <w:rPr>
                <w:rFonts w:cstheme="minorHAnsi"/>
                <w:sz w:val="18"/>
                <w:szCs w:val="18"/>
              </w:rPr>
              <w:t xml:space="preserve">Б) </w:t>
            </w:r>
            <w:r w:rsidRPr="00B06BEF">
              <w:rPr>
                <w:rFonts w:cstheme="minorHAnsi"/>
                <w:sz w:val="18"/>
                <w:szCs w:val="18"/>
              </w:rPr>
              <w:t>света наибольшей частоты</w:t>
            </w:r>
          </w:p>
        </w:tc>
        <w:tc>
          <w:tcPr>
            <w:tcW w:w="1570" w:type="dxa"/>
          </w:tcPr>
          <w:p w:rsidR="005E71AF" w:rsidRPr="006E2EF2" w:rsidRDefault="005E71AF" w:rsidP="006E2EF2">
            <w:pPr>
              <w:rPr>
                <w:rFonts w:cstheme="minorHAnsi"/>
                <w:b/>
                <w:bCs/>
                <w:sz w:val="18"/>
                <w:szCs w:val="18"/>
                <w:u w:val="single"/>
              </w:rPr>
            </w:pPr>
            <w:r w:rsidRPr="00B06BEF">
              <w:rPr>
                <w:rFonts w:cstheme="minorHAnsi"/>
                <w:b/>
                <w:bCs/>
                <w:sz w:val="18"/>
                <w:szCs w:val="18"/>
                <w:u w:val="single"/>
              </w:rPr>
              <w:t>ЭНЕРГЕТИЧЕСКИЕ ПЕРЕХОДЫ</w:t>
            </w:r>
          </w:p>
          <w:p w:rsidR="005E71AF" w:rsidRPr="00B06BEF" w:rsidRDefault="005E71AF" w:rsidP="004D706F">
            <w:pPr>
              <w:tabs>
                <w:tab w:val="left" w:pos="398"/>
              </w:tabs>
              <w:ind w:left="75"/>
              <w:rPr>
                <w:rFonts w:cstheme="minorHAnsi"/>
                <w:sz w:val="18"/>
                <w:szCs w:val="18"/>
              </w:rPr>
            </w:pPr>
            <w:r w:rsidRPr="00B06BEF">
              <w:rPr>
                <w:rFonts w:cstheme="minorHAnsi"/>
                <w:b/>
                <w:bCs/>
                <w:sz w:val="18"/>
                <w:szCs w:val="18"/>
              </w:rPr>
              <w:t>1)</w:t>
            </w:r>
            <w:r w:rsidRPr="00B06BEF">
              <w:rPr>
                <w:rFonts w:cstheme="minorHAnsi"/>
                <w:sz w:val="18"/>
                <w:szCs w:val="18"/>
              </w:rPr>
              <w:t> </w:t>
            </w:r>
            <w:r w:rsidRPr="00B06BEF">
              <w:rPr>
                <w:rFonts w:cstheme="minorHAnsi"/>
                <w:sz w:val="18"/>
                <w:szCs w:val="18"/>
              </w:rPr>
              <w:tab/>
              <w:t>1</w:t>
            </w:r>
          </w:p>
          <w:p w:rsidR="005E71AF" w:rsidRPr="00B06BEF" w:rsidRDefault="005E71AF" w:rsidP="004D706F">
            <w:pPr>
              <w:tabs>
                <w:tab w:val="left" w:pos="398"/>
              </w:tabs>
              <w:ind w:left="75"/>
              <w:rPr>
                <w:rFonts w:cstheme="minorHAnsi"/>
                <w:sz w:val="18"/>
                <w:szCs w:val="18"/>
              </w:rPr>
            </w:pPr>
            <w:r w:rsidRPr="00B06BEF">
              <w:rPr>
                <w:rFonts w:cstheme="minorHAnsi"/>
                <w:b/>
                <w:bCs/>
                <w:sz w:val="18"/>
                <w:szCs w:val="18"/>
              </w:rPr>
              <w:t>2)</w:t>
            </w:r>
            <w:r w:rsidRPr="00B06BEF">
              <w:rPr>
                <w:rFonts w:cstheme="minorHAnsi"/>
                <w:sz w:val="18"/>
                <w:szCs w:val="18"/>
              </w:rPr>
              <w:t> </w:t>
            </w:r>
            <w:r w:rsidRPr="00B06BEF">
              <w:rPr>
                <w:rFonts w:cstheme="minorHAnsi"/>
                <w:sz w:val="18"/>
                <w:szCs w:val="18"/>
              </w:rPr>
              <w:tab/>
              <w:t>2</w:t>
            </w:r>
          </w:p>
          <w:p w:rsidR="005E71AF" w:rsidRPr="00B06BEF" w:rsidRDefault="005E71AF" w:rsidP="004D706F">
            <w:pPr>
              <w:tabs>
                <w:tab w:val="left" w:pos="398"/>
              </w:tabs>
              <w:ind w:left="75"/>
              <w:rPr>
                <w:rFonts w:cstheme="minorHAnsi"/>
                <w:sz w:val="18"/>
                <w:szCs w:val="18"/>
              </w:rPr>
            </w:pPr>
            <w:r w:rsidRPr="00B06BEF">
              <w:rPr>
                <w:rFonts w:cstheme="minorHAnsi"/>
                <w:b/>
                <w:bCs/>
                <w:sz w:val="18"/>
                <w:szCs w:val="18"/>
              </w:rPr>
              <w:t>3)</w:t>
            </w:r>
            <w:r w:rsidRPr="00B06BEF">
              <w:rPr>
                <w:rFonts w:cstheme="minorHAnsi"/>
                <w:sz w:val="18"/>
                <w:szCs w:val="18"/>
              </w:rPr>
              <w:t> </w:t>
            </w:r>
            <w:r w:rsidRPr="00B06BEF">
              <w:rPr>
                <w:rFonts w:cstheme="minorHAnsi"/>
                <w:sz w:val="18"/>
                <w:szCs w:val="18"/>
              </w:rPr>
              <w:tab/>
              <w:t>3</w:t>
            </w:r>
          </w:p>
          <w:p w:rsidR="005E71AF" w:rsidRPr="00B06BEF" w:rsidRDefault="005E71AF" w:rsidP="004D706F">
            <w:pPr>
              <w:tabs>
                <w:tab w:val="left" w:pos="398"/>
              </w:tabs>
              <w:ind w:left="75"/>
              <w:rPr>
                <w:rFonts w:cstheme="minorHAnsi"/>
                <w:sz w:val="18"/>
                <w:szCs w:val="18"/>
              </w:rPr>
            </w:pPr>
            <w:r w:rsidRPr="00B06BEF">
              <w:rPr>
                <w:rFonts w:cstheme="minorHAnsi"/>
                <w:b/>
                <w:bCs/>
                <w:sz w:val="18"/>
                <w:szCs w:val="18"/>
              </w:rPr>
              <w:t>4)</w:t>
            </w:r>
            <w:r w:rsidRPr="00B06BEF">
              <w:rPr>
                <w:rFonts w:cstheme="minorHAnsi"/>
                <w:sz w:val="18"/>
                <w:szCs w:val="18"/>
              </w:rPr>
              <w:t> </w:t>
            </w:r>
            <w:r w:rsidRPr="00B06BEF">
              <w:rPr>
                <w:rFonts w:cstheme="minorHAnsi"/>
                <w:sz w:val="18"/>
                <w:szCs w:val="18"/>
              </w:rPr>
              <w:tab/>
              <w:t>4</w:t>
            </w:r>
          </w:p>
          <w:p w:rsidR="005E71AF" w:rsidRPr="006E2EF2" w:rsidRDefault="005E71AF" w:rsidP="006E2EF2">
            <w:pPr>
              <w:rPr>
                <w:rFonts w:cstheme="minorHAnsi"/>
                <w:b/>
                <w:bCs/>
                <w:sz w:val="18"/>
                <w:szCs w:val="18"/>
                <w:u w:val="single"/>
              </w:rPr>
            </w:pPr>
          </w:p>
        </w:tc>
      </w:tr>
      <w:tr w:rsidR="005E71AF" w:rsidTr="002076E3">
        <w:tc>
          <w:tcPr>
            <w:tcW w:w="5231" w:type="dxa"/>
            <w:gridSpan w:val="2"/>
          </w:tcPr>
          <w:p w:rsidR="002076E3" w:rsidRPr="002076E3" w:rsidRDefault="002076E3" w:rsidP="00AF7200">
            <w:pPr>
              <w:spacing w:line="259" w:lineRule="auto"/>
              <w:rPr>
                <w:rFonts w:cstheme="minorHAnsi"/>
                <w:b/>
                <w:bCs/>
                <w:sz w:val="18"/>
                <w:szCs w:val="18"/>
              </w:rPr>
            </w:pPr>
            <w:r w:rsidRPr="002076E3">
              <w:rPr>
                <w:rFonts w:cstheme="minorHAnsi"/>
                <w:b/>
                <w:bCs/>
                <w:sz w:val="18"/>
                <w:szCs w:val="18"/>
              </w:rPr>
              <w:t>15A633</w:t>
            </w:r>
          </w:p>
          <w:p w:rsidR="005E71AF" w:rsidRDefault="005E71AF" w:rsidP="002076E3">
            <w:pPr>
              <w:spacing w:line="259" w:lineRule="auto"/>
              <w:rPr>
                <w:rFonts w:cstheme="minorHAnsi"/>
                <w:sz w:val="18"/>
                <w:szCs w:val="18"/>
              </w:rPr>
            </w:pPr>
            <w:r w:rsidRPr="00B06BEF">
              <w:rPr>
                <w:rFonts w:cstheme="minorHAnsi"/>
                <w:sz w:val="18"/>
                <w:szCs w:val="18"/>
              </w:rPr>
              <w:t>Как изменяются с уменьшением массового числа изотопов одного и того же химического элемента число протонов в ядре и число электронов в электронной оболочке соответствующего нейтрального атома?</w:t>
            </w:r>
          </w:p>
        </w:tc>
        <w:tc>
          <w:tcPr>
            <w:tcW w:w="5537" w:type="dxa"/>
            <w:gridSpan w:val="7"/>
          </w:tcPr>
          <w:p w:rsidR="005E71AF" w:rsidRPr="006E2EF2" w:rsidRDefault="005E71AF" w:rsidP="00AF7200">
            <w:pPr>
              <w:rPr>
                <w:rFonts w:cstheme="minorHAnsi"/>
                <w:sz w:val="18"/>
                <w:szCs w:val="18"/>
              </w:rPr>
            </w:pPr>
            <w:r w:rsidRPr="006E2EF2">
              <w:rPr>
                <w:rFonts w:cstheme="minorHAnsi"/>
                <w:sz w:val="18"/>
                <w:szCs w:val="18"/>
              </w:rPr>
              <w:t>1) увеличилась</w:t>
            </w:r>
          </w:p>
          <w:p w:rsidR="005E71AF" w:rsidRPr="006E2EF2" w:rsidRDefault="005E71AF" w:rsidP="00AF7200">
            <w:pPr>
              <w:rPr>
                <w:rFonts w:cstheme="minorHAnsi"/>
                <w:sz w:val="18"/>
                <w:szCs w:val="18"/>
              </w:rPr>
            </w:pPr>
            <w:r w:rsidRPr="006E2EF2">
              <w:rPr>
                <w:rFonts w:cstheme="minorHAnsi"/>
                <w:sz w:val="18"/>
                <w:szCs w:val="18"/>
              </w:rPr>
              <w:t>2) уменьшилась</w:t>
            </w:r>
          </w:p>
          <w:p w:rsidR="005E71AF" w:rsidRDefault="005E71AF" w:rsidP="00AF7200">
            <w:pPr>
              <w:rPr>
                <w:rFonts w:cstheme="minorHAnsi"/>
                <w:sz w:val="18"/>
                <w:szCs w:val="18"/>
              </w:rPr>
            </w:pPr>
            <w:r w:rsidRPr="006E2EF2">
              <w:rPr>
                <w:rFonts w:cstheme="minorHAnsi"/>
                <w:sz w:val="18"/>
                <w:szCs w:val="18"/>
              </w:rPr>
              <w:t>3) не изменилась</w:t>
            </w:r>
          </w:p>
          <w:tbl>
            <w:tblPr>
              <w:tblStyle w:val="a3"/>
              <w:tblW w:w="0" w:type="auto"/>
              <w:tblLook w:val="04A0" w:firstRow="1" w:lastRow="0" w:firstColumn="1" w:lastColumn="0" w:noHBand="0" w:noVBand="1"/>
            </w:tblPr>
            <w:tblGrid>
              <w:gridCol w:w="2019"/>
              <w:gridCol w:w="3283"/>
            </w:tblGrid>
            <w:tr w:rsidR="005E71AF" w:rsidTr="002076E3">
              <w:tc>
                <w:tcPr>
                  <w:tcW w:w="2019" w:type="dxa"/>
                </w:tcPr>
                <w:p w:rsidR="005E71AF" w:rsidRDefault="005E71AF" w:rsidP="00AF7200">
                  <w:pPr>
                    <w:rPr>
                      <w:rFonts w:cstheme="minorHAnsi"/>
                      <w:sz w:val="18"/>
                      <w:szCs w:val="18"/>
                    </w:rPr>
                  </w:pPr>
                  <w:r w:rsidRPr="00B06BEF">
                    <w:rPr>
                      <w:rFonts w:cstheme="minorHAnsi"/>
                      <w:sz w:val="18"/>
                      <w:szCs w:val="18"/>
                    </w:rPr>
                    <w:t>Число протонов в ядре</w:t>
                  </w:r>
                </w:p>
              </w:tc>
              <w:tc>
                <w:tcPr>
                  <w:tcW w:w="3283" w:type="dxa"/>
                </w:tcPr>
                <w:p w:rsidR="005E71AF" w:rsidRDefault="005E71AF" w:rsidP="00AF7200">
                  <w:pPr>
                    <w:spacing w:line="259" w:lineRule="auto"/>
                    <w:rPr>
                      <w:rFonts w:cstheme="minorHAnsi"/>
                      <w:sz w:val="18"/>
                      <w:szCs w:val="18"/>
                    </w:rPr>
                  </w:pPr>
                  <w:r w:rsidRPr="00B06BEF">
                    <w:rPr>
                      <w:rFonts w:cstheme="minorHAnsi"/>
                      <w:sz w:val="18"/>
                      <w:szCs w:val="18"/>
                    </w:rPr>
                    <w:t>Число электронов в электронной оболочке нейтрального атома</w:t>
                  </w:r>
                </w:p>
              </w:tc>
            </w:tr>
          </w:tbl>
          <w:p w:rsidR="005E71AF" w:rsidRDefault="005E71AF" w:rsidP="00AF7200">
            <w:pPr>
              <w:rPr>
                <w:rFonts w:cstheme="minorHAnsi"/>
                <w:sz w:val="18"/>
                <w:szCs w:val="18"/>
              </w:rPr>
            </w:pPr>
          </w:p>
        </w:tc>
      </w:tr>
      <w:tr w:rsidR="005E71AF" w:rsidTr="002076E3">
        <w:tc>
          <w:tcPr>
            <w:tcW w:w="5844" w:type="dxa"/>
            <w:gridSpan w:val="4"/>
          </w:tcPr>
          <w:p w:rsidR="002076E3" w:rsidRPr="002076E3" w:rsidRDefault="002076E3" w:rsidP="00AF7200">
            <w:pPr>
              <w:spacing w:line="259" w:lineRule="auto"/>
              <w:rPr>
                <w:rFonts w:cstheme="minorHAnsi"/>
                <w:b/>
                <w:bCs/>
                <w:sz w:val="18"/>
                <w:szCs w:val="18"/>
              </w:rPr>
            </w:pPr>
            <w:r w:rsidRPr="002076E3">
              <w:rPr>
                <w:rFonts w:cstheme="minorHAnsi"/>
                <w:b/>
                <w:bCs/>
                <w:sz w:val="18"/>
                <w:szCs w:val="18"/>
              </w:rPr>
              <w:t>6B0B8A</w:t>
            </w:r>
          </w:p>
          <w:p w:rsidR="005E71AF" w:rsidRPr="00B06BEF" w:rsidRDefault="005E71AF" w:rsidP="00AF7200">
            <w:pPr>
              <w:spacing w:line="259" w:lineRule="auto"/>
              <w:rPr>
                <w:rFonts w:cstheme="minorHAnsi"/>
                <w:sz w:val="18"/>
                <w:szCs w:val="18"/>
              </w:rPr>
            </w:pPr>
            <w:r w:rsidRPr="00B06BEF">
              <w:rPr>
                <w:rFonts w:cstheme="minorHAnsi"/>
                <w:sz w:val="18"/>
                <w:szCs w:val="18"/>
              </w:rPr>
              <w:t>Ядро испытывает α-распад. Как при этом изменяются заряд ядра и число нейтронов в ядре?</w:t>
            </w:r>
          </w:p>
          <w:p w:rsidR="005E71AF" w:rsidRDefault="005E71AF" w:rsidP="00AF7200">
            <w:pPr>
              <w:rPr>
                <w:rFonts w:cstheme="minorHAnsi"/>
                <w:sz w:val="18"/>
                <w:szCs w:val="18"/>
              </w:rPr>
            </w:pPr>
          </w:p>
        </w:tc>
        <w:tc>
          <w:tcPr>
            <w:tcW w:w="4924" w:type="dxa"/>
            <w:gridSpan w:val="5"/>
          </w:tcPr>
          <w:p w:rsidR="005E71AF" w:rsidRPr="006E2EF2" w:rsidRDefault="005E71AF" w:rsidP="00AF7200">
            <w:pPr>
              <w:rPr>
                <w:rFonts w:cstheme="minorHAnsi"/>
                <w:sz w:val="18"/>
                <w:szCs w:val="18"/>
              </w:rPr>
            </w:pPr>
            <w:r w:rsidRPr="006E2EF2">
              <w:rPr>
                <w:rFonts w:cstheme="minorHAnsi"/>
                <w:sz w:val="18"/>
                <w:szCs w:val="18"/>
              </w:rPr>
              <w:t>1) увеличилась</w:t>
            </w:r>
          </w:p>
          <w:p w:rsidR="005E71AF" w:rsidRPr="006E2EF2" w:rsidRDefault="005E71AF" w:rsidP="00AF7200">
            <w:pPr>
              <w:rPr>
                <w:rFonts w:cstheme="minorHAnsi"/>
                <w:sz w:val="18"/>
                <w:szCs w:val="18"/>
              </w:rPr>
            </w:pPr>
            <w:r w:rsidRPr="006E2EF2">
              <w:rPr>
                <w:rFonts w:cstheme="minorHAnsi"/>
                <w:sz w:val="18"/>
                <w:szCs w:val="18"/>
              </w:rPr>
              <w:t>2) уменьшилась</w:t>
            </w:r>
          </w:p>
          <w:p w:rsidR="005E71AF" w:rsidRPr="006E2EF2" w:rsidRDefault="005E71AF" w:rsidP="00AF7200">
            <w:pPr>
              <w:rPr>
                <w:rFonts w:cstheme="minorHAnsi"/>
                <w:sz w:val="18"/>
                <w:szCs w:val="18"/>
              </w:rPr>
            </w:pPr>
            <w:r w:rsidRPr="006E2EF2">
              <w:rPr>
                <w:rFonts w:cstheme="minorHAnsi"/>
                <w:sz w:val="18"/>
                <w:szCs w:val="18"/>
              </w:rPr>
              <w:t>3) не изменилась</w:t>
            </w:r>
          </w:p>
          <w:tbl>
            <w:tblPr>
              <w:tblStyle w:val="a3"/>
              <w:tblW w:w="0" w:type="auto"/>
              <w:tblLook w:val="04A0" w:firstRow="1" w:lastRow="0" w:firstColumn="1" w:lastColumn="0" w:noHBand="0" w:noVBand="1"/>
            </w:tblPr>
            <w:tblGrid>
              <w:gridCol w:w="1572"/>
              <w:gridCol w:w="2408"/>
            </w:tblGrid>
            <w:tr w:rsidR="005E71AF" w:rsidTr="00AF7200">
              <w:tc>
                <w:tcPr>
                  <w:tcW w:w="1572" w:type="dxa"/>
                </w:tcPr>
                <w:p w:rsidR="005E71AF" w:rsidRDefault="005E71AF" w:rsidP="00AF7200">
                  <w:pPr>
                    <w:rPr>
                      <w:rFonts w:cstheme="minorHAnsi"/>
                      <w:sz w:val="18"/>
                      <w:szCs w:val="18"/>
                    </w:rPr>
                  </w:pPr>
                  <w:r w:rsidRPr="00B06BEF">
                    <w:rPr>
                      <w:rFonts w:cstheme="minorHAnsi"/>
                      <w:sz w:val="18"/>
                      <w:szCs w:val="18"/>
                    </w:rPr>
                    <w:t>Заряд ядра</w:t>
                  </w:r>
                </w:p>
              </w:tc>
              <w:tc>
                <w:tcPr>
                  <w:tcW w:w="2408" w:type="dxa"/>
                </w:tcPr>
                <w:p w:rsidR="005E71AF" w:rsidRDefault="005E71AF" w:rsidP="00AF7200">
                  <w:pPr>
                    <w:rPr>
                      <w:rFonts w:cstheme="minorHAnsi"/>
                      <w:sz w:val="18"/>
                      <w:szCs w:val="18"/>
                    </w:rPr>
                  </w:pPr>
                  <w:r w:rsidRPr="00B06BEF">
                    <w:rPr>
                      <w:rFonts w:cstheme="minorHAnsi"/>
                      <w:sz w:val="18"/>
                      <w:szCs w:val="18"/>
                    </w:rPr>
                    <w:t>Число нейтронов в ядре</w:t>
                  </w:r>
                </w:p>
              </w:tc>
            </w:tr>
          </w:tbl>
          <w:p w:rsidR="005E71AF" w:rsidRDefault="005E71AF" w:rsidP="00AF7200">
            <w:pPr>
              <w:rPr>
                <w:rFonts w:cstheme="minorHAnsi"/>
                <w:sz w:val="18"/>
                <w:szCs w:val="18"/>
              </w:rPr>
            </w:pPr>
          </w:p>
        </w:tc>
      </w:tr>
      <w:tr w:rsidR="005E71AF" w:rsidTr="002076E3">
        <w:tc>
          <w:tcPr>
            <w:tcW w:w="5089" w:type="dxa"/>
          </w:tcPr>
          <w:p w:rsidR="002076E3" w:rsidRPr="002076E3" w:rsidRDefault="002076E3" w:rsidP="004D706F">
            <w:pPr>
              <w:spacing w:line="259" w:lineRule="auto"/>
              <w:rPr>
                <w:rFonts w:cstheme="minorHAnsi"/>
                <w:b/>
                <w:bCs/>
                <w:sz w:val="18"/>
                <w:szCs w:val="18"/>
              </w:rPr>
            </w:pPr>
            <w:r w:rsidRPr="002076E3">
              <w:rPr>
                <w:rFonts w:cstheme="minorHAnsi"/>
                <w:b/>
                <w:bCs/>
                <w:sz w:val="18"/>
                <w:szCs w:val="18"/>
              </w:rPr>
              <w:t>667358</w:t>
            </w:r>
          </w:p>
          <w:p w:rsidR="005E71AF" w:rsidRPr="00B06BEF" w:rsidRDefault="005E71AF" w:rsidP="004D706F">
            <w:pPr>
              <w:spacing w:line="259" w:lineRule="auto"/>
              <w:rPr>
                <w:rFonts w:cstheme="minorHAnsi"/>
                <w:sz w:val="18"/>
                <w:szCs w:val="18"/>
              </w:rPr>
            </w:pPr>
            <w:r w:rsidRPr="00B06BEF">
              <w:rPr>
                <w:rFonts w:cstheme="minorHAnsi"/>
                <w:sz w:val="18"/>
                <w:szCs w:val="18"/>
              </w:rPr>
              <w:t>На рисунке изображена упрощённая диаграмма энергетических уровней атома. Нумерованными стрелками отмечены некоторые возможные переходы атома между этими уровнями. Какие из этих четырёх переходов связаны с поглощением света наибольшей длины волны и излучением света наибольшей длины волны?</w:t>
            </w:r>
          </w:p>
          <w:p w:rsidR="005E71AF" w:rsidRPr="00B06BEF" w:rsidRDefault="005E71AF" w:rsidP="004D706F">
            <w:pPr>
              <w:spacing w:line="259" w:lineRule="auto"/>
              <w:rPr>
                <w:rFonts w:cstheme="minorHAnsi"/>
                <w:sz w:val="18"/>
                <w:szCs w:val="18"/>
              </w:rPr>
            </w:pPr>
            <w:r w:rsidRPr="00B06BEF">
              <w:rPr>
                <w:rFonts w:cstheme="minorHAnsi"/>
                <w:sz w:val="18"/>
                <w:szCs w:val="18"/>
              </w:rPr>
              <w:t>Установите соответствие между процессами поглощения и испускания света и соответствующими переходами между уровнями энергии.</w:t>
            </w:r>
          </w:p>
        </w:tc>
        <w:tc>
          <w:tcPr>
            <w:tcW w:w="1985" w:type="dxa"/>
            <w:gridSpan w:val="4"/>
          </w:tcPr>
          <w:p w:rsidR="005E71AF" w:rsidRPr="00B06BEF" w:rsidRDefault="005E71AF" w:rsidP="006E2EF2">
            <w:pPr>
              <w:rPr>
                <w:rFonts w:cstheme="minorHAnsi"/>
                <w:sz w:val="18"/>
                <w:szCs w:val="18"/>
              </w:rPr>
            </w:pPr>
            <w:r w:rsidRPr="00B06BEF">
              <w:rPr>
                <w:rFonts w:cstheme="minorHAnsi"/>
                <w:noProof/>
                <w:sz w:val="18"/>
                <w:szCs w:val="18"/>
                <w:lang w:eastAsia="ru-RU"/>
              </w:rPr>
              <w:drawing>
                <wp:inline distT="0" distB="0" distL="0" distR="0" wp14:anchorId="7B0BA4F2" wp14:editId="08C3CE87">
                  <wp:extent cx="978011" cy="1506861"/>
                  <wp:effectExtent l="0" t="0" r="0" b="0"/>
                  <wp:docPr id="1237596800" name="Рисунок 107"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undefin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0054" cy="1510009"/>
                          </a:xfrm>
                          <a:prstGeom prst="rect">
                            <a:avLst/>
                          </a:prstGeom>
                          <a:noFill/>
                          <a:ln>
                            <a:noFill/>
                          </a:ln>
                        </pic:spPr>
                      </pic:pic>
                    </a:graphicData>
                  </a:graphic>
                </wp:inline>
              </w:drawing>
            </w:r>
          </w:p>
        </w:tc>
        <w:tc>
          <w:tcPr>
            <w:tcW w:w="1982" w:type="dxa"/>
            <w:gridSpan w:val="2"/>
          </w:tcPr>
          <w:p w:rsidR="005E71AF" w:rsidRDefault="005E71AF" w:rsidP="006E2EF2">
            <w:pPr>
              <w:rPr>
                <w:rFonts w:cstheme="minorHAnsi"/>
                <w:b/>
                <w:bCs/>
                <w:sz w:val="18"/>
                <w:szCs w:val="18"/>
                <w:u w:val="single"/>
              </w:rPr>
            </w:pPr>
            <w:r w:rsidRPr="00B06BEF">
              <w:rPr>
                <w:rFonts w:cstheme="minorHAnsi"/>
                <w:b/>
                <w:bCs/>
                <w:sz w:val="18"/>
                <w:szCs w:val="18"/>
                <w:u w:val="single"/>
              </w:rPr>
              <w:t>ПРОЦЕСС</w:t>
            </w:r>
          </w:p>
          <w:p w:rsidR="005E71AF" w:rsidRDefault="005E71AF" w:rsidP="006E2EF2">
            <w:pPr>
              <w:rPr>
                <w:rFonts w:cstheme="minorHAnsi"/>
                <w:b/>
                <w:bCs/>
                <w:sz w:val="18"/>
                <w:szCs w:val="18"/>
                <w:u w:val="single"/>
              </w:rPr>
            </w:pPr>
            <w:r>
              <w:rPr>
                <w:rFonts w:cstheme="minorHAnsi"/>
                <w:b/>
                <w:bCs/>
                <w:sz w:val="18"/>
                <w:szCs w:val="18"/>
                <w:u w:val="single"/>
              </w:rPr>
              <w:t>А)</w:t>
            </w:r>
            <w:r w:rsidRPr="00B06BEF">
              <w:rPr>
                <w:rFonts w:cstheme="minorHAnsi"/>
                <w:sz w:val="18"/>
                <w:szCs w:val="18"/>
              </w:rPr>
              <w:t xml:space="preserve"> поглощение света наибольшей длины волны</w:t>
            </w:r>
          </w:p>
          <w:p w:rsidR="005E71AF" w:rsidRPr="00B06BEF" w:rsidRDefault="005E71AF" w:rsidP="006E2EF2">
            <w:pPr>
              <w:rPr>
                <w:rFonts w:cstheme="minorHAnsi"/>
                <w:b/>
                <w:bCs/>
                <w:sz w:val="18"/>
                <w:szCs w:val="18"/>
                <w:u w:val="single"/>
              </w:rPr>
            </w:pPr>
            <w:r>
              <w:rPr>
                <w:rFonts w:cstheme="minorHAnsi"/>
                <w:b/>
                <w:bCs/>
                <w:sz w:val="18"/>
                <w:szCs w:val="18"/>
                <w:u w:val="single"/>
              </w:rPr>
              <w:t>Б)</w:t>
            </w:r>
            <w:r w:rsidRPr="00B06BEF">
              <w:rPr>
                <w:rFonts w:cstheme="minorHAnsi"/>
                <w:sz w:val="18"/>
                <w:szCs w:val="18"/>
              </w:rPr>
              <w:t xml:space="preserve"> излучение света наибольшей длины волны</w:t>
            </w:r>
          </w:p>
        </w:tc>
        <w:tc>
          <w:tcPr>
            <w:tcW w:w="1712" w:type="dxa"/>
            <w:gridSpan w:val="2"/>
          </w:tcPr>
          <w:p w:rsidR="005E71AF" w:rsidRPr="00B06BEF" w:rsidRDefault="005E71AF" w:rsidP="006E2EF2">
            <w:pPr>
              <w:rPr>
                <w:rFonts w:cstheme="minorHAnsi"/>
                <w:b/>
                <w:bCs/>
                <w:sz w:val="18"/>
                <w:szCs w:val="18"/>
                <w:u w:val="single"/>
              </w:rPr>
            </w:pPr>
            <w:r w:rsidRPr="00B06BEF">
              <w:rPr>
                <w:rFonts w:cstheme="minorHAnsi"/>
                <w:b/>
                <w:bCs/>
                <w:sz w:val="18"/>
                <w:szCs w:val="18"/>
                <w:u w:val="single"/>
              </w:rPr>
              <w:t>ПЕРЕХОД</w:t>
            </w:r>
          </w:p>
          <w:p w:rsidR="005E71AF" w:rsidRPr="00B06BEF" w:rsidRDefault="005E71AF" w:rsidP="004D706F">
            <w:pPr>
              <w:tabs>
                <w:tab w:val="left" w:pos="398"/>
              </w:tabs>
              <w:rPr>
                <w:rFonts w:cstheme="minorHAnsi"/>
                <w:sz w:val="18"/>
                <w:szCs w:val="18"/>
              </w:rPr>
            </w:pPr>
            <w:r w:rsidRPr="00B06BEF">
              <w:rPr>
                <w:rFonts w:cstheme="minorHAnsi"/>
                <w:b/>
                <w:bCs/>
                <w:sz w:val="18"/>
                <w:szCs w:val="18"/>
              </w:rPr>
              <w:t>1)</w:t>
            </w:r>
            <w:r w:rsidRPr="00B06BEF">
              <w:rPr>
                <w:rFonts w:cstheme="minorHAnsi"/>
                <w:sz w:val="18"/>
                <w:szCs w:val="18"/>
              </w:rPr>
              <w:t> E0→E1</w:t>
            </w:r>
            <w:r>
              <w:rPr>
                <w:rFonts w:cstheme="minorHAnsi"/>
                <w:sz w:val="18"/>
                <w:szCs w:val="18"/>
              </w:rPr>
              <w:t xml:space="preserve"> </w:t>
            </w:r>
            <w:proofErr w:type="spellStart"/>
            <w:r w:rsidRPr="00B06BEF">
              <w:rPr>
                <w:rFonts w:cstheme="minorHAnsi"/>
                <w:sz w:val="18"/>
                <w:szCs w:val="18"/>
              </w:rPr>
              <w:t>E0→E1</w:t>
            </w:r>
            <w:proofErr w:type="spellEnd"/>
          </w:p>
          <w:p w:rsidR="005E71AF" w:rsidRPr="00B06BEF" w:rsidRDefault="005E71AF" w:rsidP="004D706F">
            <w:pPr>
              <w:tabs>
                <w:tab w:val="left" w:pos="398"/>
              </w:tabs>
              <w:rPr>
                <w:rFonts w:cstheme="minorHAnsi"/>
                <w:sz w:val="18"/>
                <w:szCs w:val="18"/>
              </w:rPr>
            </w:pPr>
            <w:r w:rsidRPr="00B06BEF">
              <w:rPr>
                <w:rFonts w:cstheme="minorHAnsi"/>
                <w:b/>
                <w:bCs/>
                <w:sz w:val="18"/>
                <w:szCs w:val="18"/>
              </w:rPr>
              <w:t>2)</w:t>
            </w:r>
            <w:r w:rsidRPr="00B06BEF">
              <w:rPr>
                <w:rFonts w:cstheme="minorHAnsi"/>
                <w:sz w:val="18"/>
                <w:szCs w:val="18"/>
              </w:rPr>
              <w:t> E0→E2</w:t>
            </w:r>
            <w:r>
              <w:rPr>
                <w:rFonts w:cstheme="minorHAnsi"/>
                <w:sz w:val="18"/>
                <w:szCs w:val="18"/>
              </w:rPr>
              <w:t xml:space="preserve"> </w:t>
            </w:r>
            <w:proofErr w:type="spellStart"/>
            <w:r w:rsidRPr="00B06BEF">
              <w:rPr>
                <w:rFonts w:cstheme="minorHAnsi"/>
                <w:sz w:val="18"/>
                <w:szCs w:val="18"/>
              </w:rPr>
              <w:t>E0→E2</w:t>
            </w:r>
            <w:proofErr w:type="spellEnd"/>
          </w:p>
          <w:p w:rsidR="005E71AF" w:rsidRPr="00B06BEF" w:rsidRDefault="005E71AF" w:rsidP="004D706F">
            <w:pPr>
              <w:tabs>
                <w:tab w:val="left" w:pos="398"/>
              </w:tabs>
              <w:rPr>
                <w:rFonts w:cstheme="minorHAnsi"/>
                <w:sz w:val="18"/>
                <w:szCs w:val="18"/>
              </w:rPr>
            </w:pPr>
            <w:r w:rsidRPr="00B06BEF">
              <w:rPr>
                <w:rFonts w:cstheme="minorHAnsi"/>
                <w:b/>
                <w:bCs/>
                <w:sz w:val="18"/>
                <w:szCs w:val="18"/>
              </w:rPr>
              <w:t>3)</w:t>
            </w:r>
            <w:r w:rsidRPr="00B06BEF">
              <w:rPr>
                <w:rFonts w:cstheme="minorHAnsi"/>
                <w:sz w:val="18"/>
                <w:szCs w:val="18"/>
              </w:rPr>
              <w:t> E3→E0</w:t>
            </w:r>
            <w:r>
              <w:rPr>
                <w:rFonts w:cstheme="minorHAnsi"/>
                <w:sz w:val="18"/>
                <w:szCs w:val="18"/>
              </w:rPr>
              <w:t xml:space="preserve"> </w:t>
            </w:r>
            <w:proofErr w:type="spellStart"/>
            <w:r w:rsidRPr="00B06BEF">
              <w:rPr>
                <w:rFonts w:cstheme="minorHAnsi"/>
                <w:sz w:val="18"/>
                <w:szCs w:val="18"/>
              </w:rPr>
              <w:t>E3→E0</w:t>
            </w:r>
            <w:proofErr w:type="spellEnd"/>
          </w:p>
          <w:p w:rsidR="005E71AF" w:rsidRPr="00B06BEF" w:rsidRDefault="005E71AF" w:rsidP="004D706F">
            <w:pPr>
              <w:tabs>
                <w:tab w:val="left" w:pos="398"/>
              </w:tabs>
              <w:rPr>
                <w:rFonts w:cstheme="minorHAnsi"/>
                <w:sz w:val="18"/>
                <w:szCs w:val="18"/>
              </w:rPr>
            </w:pPr>
            <w:r w:rsidRPr="00B06BEF">
              <w:rPr>
                <w:rFonts w:cstheme="minorHAnsi"/>
                <w:b/>
                <w:bCs/>
                <w:sz w:val="18"/>
                <w:szCs w:val="18"/>
              </w:rPr>
              <w:t>4)</w:t>
            </w:r>
            <w:r w:rsidRPr="00B06BEF">
              <w:rPr>
                <w:rFonts w:cstheme="minorHAnsi"/>
                <w:sz w:val="18"/>
                <w:szCs w:val="18"/>
              </w:rPr>
              <w:t> E4→E0</w:t>
            </w:r>
            <w:r>
              <w:rPr>
                <w:rFonts w:cstheme="minorHAnsi"/>
                <w:sz w:val="18"/>
                <w:szCs w:val="18"/>
              </w:rPr>
              <w:t xml:space="preserve"> </w:t>
            </w:r>
            <w:proofErr w:type="spellStart"/>
            <w:r w:rsidRPr="00B06BEF">
              <w:rPr>
                <w:rFonts w:cstheme="minorHAnsi"/>
                <w:sz w:val="18"/>
                <w:szCs w:val="18"/>
              </w:rPr>
              <w:t>E4→E0</w:t>
            </w:r>
            <w:proofErr w:type="spellEnd"/>
          </w:p>
          <w:p w:rsidR="005E71AF" w:rsidRPr="00B06BEF" w:rsidRDefault="005E71AF" w:rsidP="006E2EF2">
            <w:pPr>
              <w:rPr>
                <w:rFonts w:cstheme="minorHAnsi"/>
                <w:b/>
                <w:bCs/>
                <w:sz w:val="18"/>
                <w:szCs w:val="18"/>
                <w:u w:val="single"/>
              </w:rPr>
            </w:pPr>
          </w:p>
        </w:tc>
      </w:tr>
    </w:tbl>
    <w:p w:rsidR="006E2EF2" w:rsidRPr="006E2EF2" w:rsidRDefault="006E2EF2"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b/>
          <w:bCs/>
          <w:sz w:val="18"/>
          <w:szCs w:val="18"/>
        </w:rPr>
      </w:pPr>
    </w:p>
    <w:p w:rsidR="00B06BEF" w:rsidRPr="00B06BEF" w:rsidRDefault="00B06BEF" w:rsidP="00B06BEF">
      <w:pPr>
        <w:rPr>
          <w:rFonts w:cstheme="minorHAnsi"/>
          <w:sz w:val="18"/>
          <w:szCs w:val="18"/>
        </w:rPr>
      </w:pPr>
      <w:r w:rsidRPr="00B06BEF">
        <w:rPr>
          <w:rFonts w:cstheme="minorHAnsi"/>
          <w:sz w:val="18"/>
          <w:szCs w:val="18"/>
        </w:rPr>
        <w:br w:type="page"/>
      </w:r>
    </w:p>
    <w:p w:rsidR="00B06BEF" w:rsidRPr="0068239C" w:rsidRDefault="00B06BEF" w:rsidP="0068239C">
      <w:pPr>
        <w:pStyle w:val="1"/>
        <w:rPr>
          <w:b/>
          <w:bCs/>
        </w:rPr>
      </w:pPr>
      <w:bookmarkStart w:id="21" w:name="_Toc188378803"/>
      <w:r w:rsidRPr="0068239C">
        <w:rPr>
          <w:b/>
          <w:bCs/>
        </w:rPr>
        <w:lastRenderedPageBreak/>
        <w:t>Задание 18</w:t>
      </w:r>
      <w:bookmarkEnd w:id="21"/>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5E71AF" w:rsidRPr="00B06BEF" w:rsidTr="005E71AF">
        <w:trPr>
          <w:trHeight w:val="1077"/>
        </w:trPr>
        <w:tc>
          <w:tcPr>
            <w:tcW w:w="10768" w:type="dxa"/>
            <w:tcBorders>
              <w:top w:val="single" w:sz="4" w:space="0" w:color="auto"/>
              <w:left w:val="single" w:sz="4" w:space="0" w:color="auto"/>
              <w:bottom w:val="single" w:sz="4" w:space="0" w:color="auto"/>
              <w:right w:val="single" w:sz="4" w:space="0" w:color="auto"/>
            </w:tcBorders>
            <w:vAlign w:val="center"/>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t xml:space="preserve">4AE181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 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1)</w:t>
                  </w:r>
                  <w:r w:rsidRPr="00B06BEF">
                    <w:rPr>
                      <w:rFonts w:cstheme="minorHAnsi"/>
                      <w:sz w:val="18"/>
                      <w:szCs w:val="18"/>
                    </w:rPr>
                    <w:t> </w:t>
                  </w:r>
                  <w:r w:rsidRPr="00B06BEF">
                    <w:rPr>
                      <w:rFonts w:cstheme="minorHAnsi"/>
                      <w:sz w:val="18"/>
                      <w:szCs w:val="18"/>
                    </w:rPr>
                    <w:tab/>
                    <w:t>При резонансе в механической колебательной системе амплитуда установившихся вынужденных колебаний резко уменьшается.</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 </w:t>
                  </w:r>
                  <w:r w:rsidRPr="00B06BEF">
                    <w:rPr>
                      <w:rFonts w:cstheme="minorHAnsi"/>
                      <w:b/>
                      <w:bCs/>
                      <w:sz w:val="18"/>
                      <w:szCs w:val="18"/>
                    </w:rPr>
                    <w:t>2)</w:t>
                  </w:r>
                  <w:r w:rsidRPr="00B06BEF">
                    <w:rPr>
                      <w:rFonts w:cstheme="minorHAnsi"/>
                      <w:sz w:val="18"/>
                      <w:szCs w:val="18"/>
                    </w:rPr>
                    <w:t> </w:t>
                  </w:r>
                  <w:r w:rsidRPr="00B06BEF">
                    <w:rPr>
                      <w:rFonts w:cstheme="minorHAnsi"/>
                      <w:sz w:val="18"/>
                      <w:szCs w:val="18"/>
                    </w:rPr>
                    <w:tab/>
                    <w:t>Конденсацией называют процесс преобразования пара в твёрдое вещество, минуя жидкую фазу.</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3)</w:t>
                  </w:r>
                  <w:r w:rsidRPr="00B06BEF">
                    <w:rPr>
                      <w:rFonts w:cstheme="minorHAnsi"/>
                      <w:sz w:val="18"/>
                      <w:szCs w:val="18"/>
                    </w:rPr>
                    <w:t> </w:t>
                  </w:r>
                  <w:r w:rsidRPr="00B06BEF">
                    <w:rPr>
                      <w:rFonts w:cstheme="minorHAnsi"/>
                      <w:sz w:val="18"/>
                      <w:szCs w:val="18"/>
                    </w:rPr>
                    <w:tab/>
                    <w:t>При электрическом разряде в газе перенос заряда обеспечивается только положительно заряженными ионами.</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4)</w:t>
                  </w:r>
                  <w:r w:rsidRPr="00B06BEF">
                    <w:rPr>
                      <w:rFonts w:cstheme="minorHAnsi"/>
                      <w:sz w:val="18"/>
                      <w:szCs w:val="18"/>
                    </w:rPr>
                    <w:t> </w:t>
                  </w:r>
                  <w:r w:rsidRPr="00B06BEF">
                    <w:rPr>
                      <w:rFonts w:cstheme="minorHAnsi"/>
                      <w:sz w:val="18"/>
                      <w:szCs w:val="18"/>
                    </w:rPr>
                    <w:tab/>
                    <w:t>Вынужденными электромагнитными колебаниями называют колебания</w:t>
                  </w:r>
                  <w:r w:rsidRPr="00B06BEF">
                    <w:rPr>
                      <w:rFonts w:cstheme="minorHAnsi"/>
                      <w:sz w:val="18"/>
                      <w:szCs w:val="18"/>
                    </w:rPr>
                    <w:br/>
                    <w:t>в цепи под действием внешней периодически изменяющейся электродвижущей силы.</w:t>
                  </w:r>
                </w:p>
                <w:p w:rsidR="005E71AF" w:rsidRPr="00B06BEF" w:rsidRDefault="005E71AF" w:rsidP="004D706F">
                  <w:pPr>
                    <w:tabs>
                      <w:tab w:val="left" w:pos="6"/>
                      <w:tab w:val="left" w:pos="235"/>
                    </w:tabs>
                    <w:spacing w:after="0"/>
                    <w:rPr>
                      <w:rFonts w:cstheme="minorHAnsi"/>
                      <w:sz w:val="18"/>
                      <w:szCs w:val="18"/>
                    </w:rPr>
                  </w:pPr>
                  <w:r w:rsidRPr="00B06BEF">
                    <w:rPr>
                      <w:rFonts w:cstheme="minorHAnsi"/>
                      <w:b/>
                      <w:bCs/>
                      <w:sz w:val="18"/>
                      <w:szCs w:val="18"/>
                    </w:rPr>
                    <w:t>5)</w:t>
                  </w:r>
                  <w:r w:rsidRPr="00B06BEF">
                    <w:rPr>
                      <w:rFonts w:cstheme="minorHAnsi"/>
                      <w:sz w:val="18"/>
                      <w:szCs w:val="18"/>
                    </w:rPr>
                    <w:t> </w:t>
                  </w:r>
                  <w:r w:rsidRPr="00B06BEF">
                    <w:rPr>
                      <w:rFonts w:cstheme="minorHAnsi"/>
                      <w:sz w:val="18"/>
                      <w:szCs w:val="18"/>
                    </w:rPr>
                    <w:tab/>
                    <w:t>В ядерных реакторах для получения энергии используются экзотермические реакции распада тяжёлых ядер.</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r w:rsidR="005E71AF" w:rsidRPr="00B06BEF" w:rsidTr="005E71AF">
        <w:trPr>
          <w:trHeight w:val="794"/>
        </w:trPr>
        <w:tc>
          <w:tcPr>
            <w:tcW w:w="10768" w:type="dxa"/>
            <w:tcBorders>
              <w:top w:val="single" w:sz="4" w:space="0" w:color="auto"/>
              <w:left w:val="single" w:sz="4" w:space="0" w:color="auto"/>
              <w:bottom w:val="single" w:sz="4" w:space="0" w:color="auto"/>
              <w:right w:val="single" w:sz="4" w:space="0" w:color="auto"/>
            </w:tcBorders>
            <w:vAlign w:val="center"/>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t xml:space="preserve">51433E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 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 w:val="left" w:pos="194"/>
                    </w:tabs>
                    <w:spacing w:after="0"/>
                    <w:rPr>
                      <w:rFonts w:cstheme="minorHAnsi"/>
                      <w:sz w:val="18"/>
                      <w:szCs w:val="18"/>
                    </w:rPr>
                  </w:pPr>
                  <w:r w:rsidRPr="00B06BEF">
                    <w:rPr>
                      <w:rFonts w:cstheme="minorHAnsi"/>
                      <w:sz w:val="18"/>
                      <w:szCs w:val="18"/>
                    </w:rPr>
                    <w:tab/>
                  </w:r>
                  <w:r w:rsidRPr="00B06BEF">
                    <w:rPr>
                      <w:rFonts w:cstheme="minorHAnsi"/>
                      <w:b/>
                      <w:bCs/>
                      <w:sz w:val="18"/>
                      <w:szCs w:val="18"/>
                    </w:rPr>
                    <w:t>1)</w:t>
                  </w:r>
                  <w:r w:rsidRPr="00B06BEF">
                    <w:rPr>
                      <w:rFonts w:cstheme="minorHAnsi"/>
                      <w:sz w:val="18"/>
                      <w:szCs w:val="18"/>
                    </w:rPr>
                    <w:t> При равноускоренном движении ускорение тела за любые равные промежутки времени изменяется одинаково.</w:t>
                  </w:r>
                </w:p>
                <w:p w:rsidR="005E71AF" w:rsidRPr="00B06BEF" w:rsidRDefault="005E71AF" w:rsidP="004D706F">
                  <w:pPr>
                    <w:tabs>
                      <w:tab w:val="left" w:pos="6"/>
                      <w:tab w:val="left" w:pos="194"/>
                    </w:tabs>
                    <w:spacing w:after="0"/>
                    <w:rPr>
                      <w:rFonts w:cstheme="minorHAnsi"/>
                      <w:sz w:val="18"/>
                      <w:szCs w:val="18"/>
                    </w:rPr>
                  </w:pPr>
                  <w:r w:rsidRPr="00B06BEF">
                    <w:rPr>
                      <w:rFonts w:cstheme="minorHAnsi"/>
                      <w:sz w:val="18"/>
                      <w:szCs w:val="18"/>
                    </w:rPr>
                    <w:tab/>
                  </w:r>
                  <w:r w:rsidRPr="00B06BEF">
                    <w:rPr>
                      <w:rFonts w:cstheme="minorHAnsi"/>
                      <w:b/>
                      <w:bCs/>
                      <w:sz w:val="18"/>
                      <w:szCs w:val="18"/>
                    </w:rPr>
                    <w:t>2)</w:t>
                  </w:r>
                  <w:r w:rsidRPr="00B06BEF">
                    <w:rPr>
                      <w:rFonts w:cstheme="minorHAnsi"/>
                      <w:sz w:val="18"/>
                      <w:szCs w:val="18"/>
                    </w:rPr>
                    <w:t> В процессе кипения жидкости при постоянном внешнем давлении её температура не меняется.</w:t>
                  </w:r>
                </w:p>
                <w:p w:rsidR="005E71AF" w:rsidRPr="00B06BEF" w:rsidRDefault="005E71AF" w:rsidP="004D706F">
                  <w:pPr>
                    <w:tabs>
                      <w:tab w:val="left" w:pos="6"/>
                      <w:tab w:val="left" w:pos="194"/>
                    </w:tabs>
                    <w:spacing w:after="0"/>
                    <w:rPr>
                      <w:rFonts w:cstheme="minorHAnsi"/>
                      <w:sz w:val="18"/>
                      <w:szCs w:val="18"/>
                    </w:rPr>
                  </w:pPr>
                  <w:r w:rsidRPr="00B06BEF">
                    <w:rPr>
                      <w:rFonts w:cstheme="minorHAnsi"/>
                      <w:sz w:val="18"/>
                      <w:szCs w:val="18"/>
                    </w:rPr>
                    <w:tab/>
                  </w:r>
                  <w:r w:rsidRPr="00B06BEF">
                    <w:rPr>
                      <w:rFonts w:cstheme="minorHAnsi"/>
                      <w:b/>
                      <w:bCs/>
                      <w:sz w:val="18"/>
                      <w:szCs w:val="18"/>
                    </w:rPr>
                    <w:t>3)</w:t>
                  </w:r>
                  <w:r w:rsidRPr="00B06BEF">
                    <w:rPr>
                      <w:rFonts w:cstheme="minorHAnsi"/>
                      <w:sz w:val="18"/>
                      <w:szCs w:val="18"/>
                    </w:rPr>
                    <w:t> Сила тока короткого замыкания определяется только внутренним сопротивлением источника.</w:t>
                  </w:r>
                </w:p>
                <w:p w:rsidR="005E71AF" w:rsidRPr="00B06BEF" w:rsidRDefault="005E71AF" w:rsidP="004D706F">
                  <w:pPr>
                    <w:tabs>
                      <w:tab w:val="left" w:pos="6"/>
                      <w:tab w:val="left" w:pos="194"/>
                    </w:tabs>
                    <w:spacing w:after="0"/>
                    <w:rPr>
                      <w:rFonts w:cstheme="minorHAnsi"/>
                      <w:sz w:val="18"/>
                      <w:szCs w:val="18"/>
                    </w:rPr>
                  </w:pPr>
                  <w:r w:rsidRPr="00B06BEF">
                    <w:rPr>
                      <w:rFonts w:cstheme="minorHAnsi"/>
                      <w:sz w:val="18"/>
                      <w:szCs w:val="18"/>
                    </w:rPr>
                    <w:tab/>
                  </w:r>
                  <w:r w:rsidRPr="00B06BEF">
                    <w:rPr>
                      <w:rFonts w:cstheme="minorHAnsi"/>
                      <w:b/>
                      <w:bCs/>
                      <w:sz w:val="18"/>
                      <w:szCs w:val="18"/>
                    </w:rPr>
                    <w:t>4)</w:t>
                  </w:r>
                  <w:r w:rsidRPr="00B06BEF">
                    <w:rPr>
                      <w:rFonts w:cstheme="minorHAnsi"/>
                      <w:sz w:val="18"/>
                      <w:szCs w:val="18"/>
                    </w:rPr>
                    <w:t> В поперечной механической волне колебания частиц происходят</w:t>
                  </w:r>
                  <w:r>
                    <w:rPr>
                      <w:rFonts w:cstheme="minorHAnsi"/>
                      <w:sz w:val="18"/>
                      <w:szCs w:val="18"/>
                    </w:rPr>
                    <w:t xml:space="preserve"> </w:t>
                  </w:r>
                  <w:r w:rsidRPr="00B06BEF">
                    <w:rPr>
                      <w:rFonts w:cstheme="minorHAnsi"/>
                      <w:sz w:val="18"/>
                      <w:szCs w:val="18"/>
                    </w:rPr>
                    <w:t>в направлении, перпендикулярном направлению распространения волны.</w:t>
                  </w:r>
                </w:p>
                <w:p w:rsidR="005E71AF" w:rsidRPr="00B06BEF" w:rsidRDefault="005E71AF" w:rsidP="004D706F">
                  <w:pPr>
                    <w:tabs>
                      <w:tab w:val="left" w:pos="6"/>
                      <w:tab w:val="left" w:pos="194"/>
                    </w:tabs>
                    <w:spacing w:after="0"/>
                    <w:rPr>
                      <w:rFonts w:cstheme="minorHAnsi"/>
                      <w:sz w:val="18"/>
                      <w:szCs w:val="18"/>
                    </w:rPr>
                  </w:pPr>
                  <w:r w:rsidRPr="00B06BEF">
                    <w:rPr>
                      <w:rFonts w:cstheme="minorHAnsi"/>
                      <w:sz w:val="18"/>
                      <w:szCs w:val="18"/>
                    </w:rPr>
                    <w:tab/>
                  </w:r>
                  <w:r w:rsidRPr="00B06BEF">
                    <w:rPr>
                      <w:rFonts w:cstheme="minorHAnsi"/>
                      <w:b/>
                      <w:bCs/>
                      <w:sz w:val="18"/>
                      <w:szCs w:val="18"/>
                    </w:rPr>
                    <w:t>5)</w:t>
                  </w:r>
                  <w:r w:rsidRPr="00B06BEF">
                    <w:rPr>
                      <w:rFonts w:cstheme="minorHAnsi"/>
                      <w:sz w:val="18"/>
                      <w:szCs w:val="18"/>
                    </w:rPr>
                    <w:t> В результате α-распада элемент смещается в Периодической системе элементов Д.И. Менделеева на две клетки ближе к концу.</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r w:rsidR="005E71AF" w:rsidRPr="00B06BEF" w:rsidTr="005E71AF">
        <w:trPr>
          <w:trHeight w:val="1077"/>
        </w:trPr>
        <w:tc>
          <w:tcPr>
            <w:tcW w:w="10768" w:type="dxa"/>
            <w:tcBorders>
              <w:top w:val="single" w:sz="4" w:space="0" w:color="auto"/>
              <w:left w:val="single" w:sz="4" w:space="0" w:color="auto"/>
              <w:bottom w:val="single" w:sz="4" w:space="0" w:color="auto"/>
              <w:right w:val="single" w:sz="4" w:space="0" w:color="auto"/>
            </w:tcBorders>
            <w:vAlign w:val="center"/>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t xml:space="preserve">9E0663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 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1)</w:t>
                  </w:r>
                  <w:r w:rsidRPr="00B06BEF">
                    <w:rPr>
                      <w:rFonts w:cstheme="minorHAnsi"/>
                      <w:sz w:val="18"/>
                      <w:szCs w:val="18"/>
                    </w:rPr>
                    <w:t> </w:t>
                  </w:r>
                  <w:r w:rsidRPr="00B06BEF">
                    <w:rPr>
                      <w:rFonts w:cstheme="minorHAnsi"/>
                      <w:sz w:val="18"/>
                      <w:szCs w:val="18"/>
                    </w:rPr>
                    <w:tab/>
                    <w:t>Если в данной системе отсчёта материальная точка совершила ровно один полный оборот по окружности, то перемещение материальной точки</w:t>
                  </w:r>
                  <w:r>
                    <w:rPr>
                      <w:rFonts w:cstheme="minorHAnsi"/>
                      <w:sz w:val="18"/>
                      <w:szCs w:val="18"/>
                    </w:rPr>
                    <w:t xml:space="preserve"> </w:t>
                  </w:r>
                  <w:r w:rsidRPr="00B06BEF">
                    <w:rPr>
                      <w:rFonts w:cstheme="minorHAnsi"/>
                      <w:sz w:val="18"/>
                      <w:szCs w:val="18"/>
                    </w:rPr>
                    <w:t>в этой системе отсчёта равно нулю.</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2)</w:t>
                  </w:r>
                  <w:r w:rsidRPr="00B06BEF">
                    <w:rPr>
                      <w:rFonts w:cstheme="minorHAnsi"/>
                      <w:sz w:val="18"/>
                      <w:szCs w:val="18"/>
                    </w:rPr>
                    <w:t> </w:t>
                  </w:r>
                  <w:r w:rsidRPr="00B06BEF">
                    <w:rPr>
                      <w:rFonts w:cstheme="minorHAnsi"/>
                      <w:sz w:val="18"/>
                      <w:szCs w:val="18"/>
                    </w:rPr>
                    <w:tab/>
                    <w:t>Пар над поверхностью жидкости является насыщенным, если за одно</w:t>
                  </w:r>
                  <w:r>
                    <w:rPr>
                      <w:rFonts w:cstheme="minorHAnsi"/>
                      <w:sz w:val="18"/>
                      <w:szCs w:val="18"/>
                    </w:rPr>
                    <w:t xml:space="preserve"> </w:t>
                  </w:r>
                  <w:r w:rsidRPr="00B06BEF">
                    <w:rPr>
                      <w:rFonts w:cstheme="minorHAnsi"/>
                      <w:sz w:val="18"/>
                      <w:szCs w:val="18"/>
                    </w:rPr>
                    <w:t>и то же время с поверхности жидкости в среднем вылетает меньшее число молекул, чем возвращается обратно в жидкость.</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3)</w:t>
                  </w:r>
                  <w:r w:rsidRPr="00B06BEF">
                    <w:rPr>
                      <w:rFonts w:cstheme="minorHAnsi"/>
                      <w:sz w:val="18"/>
                      <w:szCs w:val="18"/>
                    </w:rPr>
                    <w:t> </w:t>
                  </w:r>
                  <w:r w:rsidRPr="00B06BEF">
                    <w:rPr>
                      <w:rFonts w:cstheme="minorHAnsi"/>
                      <w:sz w:val="18"/>
                      <w:szCs w:val="18"/>
                    </w:rPr>
                    <w:tab/>
                    <w:t>Разноимённые точечные электрические заряды притягиваются друг</w:t>
                  </w:r>
                  <w:r>
                    <w:rPr>
                      <w:rFonts w:cstheme="minorHAnsi"/>
                      <w:sz w:val="18"/>
                      <w:szCs w:val="18"/>
                    </w:rPr>
                    <w:t xml:space="preserve"> </w:t>
                  </w:r>
                  <w:r w:rsidRPr="00B06BEF">
                    <w:rPr>
                      <w:rFonts w:cstheme="minorHAnsi"/>
                      <w:sz w:val="18"/>
                      <w:szCs w:val="18"/>
                    </w:rPr>
                    <w:t>к другу.</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4)</w:t>
                  </w:r>
                  <w:r w:rsidRPr="00B06BEF">
                    <w:rPr>
                      <w:rFonts w:cstheme="minorHAnsi"/>
                      <w:sz w:val="18"/>
                      <w:szCs w:val="18"/>
                    </w:rPr>
                    <w:t> </w:t>
                  </w:r>
                  <w:r w:rsidRPr="00B06BEF">
                    <w:rPr>
                      <w:rFonts w:cstheme="minorHAnsi"/>
                      <w:sz w:val="18"/>
                      <w:szCs w:val="18"/>
                    </w:rPr>
                    <w:tab/>
                    <w:t>Индукционный ток возникает в замкнутом проводящем контуре</w:t>
                  </w:r>
                  <w:r>
                    <w:rPr>
                      <w:rFonts w:cstheme="minorHAnsi"/>
                      <w:sz w:val="18"/>
                      <w:szCs w:val="18"/>
                    </w:rPr>
                    <w:t xml:space="preserve"> </w:t>
                  </w:r>
                  <w:r w:rsidRPr="00B06BEF">
                    <w:rPr>
                      <w:rFonts w:cstheme="minorHAnsi"/>
                      <w:sz w:val="18"/>
                      <w:szCs w:val="18"/>
                    </w:rPr>
                    <w:t>при изменении магнитного потока, пронизывающего поверхность, ограниченную контуром.</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5)</w:t>
                  </w:r>
                  <w:r w:rsidRPr="00B06BEF">
                    <w:rPr>
                      <w:rFonts w:cstheme="minorHAnsi"/>
                      <w:sz w:val="18"/>
                      <w:szCs w:val="18"/>
                    </w:rPr>
                    <w:t> </w:t>
                  </w:r>
                  <w:r w:rsidRPr="00B06BEF">
                    <w:rPr>
                      <w:rFonts w:cstheme="minorHAnsi"/>
                      <w:sz w:val="18"/>
                      <w:szCs w:val="18"/>
                    </w:rPr>
                    <w:tab/>
                    <w:t>Термоядерными реакциями называют экзотермические реакции распада тяжёлых ядер.</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r w:rsidR="005E71AF" w:rsidRPr="00B06BEF" w:rsidTr="005E71AF">
        <w:trPr>
          <w:trHeight w:val="274"/>
        </w:trPr>
        <w:tc>
          <w:tcPr>
            <w:tcW w:w="10768" w:type="dxa"/>
            <w:tcBorders>
              <w:top w:val="single" w:sz="4" w:space="0" w:color="auto"/>
              <w:left w:val="single" w:sz="4" w:space="0" w:color="auto"/>
              <w:bottom w:val="single" w:sz="4" w:space="0" w:color="auto"/>
              <w:right w:val="single" w:sz="4" w:space="0" w:color="auto"/>
            </w:tcBorders>
            <w:vAlign w:val="center"/>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t xml:space="preserve">777063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 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1)</w:t>
                  </w:r>
                  <w:r w:rsidRPr="00B06BEF">
                    <w:rPr>
                      <w:rFonts w:cstheme="minorHAnsi"/>
                      <w:sz w:val="18"/>
                      <w:szCs w:val="18"/>
                    </w:rPr>
                    <w:t> </w:t>
                  </w:r>
                  <w:r w:rsidRPr="00B06BEF">
                    <w:rPr>
                      <w:rFonts w:cstheme="minorHAnsi"/>
                      <w:sz w:val="18"/>
                      <w:szCs w:val="18"/>
                    </w:rPr>
                    <w:tab/>
                    <w:t>При прохождении математическим маятником положения равновесия центростремительное ускорение его груза максимально.</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2)</w:t>
                  </w:r>
                  <w:r w:rsidRPr="00B06BEF">
                    <w:rPr>
                      <w:rFonts w:cstheme="minorHAnsi"/>
                      <w:sz w:val="18"/>
                      <w:szCs w:val="18"/>
                    </w:rPr>
                    <w:t> </w:t>
                  </w:r>
                  <w:r w:rsidRPr="00B06BEF">
                    <w:rPr>
                      <w:rFonts w:cstheme="minorHAnsi"/>
                      <w:sz w:val="18"/>
                      <w:szCs w:val="18"/>
                    </w:rPr>
                    <w:tab/>
                    <w:t>Удельная теплоёмкость вещества показывает, какое количество теплоты необходимо сообщить 1 кг вещества для его плавления.</w:t>
                  </w:r>
                </w:p>
                <w:p w:rsidR="005E71AF" w:rsidRPr="00B06BEF" w:rsidRDefault="005E71AF" w:rsidP="004D706F">
                  <w:pPr>
                    <w:tabs>
                      <w:tab w:val="left" w:pos="6"/>
                      <w:tab w:val="left" w:pos="235"/>
                    </w:tabs>
                    <w:spacing w:after="0"/>
                    <w:rPr>
                      <w:rFonts w:cstheme="minorHAnsi"/>
                      <w:sz w:val="18"/>
                      <w:szCs w:val="18"/>
                    </w:rPr>
                  </w:pPr>
                  <w:r w:rsidRPr="00B06BEF">
                    <w:rPr>
                      <w:rFonts w:cstheme="minorHAnsi"/>
                      <w:b/>
                      <w:bCs/>
                      <w:sz w:val="18"/>
                      <w:szCs w:val="18"/>
                    </w:rPr>
                    <w:t>3)</w:t>
                  </w:r>
                  <w:r w:rsidRPr="00B06BEF">
                    <w:rPr>
                      <w:rFonts w:cstheme="minorHAnsi"/>
                      <w:sz w:val="18"/>
                      <w:szCs w:val="18"/>
                    </w:rPr>
                    <w:t> </w:t>
                  </w:r>
                  <w:r w:rsidRPr="00B06BEF">
                    <w:rPr>
                      <w:rFonts w:cstheme="minorHAnsi"/>
                      <w:sz w:val="18"/>
                      <w:szCs w:val="18"/>
                    </w:rPr>
                    <w:tab/>
                    <w:t>При помещении проводника в электростатическое поле наблюдается явление электростатической индукции.</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4)</w:t>
                  </w:r>
                  <w:r w:rsidRPr="00B06BEF">
                    <w:rPr>
                      <w:rFonts w:cstheme="minorHAnsi"/>
                      <w:sz w:val="18"/>
                      <w:szCs w:val="18"/>
                    </w:rPr>
                    <w:t> </w:t>
                  </w:r>
                  <w:r w:rsidRPr="00B06BEF">
                    <w:rPr>
                      <w:rFonts w:cstheme="minorHAnsi"/>
                      <w:sz w:val="18"/>
                      <w:szCs w:val="18"/>
                    </w:rPr>
                    <w:tab/>
                    <w:t xml:space="preserve">При преломлении света, падающего из среды с меньшим показателем преломления в среду с </w:t>
                  </w:r>
                  <w:proofErr w:type="spellStart"/>
                  <w:r w:rsidRPr="00B06BEF">
                    <w:rPr>
                      <w:rFonts w:cstheme="minorHAnsi"/>
                      <w:sz w:val="18"/>
                      <w:szCs w:val="18"/>
                    </w:rPr>
                    <w:t>бóльшим</w:t>
                  </w:r>
                  <w:proofErr w:type="spellEnd"/>
                  <w:r w:rsidRPr="00B06BEF">
                    <w:rPr>
                      <w:rFonts w:cstheme="minorHAnsi"/>
                      <w:sz w:val="18"/>
                      <w:szCs w:val="18"/>
                    </w:rPr>
                    <w:t xml:space="preserve"> показателем преломления, угол падения меньше угла преломления.</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5)</w:t>
                  </w:r>
                  <w:r w:rsidRPr="00B06BEF">
                    <w:rPr>
                      <w:rFonts w:cstheme="minorHAnsi"/>
                      <w:sz w:val="18"/>
                      <w:szCs w:val="18"/>
                    </w:rPr>
                    <w:t> </w:t>
                  </w:r>
                  <w:r w:rsidRPr="00B06BEF">
                    <w:rPr>
                      <w:rFonts w:cstheme="minorHAnsi"/>
                      <w:sz w:val="18"/>
                      <w:szCs w:val="18"/>
                    </w:rPr>
                    <w:tab/>
                    <w:t>При β-распаде ядра выполняются законы сохранения энергии</w:t>
                  </w:r>
                  <w:r>
                    <w:rPr>
                      <w:rFonts w:cstheme="minorHAnsi"/>
                      <w:sz w:val="18"/>
                      <w:szCs w:val="18"/>
                    </w:rPr>
                    <w:t xml:space="preserve"> </w:t>
                  </w:r>
                  <w:r w:rsidRPr="00B06BEF">
                    <w:rPr>
                      <w:rFonts w:cstheme="minorHAnsi"/>
                      <w:sz w:val="18"/>
                      <w:szCs w:val="18"/>
                    </w:rPr>
                    <w:t>и электрического заряда, но не выполняется закон сохранения импульса.</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r w:rsidR="005E71AF" w:rsidRPr="00B06BEF" w:rsidTr="005E71AF">
        <w:trPr>
          <w:trHeight w:val="1474"/>
        </w:trPr>
        <w:tc>
          <w:tcPr>
            <w:tcW w:w="10768" w:type="dxa"/>
            <w:tcBorders>
              <w:top w:val="single" w:sz="4" w:space="0" w:color="auto"/>
              <w:left w:val="single" w:sz="4" w:space="0" w:color="auto"/>
              <w:bottom w:val="single" w:sz="4" w:space="0" w:color="auto"/>
              <w:right w:val="single" w:sz="4" w:space="0" w:color="auto"/>
            </w:tcBorders>
            <w:vAlign w:val="center"/>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t xml:space="preserve">B2096F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 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1)</w:t>
                  </w:r>
                  <w:r w:rsidRPr="00B06BEF">
                    <w:rPr>
                      <w:rFonts w:cstheme="minorHAnsi"/>
                      <w:sz w:val="18"/>
                      <w:szCs w:val="18"/>
                    </w:rPr>
                    <w:t> </w:t>
                  </w:r>
                  <w:r w:rsidRPr="00B06BEF">
                    <w:rPr>
                      <w:rFonts w:cstheme="minorHAnsi"/>
                      <w:sz w:val="18"/>
                      <w:szCs w:val="18"/>
                    </w:rPr>
                    <w:tab/>
                    <w:t>Период гармонических колебаний колебательной системы обратно пропорционален частоте её колебаний.</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2)</w:t>
                  </w:r>
                  <w:r w:rsidRPr="00B06BEF">
                    <w:rPr>
                      <w:rFonts w:cstheme="minorHAnsi"/>
                      <w:sz w:val="18"/>
                      <w:szCs w:val="18"/>
                    </w:rPr>
                    <w:t> </w:t>
                  </w:r>
                  <w:r w:rsidRPr="00B06BEF">
                    <w:rPr>
                      <w:rFonts w:cstheme="minorHAnsi"/>
                      <w:sz w:val="18"/>
                      <w:szCs w:val="18"/>
                    </w:rPr>
                    <w:tab/>
                    <w:t>Внутренняя энергия постоянной массы идеального газа увеличивается при понижении абсолютной температуры газа.</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3)</w:t>
                  </w:r>
                  <w:r w:rsidRPr="00B06BEF">
                    <w:rPr>
                      <w:rFonts w:cstheme="minorHAnsi"/>
                      <w:sz w:val="18"/>
                      <w:szCs w:val="18"/>
                    </w:rPr>
                    <w:t> </w:t>
                  </w:r>
                  <w:r w:rsidRPr="00B06BEF">
                    <w:rPr>
                      <w:rFonts w:cstheme="minorHAnsi"/>
                      <w:sz w:val="18"/>
                      <w:szCs w:val="18"/>
                    </w:rPr>
                    <w:tab/>
                    <w:t>Изначально незаряженные тела в процессе электризации трением приобретают равные по модулю и одинаковые по знаку заряды.</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4)</w:t>
                  </w:r>
                  <w:r w:rsidRPr="00B06BEF">
                    <w:rPr>
                      <w:rFonts w:cstheme="minorHAnsi"/>
                      <w:sz w:val="18"/>
                      <w:szCs w:val="18"/>
                    </w:rPr>
                    <w:t> </w:t>
                  </w:r>
                  <w:r w:rsidRPr="00B06BEF">
                    <w:rPr>
                      <w:rFonts w:cstheme="minorHAnsi"/>
                      <w:sz w:val="18"/>
                      <w:szCs w:val="18"/>
                    </w:rPr>
                    <w:tab/>
                    <w:t>Индукционный ток возникает в замкнутом проводящем контуре при изменении магнитного потока, пронизывающего контур.</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5)</w:t>
                  </w:r>
                  <w:r w:rsidRPr="00B06BEF">
                    <w:rPr>
                      <w:rFonts w:cstheme="minorHAnsi"/>
                      <w:sz w:val="18"/>
                      <w:szCs w:val="18"/>
                    </w:rPr>
                    <w:t> </w:t>
                  </w:r>
                  <w:r w:rsidRPr="00B06BEF">
                    <w:rPr>
                      <w:rFonts w:cstheme="minorHAnsi"/>
                      <w:sz w:val="18"/>
                      <w:szCs w:val="18"/>
                    </w:rPr>
                    <w:tab/>
                    <w:t>В планетарной модели атома число протонов в ядре равно числу электронов в электронной оболочке нейтрального атома.</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r w:rsidR="005E71AF" w:rsidRPr="00B06BEF" w:rsidTr="005E71AF">
        <w:trPr>
          <w:trHeight w:val="1124"/>
        </w:trPr>
        <w:tc>
          <w:tcPr>
            <w:tcW w:w="10768" w:type="dxa"/>
            <w:tcBorders>
              <w:top w:val="single" w:sz="4" w:space="0" w:color="auto"/>
              <w:left w:val="single" w:sz="4" w:space="0" w:color="auto"/>
              <w:bottom w:val="single" w:sz="4" w:space="0" w:color="auto"/>
              <w:right w:val="single" w:sz="4" w:space="0" w:color="auto"/>
            </w:tcBorders>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t xml:space="preserve">19DE61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w:t>
                  </w:r>
                  <w:r w:rsidRPr="00B06BEF">
                    <w:rPr>
                      <w:rFonts w:cstheme="minorHAnsi"/>
                      <w:sz w:val="18"/>
                      <w:szCs w:val="18"/>
                    </w:rPr>
                    <w:br/>
                    <w:t>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s>
                    <w:spacing w:after="0"/>
                    <w:rPr>
                      <w:rFonts w:cstheme="minorHAnsi"/>
                      <w:sz w:val="18"/>
                      <w:szCs w:val="18"/>
                    </w:rPr>
                  </w:pPr>
                  <w:r w:rsidRPr="00B06BEF">
                    <w:rPr>
                      <w:rFonts w:cstheme="minorHAnsi"/>
                      <w:sz w:val="18"/>
                      <w:szCs w:val="18"/>
                    </w:rPr>
                    <w:tab/>
                  </w:r>
                  <w:r w:rsidRPr="00B06BEF">
                    <w:rPr>
                      <w:rFonts w:cstheme="minorHAnsi"/>
                      <w:b/>
                      <w:sz w:val="18"/>
                      <w:szCs w:val="18"/>
                    </w:rPr>
                    <w:t>1)</w:t>
                  </w:r>
                  <w:r w:rsidRPr="00B06BEF">
                    <w:rPr>
                      <w:rFonts w:cstheme="minorHAnsi"/>
                      <w:sz w:val="18"/>
                      <w:szCs w:val="18"/>
                    </w:rPr>
                    <w:t>Кинетическая энергия тела увеличивается прямо пропорционально скорости движения тела.</w:t>
                  </w:r>
                </w:p>
                <w:p w:rsidR="005E71AF" w:rsidRPr="00B06BEF" w:rsidRDefault="005E71AF" w:rsidP="004D706F">
                  <w:pPr>
                    <w:tabs>
                      <w:tab w:val="left" w:pos="6"/>
                    </w:tabs>
                    <w:spacing w:after="0"/>
                    <w:rPr>
                      <w:rFonts w:cstheme="minorHAnsi"/>
                      <w:sz w:val="18"/>
                      <w:szCs w:val="18"/>
                    </w:rPr>
                  </w:pPr>
                  <w:r w:rsidRPr="00B06BEF">
                    <w:rPr>
                      <w:rFonts w:cstheme="minorHAnsi"/>
                      <w:sz w:val="18"/>
                      <w:szCs w:val="18"/>
                    </w:rPr>
                    <w:tab/>
                  </w:r>
                  <w:r w:rsidRPr="00B06BEF">
                    <w:rPr>
                      <w:rFonts w:cstheme="minorHAnsi"/>
                      <w:b/>
                      <w:sz w:val="18"/>
                      <w:szCs w:val="18"/>
                    </w:rPr>
                    <w:t>2)</w:t>
                  </w:r>
                  <w:r w:rsidRPr="00B06BEF">
                    <w:rPr>
                      <w:rFonts w:cstheme="minorHAnsi"/>
                      <w:sz w:val="18"/>
                      <w:szCs w:val="18"/>
                    </w:rPr>
                    <w:t>Теплопередача путём конвекции происходит за счёт переноса вещества</w:t>
                  </w:r>
                  <w:r>
                    <w:rPr>
                      <w:rFonts w:cstheme="minorHAnsi"/>
                      <w:sz w:val="18"/>
                      <w:szCs w:val="18"/>
                    </w:rPr>
                    <w:t xml:space="preserve"> </w:t>
                  </w:r>
                  <w:r w:rsidRPr="00B06BEF">
                    <w:rPr>
                      <w:rFonts w:cstheme="minorHAnsi"/>
                      <w:sz w:val="18"/>
                      <w:szCs w:val="18"/>
                    </w:rPr>
                    <w:t>в струях и потоках.</w:t>
                  </w:r>
                </w:p>
                <w:p w:rsidR="005E71AF" w:rsidRPr="00B06BEF" w:rsidRDefault="005E71AF" w:rsidP="004D706F">
                  <w:pPr>
                    <w:tabs>
                      <w:tab w:val="left" w:pos="6"/>
                    </w:tabs>
                    <w:spacing w:after="0"/>
                    <w:rPr>
                      <w:rFonts w:cstheme="minorHAnsi"/>
                      <w:sz w:val="18"/>
                      <w:szCs w:val="18"/>
                    </w:rPr>
                  </w:pPr>
                  <w:r w:rsidRPr="00B06BEF">
                    <w:rPr>
                      <w:rFonts w:cstheme="minorHAnsi"/>
                      <w:sz w:val="18"/>
                      <w:szCs w:val="18"/>
                    </w:rPr>
                    <w:tab/>
                  </w:r>
                  <w:r w:rsidRPr="00B06BEF">
                    <w:rPr>
                      <w:rFonts w:cstheme="minorHAnsi"/>
                      <w:b/>
                      <w:sz w:val="18"/>
                      <w:szCs w:val="18"/>
                    </w:rPr>
                    <w:t>3)</w:t>
                  </w:r>
                  <w:r w:rsidRPr="00B06BEF">
                    <w:rPr>
                      <w:rFonts w:cstheme="minorHAnsi"/>
                      <w:sz w:val="18"/>
                      <w:szCs w:val="18"/>
                    </w:rPr>
                    <w:t>В процессе электризации трением два первоначально незаряженных тела приобретают одноимённые заряды.</w:t>
                  </w:r>
                </w:p>
                <w:p w:rsidR="005E71AF" w:rsidRPr="00B06BEF" w:rsidRDefault="005E71AF" w:rsidP="004D706F">
                  <w:pPr>
                    <w:tabs>
                      <w:tab w:val="left" w:pos="6"/>
                    </w:tabs>
                    <w:spacing w:after="0"/>
                    <w:rPr>
                      <w:rFonts w:cstheme="minorHAnsi"/>
                      <w:sz w:val="18"/>
                      <w:szCs w:val="18"/>
                    </w:rPr>
                  </w:pPr>
                  <w:r w:rsidRPr="00B06BEF">
                    <w:rPr>
                      <w:rFonts w:cstheme="minorHAnsi"/>
                      <w:sz w:val="18"/>
                      <w:szCs w:val="18"/>
                    </w:rPr>
                    <w:tab/>
                  </w:r>
                  <w:r w:rsidRPr="00B06BEF">
                    <w:rPr>
                      <w:rFonts w:cstheme="minorHAnsi"/>
                      <w:b/>
                      <w:sz w:val="18"/>
                      <w:szCs w:val="18"/>
                    </w:rPr>
                    <w:t>4)</w:t>
                  </w:r>
                  <w:r w:rsidRPr="00B06BEF">
                    <w:rPr>
                      <w:rFonts w:cstheme="minorHAnsi"/>
                      <w:sz w:val="18"/>
                      <w:szCs w:val="18"/>
                    </w:rPr>
                    <w:t>При переходе электромагнитных волн через границу раздела двух сред</w:t>
                  </w:r>
                  <w:r w:rsidRPr="00B06BEF">
                    <w:rPr>
                      <w:rFonts w:cstheme="minorHAnsi"/>
                      <w:sz w:val="18"/>
                      <w:szCs w:val="18"/>
                    </w:rPr>
                    <w:br/>
                    <w:t>с разными показателями преломления длина волны остаётся неизменной.</w:t>
                  </w:r>
                </w:p>
                <w:p w:rsidR="005E71AF" w:rsidRPr="00B06BEF" w:rsidRDefault="005E71AF" w:rsidP="004D706F">
                  <w:pPr>
                    <w:tabs>
                      <w:tab w:val="left" w:pos="6"/>
                    </w:tabs>
                    <w:spacing w:after="0"/>
                    <w:rPr>
                      <w:rFonts w:cstheme="minorHAnsi"/>
                      <w:sz w:val="18"/>
                      <w:szCs w:val="18"/>
                    </w:rPr>
                  </w:pPr>
                  <w:r w:rsidRPr="00B06BEF">
                    <w:rPr>
                      <w:rFonts w:cstheme="minorHAnsi"/>
                      <w:sz w:val="18"/>
                      <w:szCs w:val="18"/>
                    </w:rPr>
                    <w:tab/>
                  </w:r>
                  <w:r w:rsidRPr="00B06BEF">
                    <w:rPr>
                      <w:rFonts w:cstheme="minorHAnsi"/>
                      <w:b/>
                      <w:sz w:val="18"/>
                      <w:szCs w:val="18"/>
                    </w:rPr>
                    <w:t>5)</w:t>
                  </w:r>
                  <w:r w:rsidRPr="00B06BEF">
                    <w:rPr>
                      <w:rFonts w:cstheme="minorHAnsi"/>
                      <w:sz w:val="18"/>
                      <w:szCs w:val="18"/>
                    </w:rPr>
                    <w:t>При альфа-распаде заряд ядра уменьшается на 2 элементарных положительных заряда.</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r w:rsidR="005E71AF" w:rsidRPr="00B06BEF" w:rsidTr="005E71AF">
        <w:trPr>
          <w:trHeight w:val="850"/>
        </w:trPr>
        <w:tc>
          <w:tcPr>
            <w:tcW w:w="10768" w:type="dxa"/>
            <w:tcBorders>
              <w:top w:val="single" w:sz="4" w:space="0" w:color="auto"/>
              <w:left w:val="single" w:sz="4" w:space="0" w:color="auto"/>
              <w:bottom w:val="single" w:sz="4" w:space="0" w:color="auto"/>
              <w:right w:val="single" w:sz="4" w:space="0" w:color="auto"/>
            </w:tcBorders>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lastRenderedPageBreak/>
                    <w:t xml:space="preserve">368BED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 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1)</w:t>
                  </w:r>
                  <w:r w:rsidRPr="00B06BEF">
                    <w:rPr>
                      <w:rFonts w:cstheme="minorHAnsi"/>
                      <w:sz w:val="18"/>
                      <w:szCs w:val="18"/>
                    </w:rPr>
                    <w:t> </w:t>
                  </w:r>
                  <w:r w:rsidRPr="00B06BEF">
                    <w:rPr>
                      <w:rFonts w:cstheme="minorHAnsi"/>
                      <w:sz w:val="18"/>
                      <w:szCs w:val="18"/>
                    </w:rPr>
                    <w:tab/>
                    <w:t>Импульсом силы называется величина, равная произведению массы тела на его ускорение.</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2)</w:t>
                  </w:r>
                  <w:r w:rsidRPr="00B06BEF">
                    <w:rPr>
                      <w:rFonts w:cstheme="minorHAnsi"/>
                      <w:sz w:val="18"/>
                      <w:szCs w:val="18"/>
                    </w:rPr>
                    <w:t> </w:t>
                  </w:r>
                  <w:r w:rsidRPr="00B06BEF">
                    <w:rPr>
                      <w:rFonts w:cstheme="minorHAnsi"/>
                      <w:sz w:val="18"/>
                      <w:szCs w:val="18"/>
                    </w:rPr>
                    <w:tab/>
                    <w:t>В изотермическом процессе для постоянной массы газа отношение объёма газа к его давлению остаётся постоянным.</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3)</w:t>
                  </w:r>
                  <w:r w:rsidRPr="00B06BEF">
                    <w:rPr>
                      <w:rFonts w:cstheme="minorHAnsi"/>
                      <w:sz w:val="18"/>
                      <w:szCs w:val="18"/>
                    </w:rPr>
                    <w:t> </w:t>
                  </w:r>
                  <w:r w:rsidRPr="00B06BEF">
                    <w:rPr>
                      <w:rFonts w:cstheme="minorHAnsi"/>
                      <w:sz w:val="18"/>
                      <w:szCs w:val="18"/>
                    </w:rPr>
                    <w:tab/>
                    <w:t>Модуль сил взаимодействия двух точечных неподвижных заряженных тел обратно пропорционален квадрату расстояния между заряженными телами.</w:t>
                  </w:r>
                </w:p>
                <w:p w:rsidR="005E71AF" w:rsidRPr="00B06BEF" w:rsidRDefault="005E71AF" w:rsidP="004D706F">
                  <w:pPr>
                    <w:tabs>
                      <w:tab w:val="left" w:pos="6"/>
                      <w:tab w:val="left" w:pos="235"/>
                    </w:tabs>
                    <w:spacing w:after="0"/>
                    <w:rPr>
                      <w:rFonts w:cstheme="minorHAnsi"/>
                      <w:sz w:val="18"/>
                      <w:szCs w:val="18"/>
                    </w:rPr>
                  </w:pPr>
                  <w:r w:rsidRPr="00B06BEF">
                    <w:rPr>
                      <w:rFonts w:cstheme="minorHAnsi"/>
                      <w:b/>
                      <w:bCs/>
                      <w:sz w:val="18"/>
                      <w:szCs w:val="18"/>
                    </w:rPr>
                    <w:t>4)</w:t>
                  </w:r>
                  <w:r w:rsidRPr="00B06BEF">
                    <w:rPr>
                      <w:rFonts w:cstheme="minorHAnsi"/>
                      <w:sz w:val="18"/>
                      <w:szCs w:val="18"/>
                    </w:rPr>
                    <w:t> </w:t>
                  </w:r>
                  <w:r w:rsidRPr="00B06BEF">
                    <w:rPr>
                      <w:rFonts w:cstheme="minorHAnsi"/>
                      <w:sz w:val="18"/>
                      <w:szCs w:val="18"/>
                    </w:rPr>
                    <w:tab/>
                    <w:t xml:space="preserve">Период свободных электромагнитных колебаний в идеальном колебательном контуре увеличивается прямо </w:t>
                  </w:r>
                  <w:r>
                    <w:rPr>
                      <w:rFonts w:cstheme="minorHAnsi"/>
                      <w:sz w:val="18"/>
                      <w:szCs w:val="18"/>
                    </w:rPr>
                    <w:t>п</w:t>
                  </w:r>
                  <w:r w:rsidRPr="00B06BEF">
                    <w:rPr>
                      <w:rFonts w:cstheme="minorHAnsi"/>
                      <w:sz w:val="18"/>
                      <w:szCs w:val="18"/>
                    </w:rPr>
                    <w:t>ропорционально увеличению электроёмкости конденсатора.</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r>
                  <w:r w:rsidRPr="00B06BEF">
                    <w:rPr>
                      <w:rFonts w:cstheme="minorHAnsi"/>
                      <w:b/>
                      <w:bCs/>
                      <w:sz w:val="18"/>
                      <w:szCs w:val="18"/>
                    </w:rPr>
                    <w:t>5)</w:t>
                  </w:r>
                  <w:r w:rsidRPr="00B06BEF">
                    <w:rPr>
                      <w:rFonts w:cstheme="minorHAnsi"/>
                      <w:sz w:val="18"/>
                      <w:szCs w:val="18"/>
                    </w:rPr>
                    <w:t> </w:t>
                  </w:r>
                  <w:r w:rsidRPr="00B06BEF">
                    <w:rPr>
                      <w:rFonts w:cstheme="minorHAnsi"/>
                      <w:sz w:val="18"/>
                      <w:szCs w:val="18"/>
                    </w:rPr>
                    <w:tab/>
                    <w:t>В планетарной модели атома число протонов в ядре равно числу электронов в электронной оболочке нейтрального атома.</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r w:rsidR="005E71AF" w:rsidRPr="00B06BEF" w:rsidTr="005E71AF">
        <w:trPr>
          <w:trHeight w:val="1930"/>
        </w:trPr>
        <w:tc>
          <w:tcPr>
            <w:tcW w:w="10768" w:type="dxa"/>
            <w:tcBorders>
              <w:top w:val="single" w:sz="4" w:space="0" w:color="auto"/>
              <w:left w:val="single" w:sz="4" w:space="0" w:color="auto"/>
              <w:bottom w:val="single" w:sz="4" w:space="0" w:color="auto"/>
              <w:right w:val="single" w:sz="4" w:space="0" w:color="auto"/>
            </w:tcBorders>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t xml:space="preserve">3CB5E8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 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1)</w:t>
                  </w:r>
                  <w:r w:rsidRPr="00B06BEF">
                    <w:rPr>
                      <w:rFonts w:cstheme="minorHAnsi"/>
                      <w:sz w:val="18"/>
                      <w:szCs w:val="18"/>
                    </w:rPr>
                    <w:t> </w:t>
                  </w:r>
                  <w:r w:rsidRPr="00B06BEF">
                    <w:rPr>
                      <w:rFonts w:cstheme="minorHAnsi"/>
                      <w:sz w:val="18"/>
                      <w:szCs w:val="18"/>
                    </w:rPr>
                    <w:tab/>
                    <w:t>Кинетическая энергия тела зависит от его массы и высоты положения тела над поверхностью Земли.</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2)</w:t>
                  </w:r>
                  <w:r w:rsidRPr="00B06BEF">
                    <w:rPr>
                      <w:rFonts w:cstheme="minorHAnsi"/>
                      <w:sz w:val="18"/>
                      <w:szCs w:val="18"/>
                    </w:rPr>
                    <w:t> </w:t>
                  </w:r>
                  <w:r w:rsidRPr="00B06BEF">
                    <w:rPr>
                      <w:rFonts w:cstheme="minorHAnsi"/>
                      <w:sz w:val="18"/>
                      <w:szCs w:val="18"/>
                    </w:rPr>
                    <w:tab/>
                    <w:t>При изотермическом расширении внутренняя энергия газа уменьшается, газ отдаёт в окружающую среду положительное количество теплоты.</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3)</w:t>
                  </w:r>
                  <w:r w:rsidRPr="00B06BEF">
                    <w:rPr>
                      <w:rFonts w:cstheme="minorHAnsi"/>
                      <w:sz w:val="18"/>
                      <w:szCs w:val="18"/>
                    </w:rPr>
                    <w:t> </w:t>
                  </w:r>
                  <w:r w:rsidRPr="00B06BEF">
                    <w:rPr>
                      <w:rFonts w:cstheme="minorHAnsi"/>
                      <w:sz w:val="18"/>
                      <w:szCs w:val="18"/>
                    </w:rPr>
                    <w:tab/>
                    <w:t>Модуль сил взаимодействия двух неподвижных точечных заряженных тел в вакууме обратно пропорционален произведению модулей зарядов.</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4)</w:t>
                  </w:r>
                  <w:r w:rsidRPr="00B06BEF">
                    <w:rPr>
                      <w:rFonts w:cstheme="minorHAnsi"/>
                      <w:sz w:val="18"/>
                      <w:szCs w:val="18"/>
                    </w:rPr>
                    <w:t> </w:t>
                  </w:r>
                  <w:r w:rsidRPr="00B06BEF">
                    <w:rPr>
                      <w:rFonts w:cstheme="minorHAnsi"/>
                      <w:sz w:val="18"/>
                      <w:szCs w:val="18"/>
                    </w:rPr>
                    <w:tab/>
                    <w:t>Сила индукционного тока в замкнутом контуре прямо пропорциональна скорости изменения магнитного потока через поверхность, ограниченную контуром.</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5)</w:t>
                  </w:r>
                  <w:r w:rsidRPr="00B06BEF">
                    <w:rPr>
                      <w:rFonts w:cstheme="minorHAnsi"/>
                      <w:sz w:val="18"/>
                      <w:szCs w:val="18"/>
                    </w:rPr>
                    <w:t> </w:t>
                  </w:r>
                  <w:r w:rsidRPr="00B06BEF">
                    <w:rPr>
                      <w:rFonts w:cstheme="minorHAnsi"/>
                      <w:sz w:val="18"/>
                      <w:szCs w:val="18"/>
                    </w:rPr>
                    <w:tab/>
                    <w:t>При поглощении света атом переходит из стационарного состояния</w:t>
                  </w:r>
                  <w:r>
                    <w:rPr>
                      <w:rFonts w:cstheme="minorHAnsi"/>
                      <w:sz w:val="18"/>
                      <w:szCs w:val="18"/>
                    </w:rPr>
                    <w:t xml:space="preserve"> </w:t>
                  </w:r>
                  <w:r w:rsidRPr="00B06BEF">
                    <w:rPr>
                      <w:rFonts w:cstheme="minorHAnsi"/>
                      <w:sz w:val="18"/>
                      <w:szCs w:val="18"/>
                    </w:rPr>
                    <w:t>с меньшей энергией в стационарное состояние с большей энергией</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r w:rsidR="005E71AF" w:rsidRPr="00B06BEF" w:rsidTr="005E71AF">
        <w:trPr>
          <w:trHeight w:val="1548"/>
        </w:trPr>
        <w:tc>
          <w:tcPr>
            <w:tcW w:w="10768" w:type="dxa"/>
            <w:tcBorders>
              <w:top w:val="single" w:sz="4" w:space="0" w:color="auto"/>
              <w:left w:val="single" w:sz="4" w:space="0" w:color="auto"/>
              <w:bottom w:val="single" w:sz="4" w:space="0" w:color="auto"/>
              <w:right w:val="single" w:sz="4" w:space="0" w:color="auto"/>
            </w:tcBorders>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t xml:space="preserve">027C91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 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1)</w:t>
                  </w:r>
                  <w:r w:rsidRPr="00B06BEF">
                    <w:rPr>
                      <w:rFonts w:cstheme="minorHAnsi"/>
                      <w:sz w:val="18"/>
                      <w:szCs w:val="18"/>
                    </w:rPr>
                    <w:t> </w:t>
                  </w:r>
                  <w:r w:rsidRPr="00B06BEF">
                    <w:rPr>
                      <w:rFonts w:cstheme="minorHAnsi"/>
                      <w:sz w:val="18"/>
                      <w:szCs w:val="18"/>
                    </w:rPr>
                    <w:tab/>
                    <w:t>При увеличении длины нити математического маятника период его колебаний уменьшается.</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2)</w:t>
                  </w:r>
                  <w:r w:rsidRPr="00B06BEF">
                    <w:rPr>
                      <w:rFonts w:cstheme="minorHAnsi"/>
                      <w:sz w:val="18"/>
                      <w:szCs w:val="18"/>
                    </w:rPr>
                    <w:t> </w:t>
                  </w:r>
                  <w:r w:rsidRPr="00B06BEF">
                    <w:rPr>
                      <w:rFonts w:cstheme="minorHAnsi"/>
                      <w:sz w:val="18"/>
                      <w:szCs w:val="18"/>
                    </w:rPr>
                    <w:tab/>
                    <w:t>Явление диффузии протекает в твёрдых телах значительно медленнее, чем в жидкостях.</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3)</w:t>
                  </w:r>
                  <w:r w:rsidRPr="00B06BEF">
                    <w:rPr>
                      <w:rFonts w:cstheme="minorHAnsi"/>
                      <w:sz w:val="18"/>
                      <w:szCs w:val="18"/>
                    </w:rPr>
                    <w:t> </w:t>
                  </w:r>
                  <w:r w:rsidRPr="00B06BEF">
                    <w:rPr>
                      <w:rFonts w:cstheme="minorHAnsi"/>
                      <w:sz w:val="18"/>
                      <w:szCs w:val="18"/>
                    </w:rPr>
                    <w:tab/>
                    <w:t>Сила Лоренца отклоняет положительно и отрицательно заряженные частицы, влетающие под углом к линиям индукции однородного магнитного поля, в противоположные стороны.</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4)</w:t>
                  </w:r>
                  <w:r w:rsidRPr="00B06BEF">
                    <w:rPr>
                      <w:rFonts w:cstheme="minorHAnsi"/>
                      <w:sz w:val="18"/>
                      <w:szCs w:val="18"/>
                    </w:rPr>
                    <w:t> </w:t>
                  </w:r>
                  <w:r w:rsidRPr="00B06BEF">
                    <w:rPr>
                      <w:rFonts w:cstheme="minorHAnsi"/>
                      <w:sz w:val="18"/>
                      <w:szCs w:val="18"/>
                    </w:rPr>
                    <w:tab/>
                    <w:t>Дифракция рентгеновских лучей невозможна.</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5)</w:t>
                  </w:r>
                  <w:r w:rsidRPr="00B06BEF">
                    <w:rPr>
                      <w:rFonts w:cstheme="minorHAnsi"/>
                      <w:sz w:val="18"/>
                      <w:szCs w:val="18"/>
                    </w:rPr>
                    <w:t> </w:t>
                  </w:r>
                  <w:r w:rsidRPr="00B06BEF">
                    <w:rPr>
                      <w:rFonts w:cstheme="minorHAnsi"/>
                      <w:sz w:val="18"/>
                      <w:szCs w:val="18"/>
                    </w:rPr>
                    <w:tab/>
                    <w:t>В процессе фотоэффекта с поверхности вещества под действием падающего света вылетают электроны.</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r w:rsidR="005E71AF" w:rsidRPr="00B06BEF" w:rsidTr="005E71AF">
        <w:tc>
          <w:tcPr>
            <w:tcW w:w="10768" w:type="dxa"/>
            <w:tcBorders>
              <w:top w:val="single" w:sz="4" w:space="0" w:color="auto"/>
              <w:left w:val="single" w:sz="4" w:space="0" w:color="auto"/>
              <w:bottom w:val="single" w:sz="4" w:space="0" w:color="auto"/>
              <w:right w:val="single" w:sz="4" w:space="0" w:color="auto"/>
            </w:tcBorders>
            <w:hideMark/>
          </w:tcPr>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0552"/>
            </w:tblGrid>
            <w:tr w:rsidR="005E71AF" w:rsidRPr="00B06BEF">
              <w:tc>
                <w:tcPr>
                  <w:tcW w:w="5000" w:type="pct"/>
                  <w:shd w:val="clear" w:color="auto" w:fill="FFFFFF"/>
                  <w:tcMar>
                    <w:top w:w="0" w:type="dxa"/>
                    <w:left w:w="0" w:type="dxa"/>
                    <w:bottom w:w="0" w:type="dxa"/>
                    <w:right w:w="0" w:type="dxa"/>
                  </w:tcMar>
                  <w:hideMark/>
                </w:tcPr>
                <w:p w:rsidR="0068239C" w:rsidRPr="0068239C" w:rsidRDefault="0068239C" w:rsidP="004D706F">
                  <w:pPr>
                    <w:spacing w:after="0"/>
                    <w:rPr>
                      <w:rFonts w:cstheme="minorHAnsi"/>
                      <w:b/>
                      <w:bCs/>
                      <w:sz w:val="18"/>
                      <w:szCs w:val="18"/>
                    </w:rPr>
                  </w:pPr>
                  <w:r w:rsidRPr="0068239C">
                    <w:rPr>
                      <w:rFonts w:cstheme="minorHAnsi"/>
                      <w:b/>
                      <w:bCs/>
                      <w:sz w:val="18"/>
                      <w:szCs w:val="18"/>
                    </w:rPr>
                    <w:t xml:space="preserve">5A149B </w:t>
                  </w:r>
                </w:p>
                <w:p w:rsidR="005E71AF" w:rsidRPr="00B06BEF" w:rsidRDefault="005E71AF" w:rsidP="004D706F">
                  <w:pPr>
                    <w:spacing w:after="0"/>
                    <w:rPr>
                      <w:rFonts w:cstheme="minorHAnsi"/>
                      <w:sz w:val="18"/>
                      <w:szCs w:val="18"/>
                    </w:rPr>
                  </w:pPr>
                  <w:r w:rsidRPr="00B06BEF">
                    <w:rPr>
                      <w:rFonts w:cstheme="minorHAnsi"/>
                      <w:sz w:val="18"/>
                      <w:szCs w:val="18"/>
                    </w:rPr>
                    <w:t>Выберите все верные утверждения о физических явлениях, величинах и закономерностях. Запишите цифры, под которыми они указаны.</w:t>
                  </w:r>
                </w:p>
              </w:tc>
            </w:tr>
            <w:tr w:rsidR="005E71AF" w:rsidRPr="00B06BEF">
              <w:tc>
                <w:tcPr>
                  <w:tcW w:w="0" w:type="auto"/>
                  <w:shd w:val="clear" w:color="auto" w:fill="FFFFFF"/>
                  <w:tcMar>
                    <w:top w:w="0" w:type="dxa"/>
                    <w:left w:w="0" w:type="dxa"/>
                    <w:bottom w:w="0" w:type="dxa"/>
                    <w:right w:w="0" w:type="dxa"/>
                  </w:tcMar>
                  <w:vAlign w:val="center"/>
                  <w:hideMark/>
                </w:tcPr>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1)</w:t>
                  </w:r>
                  <w:r w:rsidRPr="00B06BEF">
                    <w:rPr>
                      <w:rFonts w:cstheme="minorHAnsi"/>
                      <w:sz w:val="18"/>
                      <w:szCs w:val="18"/>
                    </w:rPr>
                    <w:t> </w:t>
                  </w:r>
                  <w:r w:rsidRPr="00B06BEF">
                    <w:rPr>
                      <w:rFonts w:cstheme="minorHAnsi"/>
                      <w:sz w:val="18"/>
                      <w:szCs w:val="18"/>
                    </w:rPr>
                    <w:tab/>
                    <w:t>Сила трения скольжения – сила гравитационной природы.</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2)</w:t>
                  </w:r>
                  <w:r w:rsidRPr="00B06BEF">
                    <w:rPr>
                      <w:rFonts w:cstheme="minorHAnsi"/>
                      <w:sz w:val="18"/>
                      <w:szCs w:val="18"/>
                    </w:rPr>
                    <w:t> </w:t>
                  </w:r>
                  <w:r w:rsidRPr="00B06BEF">
                    <w:rPr>
                      <w:rFonts w:cstheme="minorHAnsi"/>
                      <w:sz w:val="18"/>
                      <w:szCs w:val="18"/>
                    </w:rPr>
                    <w:tab/>
                    <w:t>Для конденсации жидкости ей необходимо сообщить положительное количество теплоты.</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3)</w:t>
                  </w:r>
                  <w:r w:rsidRPr="00B06BEF">
                    <w:rPr>
                      <w:rFonts w:cstheme="minorHAnsi"/>
                      <w:sz w:val="18"/>
                      <w:szCs w:val="18"/>
                    </w:rPr>
                    <w:t> </w:t>
                  </w:r>
                  <w:r w:rsidRPr="00B06BEF">
                    <w:rPr>
                      <w:rFonts w:cstheme="minorHAnsi"/>
                      <w:sz w:val="18"/>
                      <w:szCs w:val="18"/>
                    </w:rPr>
                    <w:tab/>
                    <w:t>Силой Лоренца называют силу, с которой однородное электрическое поле действует на постоянные магниты.</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4)</w:t>
                  </w:r>
                  <w:r w:rsidRPr="00B06BEF">
                    <w:rPr>
                      <w:rFonts w:cstheme="minorHAnsi"/>
                      <w:sz w:val="18"/>
                      <w:szCs w:val="18"/>
                    </w:rPr>
                    <w:t> </w:t>
                  </w:r>
                  <w:r w:rsidRPr="00B06BEF">
                    <w:rPr>
                      <w:rFonts w:cstheme="minorHAnsi"/>
                      <w:sz w:val="18"/>
                      <w:szCs w:val="18"/>
                    </w:rPr>
                    <w:tab/>
                    <w:t>Линейчатый спектр дают вещества в газообразном атомарном состоянии.</w:t>
                  </w:r>
                </w:p>
                <w:p w:rsidR="005E71AF" w:rsidRPr="00B06BEF" w:rsidRDefault="005E71AF" w:rsidP="004D706F">
                  <w:pPr>
                    <w:tabs>
                      <w:tab w:val="left" w:pos="6"/>
                      <w:tab w:val="left" w:pos="235"/>
                    </w:tabs>
                    <w:spacing w:after="0"/>
                    <w:rPr>
                      <w:rFonts w:cstheme="minorHAnsi"/>
                      <w:sz w:val="18"/>
                      <w:szCs w:val="18"/>
                    </w:rPr>
                  </w:pPr>
                  <w:r w:rsidRPr="00B06BEF">
                    <w:rPr>
                      <w:rFonts w:cstheme="minorHAnsi"/>
                      <w:sz w:val="18"/>
                      <w:szCs w:val="18"/>
                    </w:rPr>
                    <w:tab/>
                    <w:t> </w:t>
                  </w:r>
                  <w:r w:rsidRPr="00B06BEF">
                    <w:rPr>
                      <w:rFonts w:cstheme="minorHAnsi"/>
                      <w:b/>
                      <w:bCs/>
                      <w:sz w:val="18"/>
                      <w:szCs w:val="18"/>
                    </w:rPr>
                    <w:t>5)</w:t>
                  </w:r>
                  <w:r w:rsidRPr="00B06BEF">
                    <w:rPr>
                      <w:rFonts w:cstheme="minorHAnsi"/>
                      <w:sz w:val="18"/>
                      <w:szCs w:val="18"/>
                    </w:rPr>
                    <w:t> </w:t>
                  </w:r>
                  <w:r w:rsidRPr="00B06BEF">
                    <w:rPr>
                      <w:rFonts w:cstheme="minorHAnsi"/>
                      <w:sz w:val="18"/>
                      <w:szCs w:val="18"/>
                    </w:rPr>
                    <w:tab/>
                    <w:t>Количество фотоэлектронов, вылетающих с поверхности металла</w:t>
                  </w:r>
                  <w:r w:rsidRPr="00B06BEF">
                    <w:rPr>
                      <w:rFonts w:cstheme="minorHAnsi"/>
                      <w:sz w:val="18"/>
                      <w:szCs w:val="18"/>
                    </w:rPr>
                    <w:br/>
                    <w:t>за единицу времени, прямо пропорционально интенсивности падающего на поверхность металла света.</w:t>
                  </w:r>
                </w:p>
                <w:p w:rsidR="005E71AF" w:rsidRPr="00B06BEF" w:rsidRDefault="005E71AF" w:rsidP="004D706F">
                  <w:pPr>
                    <w:spacing w:after="0"/>
                    <w:rPr>
                      <w:rFonts w:cstheme="minorHAnsi"/>
                      <w:sz w:val="18"/>
                      <w:szCs w:val="18"/>
                    </w:rPr>
                  </w:pPr>
                </w:p>
              </w:tc>
            </w:tr>
          </w:tbl>
          <w:p w:rsidR="005E71AF" w:rsidRPr="00B06BEF" w:rsidRDefault="005E71AF" w:rsidP="004D706F">
            <w:pPr>
              <w:spacing w:after="0"/>
              <w:rPr>
                <w:rFonts w:cstheme="minorHAnsi"/>
                <w:sz w:val="18"/>
                <w:szCs w:val="18"/>
              </w:rPr>
            </w:pPr>
          </w:p>
        </w:tc>
      </w:tr>
    </w:tbl>
    <w:p w:rsidR="00B06BEF" w:rsidRPr="00B06BEF" w:rsidRDefault="00B06BEF" w:rsidP="00B06BEF">
      <w:pPr>
        <w:rPr>
          <w:rFonts w:cstheme="minorHAnsi"/>
          <w:sz w:val="18"/>
          <w:szCs w:val="18"/>
        </w:rPr>
      </w:pPr>
      <w:r w:rsidRPr="00B06BEF">
        <w:rPr>
          <w:rFonts w:cstheme="minorHAnsi"/>
          <w:sz w:val="18"/>
          <w:szCs w:val="18"/>
        </w:rPr>
        <w:br w:type="page"/>
      </w:r>
    </w:p>
    <w:p w:rsidR="00B06BEF" w:rsidRPr="0068239C" w:rsidRDefault="00B06BEF" w:rsidP="0068239C">
      <w:pPr>
        <w:pStyle w:val="1"/>
        <w:rPr>
          <w:b/>
          <w:bCs/>
        </w:rPr>
      </w:pPr>
      <w:bookmarkStart w:id="22" w:name="_Toc188378804"/>
      <w:r w:rsidRPr="0068239C">
        <w:rPr>
          <w:b/>
          <w:bCs/>
        </w:rPr>
        <w:lastRenderedPageBreak/>
        <w:t>Задание 19</w:t>
      </w:r>
      <w:bookmarkEnd w:id="22"/>
    </w:p>
    <w:tbl>
      <w:tblPr>
        <w:tblStyle w:val="a3"/>
        <w:tblW w:w="10768" w:type="dxa"/>
        <w:tblLook w:val="04A0" w:firstRow="1" w:lastRow="0" w:firstColumn="1" w:lastColumn="0" w:noHBand="0" w:noVBand="1"/>
      </w:tblPr>
      <w:tblGrid>
        <w:gridCol w:w="6549"/>
        <w:gridCol w:w="4219"/>
      </w:tblGrid>
      <w:tr w:rsidR="005E71AF" w:rsidTr="005E71AF">
        <w:tc>
          <w:tcPr>
            <w:tcW w:w="6549" w:type="dxa"/>
          </w:tcPr>
          <w:p w:rsidR="0068239C" w:rsidRDefault="0068239C" w:rsidP="004D706F">
            <w:pPr>
              <w:spacing w:line="259" w:lineRule="auto"/>
              <w:rPr>
                <w:rFonts w:cstheme="minorHAnsi"/>
                <w:b/>
                <w:bCs/>
                <w:sz w:val="18"/>
                <w:szCs w:val="18"/>
              </w:rPr>
            </w:pPr>
            <w:r w:rsidRPr="0068239C">
              <w:rPr>
                <w:rFonts w:cstheme="minorHAnsi"/>
                <w:b/>
                <w:bCs/>
                <w:sz w:val="18"/>
                <w:szCs w:val="18"/>
              </w:rPr>
              <w:t xml:space="preserve">189A00 </w:t>
            </w:r>
          </w:p>
          <w:p w:rsidR="005E71AF" w:rsidRPr="00B06BEF" w:rsidRDefault="005E71AF" w:rsidP="004D706F">
            <w:pPr>
              <w:spacing w:line="259" w:lineRule="auto"/>
              <w:rPr>
                <w:rFonts w:cstheme="minorHAnsi"/>
                <w:sz w:val="18"/>
                <w:szCs w:val="18"/>
              </w:rPr>
            </w:pPr>
            <w:r w:rsidRPr="00B06BEF">
              <w:rPr>
                <w:rFonts w:cstheme="minorHAnsi"/>
                <w:sz w:val="18"/>
                <w:szCs w:val="18"/>
              </w:rPr>
              <w:t>Определите показания динамометра (см. рисунок), если погрешность прямого измерения силы равна цене деления динамометра. Динамометр проградуирован в ньютонах.</w:t>
            </w:r>
          </w:p>
          <w:p w:rsidR="005E71AF" w:rsidRPr="00B06BEF" w:rsidRDefault="005E71AF" w:rsidP="004D706F">
            <w:pPr>
              <w:spacing w:line="259" w:lineRule="auto"/>
              <w:rPr>
                <w:rFonts w:cstheme="minorHAnsi"/>
                <w:sz w:val="18"/>
                <w:szCs w:val="18"/>
              </w:rPr>
            </w:pPr>
          </w:p>
          <w:p w:rsidR="005E71AF" w:rsidRDefault="005E71AF" w:rsidP="004D706F">
            <w:pPr>
              <w:rPr>
                <w:rFonts w:cstheme="minorHAnsi"/>
                <w:sz w:val="18"/>
                <w:szCs w:val="18"/>
              </w:rPr>
            </w:pPr>
            <w:r w:rsidRPr="00B06BEF">
              <w:rPr>
                <w:rFonts w:cstheme="minorHAnsi"/>
                <w:sz w:val="18"/>
                <w:szCs w:val="18"/>
              </w:rPr>
              <w:t>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Н.</w:t>
            </w:r>
          </w:p>
        </w:tc>
        <w:tc>
          <w:tcPr>
            <w:tcW w:w="4219" w:type="dxa"/>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67AA5F39" wp14:editId="0E140A2B">
                  <wp:extent cx="1384300" cy="2006600"/>
                  <wp:effectExtent l="0" t="0" r="6350" b="0"/>
                  <wp:docPr id="93573690" name="Рисунок 130"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37" descr="Описание: undefin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84300" cy="2006600"/>
                          </a:xfrm>
                          <a:prstGeom prst="rect">
                            <a:avLst/>
                          </a:prstGeom>
                          <a:noFill/>
                        </pic:spPr>
                      </pic:pic>
                    </a:graphicData>
                  </a:graphic>
                </wp:inline>
              </w:drawing>
            </w:r>
          </w:p>
        </w:tc>
      </w:tr>
      <w:tr w:rsidR="005E71AF" w:rsidTr="005E71AF">
        <w:tc>
          <w:tcPr>
            <w:tcW w:w="6549" w:type="dxa"/>
          </w:tcPr>
          <w:p w:rsidR="0068239C" w:rsidRDefault="0068239C" w:rsidP="004D706F">
            <w:pPr>
              <w:spacing w:line="259" w:lineRule="auto"/>
              <w:rPr>
                <w:rFonts w:cstheme="minorHAnsi"/>
                <w:b/>
                <w:bCs/>
                <w:sz w:val="18"/>
                <w:szCs w:val="18"/>
              </w:rPr>
            </w:pPr>
            <w:r w:rsidRPr="0068239C">
              <w:rPr>
                <w:rFonts w:cstheme="minorHAnsi"/>
                <w:b/>
                <w:bCs/>
                <w:sz w:val="18"/>
                <w:szCs w:val="18"/>
              </w:rPr>
              <w:t xml:space="preserve">BCC7EE </w:t>
            </w:r>
          </w:p>
          <w:p w:rsidR="005E71AF" w:rsidRPr="00B06BEF" w:rsidRDefault="005E71AF" w:rsidP="004D706F">
            <w:pPr>
              <w:spacing w:line="259" w:lineRule="auto"/>
              <w:rPr>
                <w:rFonts w:cstheme="minorHAnsi"/>
                <w:sz w:val="18"/>
                <w:szCs w:val="18"/>
              </w:rPr>
            </w:pPr>
            <w:r w:rsidRPr="00B06BEF">
              <w:rPr>
                <w:rFonts w:cstheme="minorHAnsi"/>
                <w:sz w:val="18"/>
                <w:szCs w:val="18"/>
              </w:rPr>
              <w:t>При исследовании зависимости давления газа от температуры ученик измерял давление в сосуде с газом с помощью манометра. Шкала манометра проградуирована в мм рт. ст. Абсолютная погрешность измерений давления равна цене деления шкалы манометра. Каково показание манометра с учётом погрешности измерений?</w:t>
            </w:r>
          </w:p>
          <w:p w:rsidR="005E71AF" w:rsidRDefault="005E71AF" w:rsidP="004D706F">
            <w:pPr>
              <w:spacing w:line="259" w:lineRule="auto"/>
              <w:rPr>
                <w:rFonts w:cstheme="minorHAnsi"/>
                <w:sz w:val="18"/>
                <w:szCs w:val="18"/>
              </w:rPr>
            </w:pPr>
          </w:p>
          <w:p w:rsidR="005E71AF" w:rsidRDefault="005E71AF" w:rsidP="004D706F">
            <w:pPr>
              <w:spacing w:line="259" w:lineRule="auto"/>
              <w:rPr>
                <w:rFonts w:cstheme="minorHAnsi"/>
                <w:sz w:val="18"/>
                <w:szCs w:val="18"/>
              </w:rPr>
            </w:pPr>
            <w:r w:rsidRPr="00B06BEF">
              <w:rPr>
                <w:rFonts w:cstheme="minorHAnsi"/>
                <w:sz w:val="18"/>
                <w:szCs w:val="18"/>
              </w:rPr>
              <w:t>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мм рт. ст.</w:t>
            </w:r>
          </w:p>
        </w:tc>
        <w:tc>
          <w:tcPr>
            <w:tcW w:w="4219" w:type="dxa"/>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31D6BBC9" wp14:editId="15EECF49">
                  <wp:extent cx="1809750" cy="2257425"/>
                  <wp:effectExtent l="0" t="0" r="0" b="9525"/>
                  <wp:docPr id="437979354" name="Рисунок 125"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36" descr="Описание: undefin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09750" cy="2257425"/>
                          </a:xfrm>
                          <a:prstGeom prst="rect">
                            <a:avLst/>
                          </a:prstGeom>
                          <a:noFill/>
                          <a:ln>
                            <a:noFill/>
                          </a:ln>
                        </pic:spPr>
                      </pic:pic>
                    </a:graphicData>
                  </a:graphic>
                </wp:inline>
              </w:drawing>
            </w:r>
          </w:p>
        </w:tc>
      </w:tr>
      <w:tr w:rsidR="005E71AF" w:rsidTr="005E71AF">
        <w:tc>
          <w:tcPr>
            <w:tcW w:w="10768" w:type="dxa"/>
            <w:gridSpan w:val="2"/>
          </w:tcPr>
          <w:p w:rsidR="0068239C" w:rsidRDefault="0068239C" w:rsidP="004D706F">
            <w:pPr>
              <w:spacing w:line="259" w:lineRule="auto"/>
              <w:rPr>
                <w:rFonts w:cstheme="minorHAnsi"/>
                <w:b/>
                <w:bCs/>
                <w:sz w:val="18"/>
                <w:szCs w:val="18"/>
              </w:rPr>
            </w:pPr>
            <w:r w:rsidRPr="0068239C">
              <w:rPr>
                <w:rFonts w:cstheme="minorHAnsi"/>
                <w:b/>
                <w:bCs/>
                <w:sz w:val="18"/>
                <w:szCs w:val="18"/>
              </w:rPr>
              <w:t xml:space="preserve">F13F4D </w:t>
            </w:r>
          </w:p>
          <w:p w:rsidR="005E71AF" w:rsidRPr="00B06BEF" w:rsidRDefault="005E71AF" w:rsidP="004D706F">
            <w:pPr>
              <w:spacing w:line="259" w:lineRule="auto"/>
              <w:rPr>
                <w:rFonts w:cstheme="minorHAnsi"/>
                <w:sz w:val="18"/>
                <w:szCs w:val="18"/>
              </w:rPr>
            </w:pPr>
            <w:r w:rsidRPr="00B06BEF">
              <w:rPr>
                <w:rFonts w:cstheme="minorHAnsi"/>
                <w:sz w:val="18"/>
                <w:szCs w:val="18"/>
              </w:rPr>
              <w:t>Чтобы узнать диаметр медной проволоки, ученик намотал её виток к витку на карандаш и измерил длину намотки из 20 витков. Длина оказалась равной (15 ± 1) мм. Запишите в ответ диаметр проволоки с учётом погрешности измерений.</w:t>
            </w:r>
          </w:p>
          <w:p w:rsidR="005E71AF" w:rsidRDefault="005E71AF" w:rsidP="004D706F">
            <w:pPr>
              <w:spacing w:line="259" w:lineRule="auto"/>
              <w:rPr>
                <w:rFonts w:cstheme="minorHAnsi"/>
                <w:sz w:val="18"/>
                <w:szCs w:val="18"/>
              </w:rPr>
            </w:pPr>
            <w:r w:rsidRPr="00B06BEF">
              <w:rPr>
                <w:rFonts w:cstheme="minorHAnsi"/>
                <w:sz w:val="18"/>
                <w:szCs w:val="18"/>
              </w:rPr>
              <w:t> </w:t>
            </w:r>
          </w:p>
          <w:p w:rsidR="005E71AF" w:rsidRDefault="005E71AF" w:rsidP="004D706F">
            <w:pPr>
              <w:spacing w:line="259" w:lineRule="auto"/>
              <w:rPr>
                <w:rFonts w:cstheme="minorHAnsi"/>
                <w:sz w:val="18"/>
                <w:szCs w:val="18"/>
              </w:rPr>
            </w:pPr>
            <w:r w:rsidRPr="00B06BEF">
              <w:rPr>
                <w:rFonts w:cstheme="minorHAnsi"/>
                <w:sz w:val="18"/>
                <w:szCs w:val="18"/>
              </w:rPr>
              <w:t>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мм.</w:t>
            </w:r>
          </w:p>
        </w:tc>
      </w:tr>
      <w:tr w:rsidR="005E71AF" w:rsidTr="005E71AF">
        <w:tc>
          <w:tcPr>
            <w:tcW w:w="6549" w:type="dxa"/>
          </w:tcPr>
          <w:p w:rsidR="0068239C" w:rsidRDefault="0068239C" w:rsidP="004D706F">
            <w:pPr>
              <w:spacing w:line="259" w:lineRule="auto"/>
              <w:rPr>
                <w:rFonts w:cstheme="minorHAnsi"/>
                <w:b/>
                <w:bCs/>
                <w:sz w:val="18"/>
                <w:szCs w:val="18"/>
              </w:rPr>
            </w:pPr>
            <w:r w:rsidRPr="0068239C">
              <w:rPr>
                <w:rFonts w:cstheme="minorHAnsi"/>
                <w:b/>
                <w:bCs/>
                <w:sz w:val="18"/>
                <w:szCs w:val="18"/>
              </w:rPr>
              <w:t xml:space="preserve">96260C </w:t>
            </w:r>
          </w:p>
          <w:p w:rsidR="005E71AF" w:rsidRPr="00B06BEF" w:rsidRDefault="005E71AF" w:rsidP="004D706F">
            <w:pPr>
              <w:spacing w:line="259" w:lineRule="auto"/>
              <w:rPr>
                <w:rFonts w:cstheme="minorHAnsi"/>
                <w:sz w:val="18"/>
                <w:szCs w:val="18"/>
              </w:rPr>
            </w:pPr>
            <w:r w:rsidRPr="00B06BEF">
              <w:rPr>
                <w:rFonts w:cstheme="minorHAnsi"/>
                <w:sz w:val="18"/>
                <w:szCs w:val="18"/>
              </w:rPr>
              <w:t>Определите показания динамометра (см. рисунок), если погрешность прямого измерения силы равна цене деления динамометра. Динамометр проградуирован в ньютонах.</w:t>
            </w:r>
          </w:p>
          <w:p w:rsidR="005E71AF" w:rsidRDefault="005E71AF" w:rsidP="00B06BEF">
            <w:pPr>
              <w:rPr>
                <w:rFonts w:cstheme="minorHAnsi"/>
                <w:sz w:val="18"/>
                <w:szCs w:val="18"/>
              </w:rPr>
            </w:pPr>
          </w:p>
          <w:p w:rsidR="005E71AF" w:rsidRDefault="005E71AF" w:rsidP="00B06BEF">
            <w:pPr>
              <w:rPr>
                <w:rFonts w:cstheme="minorHAnsi"/>
                <w:sz w:val="18"/>
                <w:szCs w:val="18"/>
              </w:rPr>
            </w:pPr>
            <w:r w:rsidRPr="00B06BEF">
              <w:rPr>
                <w:rFonts w:cstheme="minorHAnsi"/>
                <w:sz w:val="18"/>
                <w:szCs w:val="18"/>
              </w:rPr>
              <w:t>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Н.</w:t>
            </w:r>
          </w:p>
        </w:tc>
        <w:tc>
          <w:tcPr>
            <w:tcW w:w="4219" w:type="dxa"/>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0592DF04" wp14:editId="6E825878">
                  <wp:extent cx="1266825" cy="2009775"/>
                  <wp:effectExtent l="0" t="0" r="9525" b="9525"/>
                  <wp:docPr id="247148173" name="Рисунок 124"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undefin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66825" cy="2009775"/>
                          </a:xfrm>
                          <a:prstGeom prst="rect">
                            <a:avLst/>
                          </a:prstGeom>
                          <a:noFill/>
                          <a:ln>
                            <a:noFill/>
                          </a:ln>
                        </pic:spPr>
                      </pic:pic>
                    </a:graphicData>
                  </a:graphic>
                </wp:inline>
              </w:drawing>
            </w:r>
          </w:p>
        </w:tc>
      </w:tr>
      <w:tr w:rsidR="005E71AF" w:rsidTr="005E71AF">
        <w:tc>
          <w:tcPr>
            <w:tcW w:w="6549" w:type="dxa"/>
          </w:tcPr>
          <w:p w:rsidR="0068239C" w:rsidRDefault="0068239C" w:rsidP="002E614B">
            <w:pPr>
              <w:spacing w:line="259" w:lineRule="auto"/>
              <w:rPr>
                <w:rFonts w:cstheme="minorHAnsi"/>
                <w:b/>
                <w:bCs/>
                <w:sz w:val="18"/>
                <w:szCs w:val="18"/>
              </w:rPr>
            </w:pPr>
            <w:r w:rsidRPr="0068239C">
              <w:rPr>
                <w:rFonts w:cstheme="minorHAnsi"/>
                <w:b/>
                <w:bCs/>
                <w:sz w:val="18"/>
                <w:szCs w:val="18"/>
              </w:rPr>
              <w:t xml:space="preserve">44FB55 </w:t>
            </w:r>
          </w:p>
          <w:p w:rsidR="005E71AF" w:rsidRPr="00B06BEF" w:rsidRDefault="005E71AF" w:rsidP="002E614B">
            <w:pPr>
              <w:spacing w:line="259" w:lineRule="auto"/>
              <w:rPr>
                <w:rFonts w:cstheme="minorHAnsi"/>
                <w:sz w:val="18"/>
                <w:szCs w:val="18"/>
              </w:rPr>
            </w:pPr>
            <w:r w:rsidRPr="00B06BEF">
              <w:rPr>
                <w:rFonts w:cstheme="minorHAnsi"/>
                <w:sz w:val="18"/>
                <w:szCs w:val="18"/>
              </w:rPr>
              <w:t>Определите силу тока в лампочке (см. рисунок), если погрешность прямого измерения силы тока равна цене деления амперметра.</w:t>
            </w:r>
          </w:p>
          <w:p w:rsidR="005E71AF" w:rsidRDefault="005E71AF" w:rsidP="002E614B">
            <w:pPr>
              <w:rPr>
                <w:rFonts w:cstheme="minorHAnsi"/>
                <w:sz w:val="18"/>
                <w:szCs w:val="18"/>
              </w:rPr>
            </w:pPr>
          </w:p>
          <w:p w:rsidR="005E71AF" w:rsidRDefault="005E71AF" w:rsidP="002E614B">
            <w:pPr>
              <w:rPr>
                <w:rFonts w:cstheme="minorHAnsi"/>
                <w:sz w:val="18"/>
                <w:szCs w:val="18"/>
              </w:rPr>
            </w:pPr>
            <w:r w:rsidRPr="00B06BEF">
              <w:rPr>
                <w:rFonts w:cstheme="minorHAnsi"/>
                <w:sz w:val="18"/>
                <w:szCs w:val="18"/>
              </w:rPr>
              <w:t> 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А.</w:t>
            </w:r>
          </w:p>
        </w:tc>
        <w:tc>
          <w:tcPr>
            <w:tcW w:w="4219" w:type="dxa"/>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1988E064" wp14:editId="33152C47">
                  <wp:extent cx="1828800" cy="1940560"/>
                  <wp:effectExtent l="0" t="0" r="0" b="2540"/>
                  <wp:docPr id="572873862" name="Рисунок 129"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undefin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28800" cy="1940560"/>
                          </a:xfrm>
                          <a:prstGeom prst="rect">
                            <a:avLst/>
                          </a:prstGeom>
                          <a:noFill/>
                        </pic:spPr>
                      </pic:pic>
                    </a:graphicData>
                  </a:graphic>
                </wp:inline>
              </w:drawing>
            </w:r>
          </w:p>
        </w:tc>
      </w:tr>
      <w:tr w:rsidR="005E71AF" w:rsidTr="005E71AF">
        <w:tc>
          <w:tcPr>
            <w:tcW w:w="6549" w:type="dxa"/>
          </w:tcPr>
          <w:p w:rsidR="0068239C" w:rsidRDefault="0068239C" w:rsidP="002E614B">
            <w:pPr>
              <w:spacing w:line="259" w:lineRule="auto"/>
              <w:rPr>
                <w:rFonts w:cstheme="minorHAnsi"/>
                <w:b/>
                <w:bCs/>
                <w:sz w:val="18"/>
                <w:szCs w:val="18"/>
              </w:rPr>
            </w:pPr>
            <w:r w:rsidRPr="0068239C">
              <w:rPr>
                <w:rFonts w:cstheme="minorHAnsi"/>
                <w:b/>
                <w:bCs/>
                <w:sz w:val="18"/>
                <w:szCs w:val="18"/>
              </w:rPr>
              <w:lastRenderedPageBreak/>
              <w:t xml:space="preserve">9503F7 </w:t>
            </w:r>
          </w:p>
          <w:p w:rsidR="005E71AF" w:rsidRPr="00B06BEF" w:rsidRDefault="005E71AF" w:rsidP="002E614B">
            <w:pPr>
              <w:spacing w:line="259" w:lineRule="auto"/>
              <w:rPr>
                <w:rFonts w:cstheme="minorHAnsi"/>
                <w:sz w:val="18"/>
                <w:szCs w:val="18"/>
              </w:rPr>
            </w:pPr>
            <w:r w:rsidRPr="00B06BEF">
              <w:rPr>
                <w:rFonts w:cstheme="minorHAnsi"/>
                <w:sz w:val="18"/>
                <w:szCs w:val="18"/>
              </w:rPr>
              <w:t>Определите показания миллиамперметра (см. рисунок), если абсолютная погрешность прямого измерения силы тока равна цене деления миллиамперметра.</w:t>
            </w:r>
          </w:p>
          <w:p w:rsidR="005E71AF" w:rsidRPr="00B06BEF" w:rsidRDefault="005E71AF" w:rsidP="002E614B">
            <w:pPr>
              <w:spacing w:line="259" w:lineRule="auto"/>
              <w:rPr>
                <w:rFonts w:cstheme="minorHAnsi"/>
                <w:sz w:val="18"/>
                <w:szCs w:val="18"/>
              </w:rPr>
            </w:pPr>
          </w:p>
          <w:p w:rsidR="005E71AF" w:rsidRPr="00B06BEF" w:rsidRDefault="005E71AF" w:rsidP="002E614B">
            <w:pPr>
              <w:spacing w:line="259" w:lineRule="auto"/>
              <w:rPr>
                <w:rFonts w:cstheme="minorHAnsi"/>
                <w:sz w:val="18"/>
                <w:szCs w:val="18"/>
              </w:rPr>
            </w:pPr>
            <w:r w:rsidRPr="00B06BEF">
              <w:rPr>
                <w:rFonts w:cstheme="minorHAnsi"/>
                <w:sz w:val="18"/>
                <w:szCs w:val="18"/>
              </w:rPr>
              <w:t> </w:t>
            </w:r>
          </w:p>
          <w:p w:rsidR="005E71AF" w:rsidRDefault="005E71AF" w:rsidP="002E614B">
            <w:pPr>
              <w:rPr>
                <w:rFonts w:cstheme="minorHAnsi"/>
                <w:sz w:val="18"/>
                <w:szCs w:val="18"/>
              </w:rPr>
            </w:pPr>
            <w:r w:rsidRPr="00B06BEF">
              <w:rPr>
                <w:rFonts w:cstheme="minorHAnsi"/>
                <w:sz w:val="18"/>
                <w:szCs w:val="18"/>
              </w:rPr>
              <w:t>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мА</w:t>
            </w:r>
          </w:p>
        </w:tc>
        <w:tc>
          <w:tcPr>
            <w:tcW w:w="4219" w:type="dxa"/>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4E50725D" wp14:editId="7F403A11">
                  <wp:extent cx="1924050" cy="1924050"/>
                  <wp:effectExtent l="0" t="0" r="0" b="0"/>
                  <wp:docPr id="604776969" name="Рисунок 128"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undefin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inline>
              </w:drawing>
            </w:r>
          </w:p>
        </w:tc>
      </w:tr>
      <w:tr w:rsidR="005E71AF" w:rsidTr="005E71AF">
        <w:tc>
          <w:tcPr>
            <w:tcW w:w="6549" w:type="dxa"/>
          </w:tcPr>
          <w:p w:rsidR="0068239C" w:rsidRDefault="0068239C" w:rsidP="002E614B">
            <w:pPr>
              <w:spacing w:line="259" w:lineRule="auto"/>
              <w:rPr>
                <w:rFonts w:cstheme="minorHAnsi"/>
                <w:b/>
                <w:bCs/>
                <w:sz w:val="18"/>
                <w:szCs w:val="18"/>
              </w:rPr>
            </w:pPr>
            <w:r w:rsidRPr="0068239C">
              <w:rPr>
                <w:rFonts w:cstheme="minorHAnsi"/>
                <w:b/>
                <w:bCs/>
                <w:sz w:val="18"/>
                <w:szCs w:val="18"/>
              </w:rPr>
              <w:t xml:space="preserve">8B7A2B </w:t>
            </w:r>
          </w:p>
          <w:p w:rsidR="005E71AF" w:rsidRPr="00B06BEF" w:rsidRDefault="005E71AF" w:rsidP="002E614B">
            <w:pPr>
              <w:spacing w:line="259" w:lineRule="auto"/>
              <w:rPr>
                <w:rFonts w:cstheme="minorHAnsi"/>
                <w:sz w:val="18"/>
                <w:szCs w:val="18"/>
              </w:rPr>
            </w:pPr>
            <w:r w:rsidRPr="00B06BEF">
              <w:rPr>
                <w:rFonts w:cstheme="minorHAnsi"/>
                <w:sz w:val="18"/>
                <w:szCs w:val="18"/>
              </w:rPr>
              <w:t>Чему равно напряжение на лампочке (см. рисунок), если погрешность прямого измерения напряжения на пределе измерения 3 В равна ±0,15 В, а на пределе измерения 6 В равна ±0,25 В?</w:t>
            </w:r>
          </w:p>
          <w:p w:rsidR="005E71AF" w:rsidRPr="00B06BEF" w:rsidRDefault="005E71AF" w:rsidP="002E614B">
            <w:pPr>
              <w:spacing w:line="259" w:lineRule="auto"/>
              <w:rPr>
                <w:rFonts w:cstheme="minorHAnsi"/>
                <w:sz w:val="18"/>
                <w:szCs w:val="18"/>
              </w:rPr>
            </w:pPr>
            <w:r w:rsidRPr="00B06BEF">
              <w:rPr>
                <w:rFonts w:cstheme="minorHAnsi"/>
                <w:sz w:val="18"/>
                <w:szCs w:val="18"/>
              </w:rPr>
              <w:t> </w:t>
            </w:r>
          </w:p>
          <w:tbl>
            <w:tblPr>
              <w:tblW w:w="0" w:type="auto"/>
              <w:tblCellSpacing w:w="0" w:type="dxa"/>
              <w:tblCellMar>
                <w:left w:w="0" w:type="dxa"/>
                <w:right w:w="0" w:type="dxa"/>
              </w:tblCellMar>
              <w:tblLook w:val="04A0" w:firstRow="1" w:lastRow="0" w:firstColumn="1" w:lastColumn="0" w:noHBand="0" w:noVBand="1"/>
            </w:tblPr>
            <w:tblGrid>
              <w:gridCol w:w="6"/>
            </w:tblGrid>
            <w:tr w:rsidR="005E71AF" w:rsidRPr="00B06BEF" w:rsidTr="00027480">
              <w:trPr>
                <w:tblCellSpacing w:w="0" w:type="dxa"/>
              </w:trPr>
              <w:tc>
                <w:tcPr>
                  <w:tcW w:w="0" w:type="auto"/>
                  <w:hideMark/>
                </w:tcPr>
                <w:p w:rsidR="005E71AF" w:rsidRPr="00B06BEF" w:rsidRDefault="005E71AF" w:rsidP="002E614B">
                  <w:pPr>
                    <w:spacing w:after="0"/>
                    <w:rPr>
                      <w:rFonts w:cstheme="minorHAnsi"/>
                      <w:sz w:val="18"/>
                      <w:szCs w:val="18"/>
                    </w:rPr>
                  </w:pPr>
                </w:p>
              </w:tc>
            </w:tr>
          </w:tbl>
          <w:p w:rsidR="005E71AF" w:rsidRPr="00B06BEF" w:rsidRDefault="005E71AF" w:rsidP="002E614B">
            <w:pPr>
              <w:spacing w:line="259" w:lineRule="auto"/>
              <w:rPr>
                <w:rFonts w:cstheme="minorHAnsi"/>
                <w:sz w:val="18"/>
                <w:szCs w:val="18"/>
              </w:rPr>
            </w:pPr>
            <w:r w:rsidRPr="00B06BEF">
              <w:rPr>
                <w:rFonts w:cstheme="minorHAnsi"/>
                <w:sz w:val="18"/>
                <w:szCs w:val="18"/>
              </w:rPr>
              <w:t> </w:t>
            </w:r>
          </w:p>
          <w:p w:rsidR="005E71AF" w:rsidRDefault="005E71AF" w:rsidP="002E614B">
            <w:pPr>
              <w:rPr>
                <w:rFonts w:cstheme="minorHAnsi"/>
                <w:sz w:val="18"/>
                <w:szCs w:val="18"/>
              </w:rPr>
            </w:pPr>
            <w:r w:rsidRPr="00B06BEF">
              <w:rPr>
                <w:rFonts w:cstheme="minorHAnsi"/>
                <w:sz w:val="18"/>
                <w:szCs w:val="18"/>
              </w:rPr>
              <w:t>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В.</w:t>
            </w:r>
          </w:p>
        </w:tc>
        <w:tc>
          <w:tcPr>
            <w:tcW w:w="4219" w:type="dxa"/>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5E0087AC" wp14:editId="5561C818">
                  <wp:extent cx="1892300" cy="2451100"/>
                  <wp:effectExtent l="0" t="0" r="0" b="6350"/>
                  <wp:docPr id="1880387467" name="Рисунок 127"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undefin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92300" cy="2451100"/>
                          </a:xfrm>
                          <a:prstGeom prst="rect">
                            <a:avLst/>
                          </a:prstGeom>
                          <a:noFill/>
                        </pic:spPr>
                      </pic:pic>
                    </a:graphicData>
                  </a:graphic>
                </wp:inline>
              </w:drawing>
            </w:r>
          </w:p>
        </w:tc>
      </w:tr>
      <w:tr w:rsidR="005E71AF" w:rsidTr="005E71AF">
        <w:tc>
          <w:tcPr>
            <w:tcW w:w="10768" w:type="dxa"/>
            <w:gridSpan w:val="2"/>
          </w:tcPr>
          <w:p w:rsidR="0068239C" w:rsidRDefault="0068239C" w:rsidP="002E614B">
            <w:pPr>
              <w:spacing w:line="259" w:lineRule="auto"/>
              <w:rPr>
                <w:rFonts w:cstheme="minorHAnsi"/>
                <w:b/>
                <w:bCs/>
                <w:sz w:val="18"/>
                <w:szCs w:val="18"/>
              </w:rPr>
            </w:pPr>
            <w:r w:rsidRPr="0068239C">
              <w:rPr>
                <w:rFonts w:cstheme="minorHAnsi"/>
                <w:b/>
                <w:bCs/>
                <w:sz w:val="18"/>
                <w:szCs w:val="18"/>
              </w:rPr>
              <w:t xml:space="preserve">2EC822 </w:t>
            </w:r>
          </w:p>
          <w:p w:rsidR="005E71AF" w:rsidRPr="00B06BEF" w:rsidRDefault="005E71AF" w:rsidP="002E614B">
            <w:pPr>
              <w:spacing w:line="259" w:lineRule="auto"/>
              <w:rPr>
                <w:rFonts w:cstheme="minorHAnsi"/>
                <w:sz w:val="18"/>
                <w:szCs w:val="18"/>
              </w:rPr>
            </w:pPr>
            <w:r w:rsidRPr="00B06BEF">
              <w:rPr>
                <w:rFonts w:cstheme="minorHAnsi"/>
                <w:sz w:val="18"/>
                <w:szCs w:val="18"/>
              </w:rPr>
              <w:t>В книге 250 листов. По результатам измерения с помощью линейки толщина книги составляет 3,5 см. Чему равна толщина одного листа по результатам этих измерений, если погрешность линейки равна ±1 мм?</w:t>
            </w:r>
          </w:p>
          <w:p w:rsidR="005E71AF" w:rsidRPr="00B06BEF" w:rsidRDefault="005E71AF" w:rsidP="002E614B">
            <w:pPr>
              <w:spacing w:line="259" w:lineRule="auto"/>
              <w:rPr>
                <w:rFonts w:cstheme="minorHAnsi"/>
                <w:sz w:val="18"/>
                <w:szCs w:val="18"/>
              </w:rPr>
            </w:pPr>
            <w:r w:rsidRPr="00B06BEF">
              <w:rPr>
                <w:rFonts w:cstheme="minorHAnsi"/>
                <w:sz w:val="18"/>
                <w:szCs w:val="18"/>
              </w:rPr>
              <w:t> </w:t>
            </w:r>
          </w:p>
          <w:p w:rsidR="005E71AF" w:rsidRPr="00B06BEF" w:rsidRDefault="005E71AF" w:rsidP="00B06BEF">
            <w:pPr>
              <w:rPr>
                <w:rFonts w:cstheme="minorHAnsi"/>
                <w:sz w:val="18"/>
                <w:szCs w:val="18"/>
              </w:rPr>
            </w:pPr>
            <w:r w:rsidRPr="00B06BEF">
              <w:rPr>
                <w:rFonts w:cstheme="minorHAnsi"/>
                <w:sz w:val="18"/>
                <w:szCs w:val="18"/>
              </w:rPr>
              <w:t>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мм.</w:t>
            </w:r>
          </w:p>
        </w:tc>
      </w:tr>
      <w:tr w:rsidR="005E71AF" w:rsidTr="005E71AF">
        <w:tc>
          <w:tcPr>
            <w:tcW w:w="6549" w:type="dxa"/>
          </w:tcPr>
          <w:p w:rsidR="0068239C" w:rsidRDefault="0068239C" w:rsidP="002E614B">
            <w:pPr>
              <w:spacing w:line="259" w:lineRule="auto"/>
              <w:rPr>
                <w:rFonts w:cstheme="minorHAnsi"/>
                <w:b/>
                <w:bCs/>
                <w:sz w:val="18"/>
                <w:szCs w:val="18"/>
              </w:rPr>
            </w:pPr>
            <w:r w:rsidRPr="0068239C">
              <w:rPr>
                <w:rFonts w:cstheme="minorHAnsi"/>
                <w:b/>
                <w:bCs/>
                <w:sz w:val="18"/>
                <w:szCs w:val="18"/>
              </w:rPr>
              <w:t xml:space="preserve">A46BFA </w:t>
            </w:r>
          </w:p>
          <w:p w:rsidR="005E71AF" w:rsidRPr="00B06BEF" w:rsidRDefault="005E71AF" w:rsidP="002E614B">
            <w:pPr>
              <w:spacing w:line="259" w:lineRule="auto"/>
              <w:rPr>
                <w:rFonts w:cstheme="minorHAnsi"/>
                <w:sz w:val="18"/>
                <w:szCs w:val="18"/>
              </w:rPr>
            </w:pPr>
            <w:r w:rsidRPr="00B06BEF">
              <w:rPr>
                <w:rFonts w:cstheme="minorHAnsi"/>
                <w:sz w:val="18"/>
                <w:szCs w:val="18"/>
              </w:rPr>
              <w:t>Определите показания амперметра (см. рисунок), если абсолютная погрешность прямого измерения силы тока равна цене деления амперметра.</w:t>
            </w:r>
          </w:p>
          <w:p w:rsidR="005E71AF" w:rsidRPr="00B06BEF" w:rsidRDefault="005E71AF" w:rsidP="002E614B">
            <w:pPr>
              <w:spacing w:line="259" w:lineRule="auto"/>
              <w:rPr>
                <w:rFonts w:cstheme="minorHAnsi"/>
                <w:sz w:val="18"/>
                <w:szCs w:val="18"/>
              </w:rPr>
            </w:pPr>
            <w:r w:rsidRPr="00B06BEF">
              <w:rPr>
                <w:rFonts w:cstheme="minorHAnsi"/>
                <w:sz w:val="18"/>
                <w:szCs w:val="18"/>
              </w:rPr>
              <w:t>  </w:t>
            </w:r>
          </w:p>
          <w:p w:rsidR="005E71AF" w:rsidRDefault="005E71AF" w:rsidP="002E614B">
            <w:pPr>
              <w:rPr>
                <w:rFonts w:cstheme="minorHAnsi"/>
                <w:sz w:val="18"/>
                <w:szCs w:val="18"/>
              </w:rPr>
            </w:pPr>
            <w:r w:rsidRPr="00B06BEF">
              <w:rPr>
                <w:rFonts w:cstheme="minorHAnsi"/>
                <w:sz w:val="18"/>
                <w:szCs w:val="18"/>
              </w:rPr>
              <w:t>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А.</w:t>
            </w:r>
          </w:p>
        </w:tc>
        <w:tc>
          <w:tcPr>
            <w:tcW w:w="4219" w:type="dxa"/>
          </w:tcPr>
          <w:p w:rsidR="005E71AF" w:rsidRDefault="005E71AF" w:rsidP="00B06BEF">
            <w:pPr>
              <w:rPr>
                <w:rFonts w:cstheme="minorHAnsi"/>
                <w:sz w:val="18"/>
                <w:szCs w:val="18"/>
              </w:rPr>
            </w:pPr>
            <w:r w:rsidRPr="00B06BEF">
              <w:rPr>
                <w:rFonts w:cstheme="minorHAnsi"/>
                <w:noProof/>
                <w:sz w:val="18"/>
                <w:szCs w:val="18"/>
                <w:lang w:eastAsia="ru-RU"/>
              </w:rPr>
              <w:drawing>
                <wp:inline distT="0" distB="0" distL="0" distR="0" wp14:anchorId="23462F2A" wp14:editId="568C2E0E">
                  <wp:extent cx="1269365" cy="1250950"/>
                  <wp:effectExtent l="0" t="0" r="6985" b="6350"/>
                  <wp:docPr id="2086646461" name="Рисунок 126"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undefin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9365" cy="1250950"/>
                          </a:xfrm>
                          <a:prstGeom prst="rect">
                            <a:avLst/>
                          </a:prstGeom>
                          <a:noFill/>
                        </pic:spPr>
                      </pic:pic>
                    </a:graphicData>
                  </a:graphic>
                </wp:inline>
              </w:drawing>
            </w:r>
          </w:p>
        </w:tc>
      </w:tr>
      <w:tr w:rsidR="005E71AF" w:rsidTr="005E71AF">
        <w:tc>
          <w:tcPr>
            <w:tcW w:w="6549" w:type="dxa"/>
          </w:tcPr>
          <w:p w:rsidR="0068239C" w:rsidRDefault="0068239C" w:rsidP="002E614B">
            <w:pPr>
              <w:spacing w:line="259" w:lineRule="auto"/>
              <w:rPr>
                <w:rFonts w:cstheme="minorHAnsi"/>
                <w:b/>
                <w:bCs/>
                <w:sz w:val="18"/>
                <w:szCs w:val="18"/>
              </w:rPr>
            </w:pPr>
            <w:r w:rsidRPr="0068239C">
              <w:rPr>
                <w:rFonts w:cstheme="minorHAnsi"/>
                <w:b/>
                <w:bCs/>
                <w:sz w:val="18"/>
                <w:szCs w:val="18"/>
              </w:rPr>
              <w:t xml:space="preserve">E4DA0E </w:t>
            </w:r>
          </w:p>
          <w:p w:rsidR="005E71AF" w:rsidRPr="00B06BEF" w:rsidRDefault="005E71AF" w:rsidP="002E614B">
            <w:pPr>
              <w:spacing w:line="259" w:lineRule="auto"/>
              <w:rPr>
                <w:rFonts w:cstheme="minorHAnsi"/>
                <w:sz w:val="18"/>
                <w:szCs w:val="18"/>
              </w:rPr>
            </w:pPr>
            <w:r w:rsidRPr="00B06BEF">
              <w:rPr>
                <w:rFonts w:cstheme="minorHAnsi"/>
                <w:sz w:val="18"/>
                <w:szCs w:val="18"/>
              </w:rPr>
              <w:t>Определите показания амперметра (см. рисунок), если абсолютная погрешность прямого измерения силы тока равна цене деления амперметра.</w:t>
            </w:r>
          </w:p>
          <w:p w:rsidR="005E71AF" w:rsidRPr="00B06BEF" w:rsidRDefault="005E71AF" w:rsidP="002E614B">
            <w:pPr>
              <w:rPr>
                <w:rFonts w:cstheme="minorHAnsi"/>
                <w:sz w:val="18"/>
                <w:szCs w:val="18"/>
              </w:rPr>
            </w:pPr>
            <w:r w:rsidRPr="00B06BEF">
              <w:rPr>
                <w:rFonts w:cstheme="minorHAnsi"/>
                <w:sz w:val="18"/>
                <w:szCs w:val="18"/>
              </w:rPr>
              <w:t>Ответ: </w:t>
            </w:r>
            <w:r w:rsidRPr="00B06BEF">
              <w:rPr>
                <w:rFonts w:cstheme="minorHAnsi"/>
                <w:sz w:val="18"/>
                <w:szCs w:val="18"/>
                <w:u w:val="single"/>
              </w:rPr>
              <w:t>(                 </w:t>
            </w:r>
            <w:r w:rsidRPr="00B06BEF">
              <w:rPr>
                <w:rFonts w:cstheme="minorHAnsi"/>
                <w:sz w:val="18"/>
                <w:szCs w:val="18"/>
              </w:rPr>
              <w:t> ± </w:t>
            </w:r>
            <w:r w:rsidRPr="00B06BEF">
              <w:rPr>
                <w:rFonts w:cstheme="minorHAnsi"/>
                <w:sz w:val="18"/>
                <w:szCs w:val="18"/>
                <w:u w:val="single"/>
              </w:rPr>
              <w:t>                 )</w:t>
            </w:r>
            <w:r w:rsidRPr="00B06BEF">
              <w:rPr>
                <w:rFonts w:cstheme="minorHAnsi"/>
                <w:sz w:val="18"/>
                <w:szCs w:val="18"/>
              </w:rPr>
              <w:t> А.</w:t>
            </w:r>
          </w:p>
        </w:tc>
        <w:tc>
          <w:tcPr>
            <w:tcW w:w="4219" w:type="dxa"/>
          </w:tcPr>
          <w:p w:rsidR="005E71AF" w:rsidRPr="00B06BEF" w:rsidRDefault="005E71AF" w:rsidP="00B06BEF">
            <w:pPr>
              <w:rPr>
                <w:rFonts w:cstheme="minorHAnsi"/>
                <w:sz w:val="18"/>
                <w:szCs w:val="18"/>
              </w:rPr>
            </w:pPr>
            <w:r w:rsidRPr="00B06BEF">
              <w:rPr>
                <w:rFonts w:cstheme="minorHAnsi"/>
                <w:noProof/>
                <w:sz w:val="18"/>
                <w:szCs w:val="18"/>
                <w:lang w:eastAsia="ru-RU"/>
              </w:rPr>
              <w:drawing>
                <wp:inline distT="0" distB="0" distL="0" distR="0" wp14:anchorId="5ACFBA15" wp14:editId="6E22A027">
                  <wp:extent cx="1323975" cy="1247775"/>
                  <wp:effectExtent l="0" t="0" r="9525" b="9525"/>
                  <wp:docPr id="872913030" name="Рисунок 123"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undefin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23975" cy="1247775"/>
                          </a:xfrm>
                          <a:prstGeom prst="rect">
                            <a:avLst/>
                          </a:prstGeom>
                          <a:noFill/>
                          <a:ln>
                            <a:noFill/>
                          </a:ln>
                        </pic:spPr>
                      </pic:pic>
                    </a:graphicData>
                  </a:graphic>
                </wp:inline>
              </w:drawing>
            </w:r>
          </w:p>
        </w:tc>
      </w:tr>
    </w:tbl>
    <w:p w:rsidR="004D706F" w:rsidRPr="004D706F" w:rsidRDefault="004D706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spacing w:after="0"/>
        <w:rPr>
          <w:rFonts w:cstheme="minorHAnsi"/>
          <w:sz w:val="18"/>
          <w:szCs w:val="18"/>
        </w:rPr>
      </w:pPr>
    </w:p>
    <w:p w:rsidR="00B06BEF" w:rsidRPr="00B06BEF" w:rsidRDefault="00B06BEF" w:rsidP="00B06BEF">
      <w:pPr>
        <w:rPr>
          <w:rFonts w:cstheme="minorHAnsi"/>
          <w:sz w:val="18"/>
          <w:szCs w:val="18"/>
        </w:rPr>
      </w:pPr>
      <w:r w:rsidRPr="00B06BEF">
        <w:rPr>
          <w:rFonts w:cstheme="minorHAnsi"/>
          <w:sz w:val="18"/>
          <w:szCs w:val="18"/>
        </w:rPr>
        <w:br w:type="page"/>
      </w:r>
    </w:p>
    <w:p w:rsidR="00B06BEF" w:rsidRPr="0068239C" w:rsidRDefault="00B06BEF" w:rsidP="0068239C">
      <w:pPr>
        <w:pStyle w:val="1"/>
        <w:rPr>
          <w:b/>
          <w:bCs/>
        </w:rPr>
      </w:pPr>
      <w:bookmarkStart w:id="23" w:name="_Toc188378805"/>
      <w:r w:rsidRPr="0068239C">
        <w:rPr>
          <w:b/>
          <w:bCs/>
        </w:rPr>
        <w:lastRenderedPageBreak/>
        <w:t>Задание 20</w:t>
      </w:r>
      <w:bookmarkEnd w:id="23"/>
    </w:p>
    <w:tbl>
      <w:tblPr>
        <w:tblStyle w:val="a3"/>
        <w:tblW w:w="10768" w:type="dxa"/>
        <w:tblLook w:val="04A0" w:firstRow="1" w:lastRow="0" w:firstColumn="1" w:lastColumn="0" w:noHBand="0" w:noVBand="1"/>
      </w:tblPr>
      <w:tblGrid>
        <w:gridCol w:w="5044"/>
        <w:gridCol w:w="338"/>
        <w:gridCol w:w="71"/>
        <w:gridCol w:w="1450"/>
        <w:gridCol w:w="1980"/>
        <w:gridCol w:w="1885"/>
      </w:tblGrid>
      <w:tr w:rsidR="005E71AF" w:rsidTr="005E71AF">
        <w:tc>
          <w:tcPr>
            <w:tcW w:w="8883" w:type="dxa"/>
            <w:gridSpan w:val="5"/>
          </w:tcPr>
          <w:p w:rsidR="0068239C" w:rsidRPr="0068239C" w:rsidRDefault="0068239C" w:rsidP="00B06BEF">
            <w:pPr>
              <w:rPr>
                <w:rFonts w:cstheme="minorHAnsi"/>
                <w:b/>
                <w:bCs/>
                <w:sz w:val="18"/>
                <w:szCs w:val="18"/>
              </w:rPr>
            </w:pPr>
            <w:r w:rsidRPr="0068239C">
              <w:rPr>
                <w:rFonts w:cstheme="minorHAnsi"/>
                <w:b/>
                <w:bCs/>
                <w:sz w:val="18"/>
                <w:szCs w:val="18"/>
              </w:rPr>
              <w:t xml:space="preserve">2493F5 </w:t>
            </w:r>
          </w:p>
          <w:p w:rsidR="005E71AF" w:rsidRDefault="005E71AF" w:rsidP="00B06BEF">
            <w:pPr>
              <w:rPr>
                <w:rFonts w:cstheme="minorHAnsi"/>
                <w:sz w:val="18"/>
                <w:szCs w:val="18"/>
              </w:rPr>
            </w:pPr>
            <w:r w:rsidRPr="00B06BEF">
              <w:rPr>
                <w:rFonts w:cstheme="minorHAnsi"/>
                <w:sz w:val="18"/>
                <w:szCs w:val="18"/>
              </w:rPr>
              <w:t>Необходимо собрать экспериментальную установку, с помощью которой можно определить оптическую силу собирающей линзы. В качестве источника света школьник взял горящую свечу. Какие </w:t>
            </w:r>
            <w:r w:rsidRPr="00B06BEF">
              <w:rPr>
                <w:rFonts w:cstheme="minorHAnsi"/>
                <w:b/>
                <w:bCs/>
                <w:i/>
                <w:iCs/>
                <w:sz w:val="18"/>
                <w:szCs w:val="18"/>
              </w:rPr>
              <w:t>два</w:t>
            </w:r>
            <w:r w:rsidRPr="00B06BEF">
              <w:rPr>
                <w:rFonts w:cstheme="minorHAnsi"/>
                <w:sz w:val="18"/>
                <w:szCs w:val="18"/>
              </w:rPr>
              <w:t> предмета</w:t>
            </w:r>
            <w:r w:rsidRPr="00B06BEF">
              <w:rPr>
                <w:rFonts w:cstheme="minorHAnsi"/>
                <w:sz w:val="18"/>
                <w:szCs w:val="18"/>
              </w:rPr>
              <w:br/>
              <w:t>из приведённого ниже перечня оборудования необходимо дополнительно использовать для проведения этого эксперимента?</w:t>
            </w:r>
          </w:p>
        </w:tc>
        <w:tc>
          <w:tcPr>
            <w:tcW w:w="1885" w:type="dxa"/>
          </w:tcPr>
          <w:p w:rsidR="005E71AF" w:rsidRPr="00B06BEF" w:rsidRDefault="005E71AF" w:rsidP="002E614B">
            <w:pPr>
              <w:tabs>
                <w:tab w:val="left" w:pos="229"/>
              </w:tabs>
              <w:rPr>
                <w:rFonts w:cstheme="minorHAnsi"/>
                <w:sz w:val="18"/>
                <w:szCs w:val="18"/>
              </w:rPr>
            </w:pPr>
            <w:r w:rsidRPr="00B06BEF">
              <w:rPr>
                <w:rFonts w:cstheme="minorHAnsi"/>
                <w:sz w:val="18"/>
                <w:szCs w:val="18"/>
              </w:rPr>
              <w:t> </w:t>
            </w:r>
            <w:r w:rsidRPr="00B06BEF">
              <w:rPr>
                <w:rFonts w:cstheme="minorHAnsi"/>
                <w:b/>
                <w:bCs/>
                <w:sz w:val="18"/>
                <w:szCs w:val="18"/>
              </w:rPr>
              <w:t>1)</w:t>
            </w:r>
            <w:r w:rsidRPr="00B06BEF">
              <w:rPr>
                <w:rFonts w:cstheme="minorHAnsi"/>
                <w:sz w:val="18"/>
                <w:szCs w:val="18"/>
              </w:rPr>
              <w:t> </w:t>
            </w:r>
            <w:r w:rsidRPr="00B06BEF">
              <w:rPr>
                <w:rFonts w:cstheme="minorHAnsi"/>
                <w:sz w:val="18"/>
                <w:szCs w:val="18"/>
              </w:rPr>
              <w:tab/>
              <w:t>гальванометр</w:t>
            </w:r>
          </w:p>
          <w:p w:rsidR="005E71AF" w:rsidRPr="00B06BEF" w:rsidRDefault="005E71AF" w:rsidP="002E614B">
            <w:pPr>
              <w:tabs>
                <w:tab w:val="left" w:pos="229"/>
              </w:tabs>
              <w:rPr>
                <w:rFonts w:cstheme="minorHAnsi"/>
                <w:sz w:val="18"/>
                <w:szCs w:val="18"/>
              </w:rPr>
            </w:pPr>
            <w:r w:rsidRPr="00B06BEF">
              <w:rPr>
                <w:rFonts w:cstheme="minorHAnsi"/>
                <w:sz w:val="18"/>
                <w:szCs w:val="18"/>
              </w:rPr>
              <w:t> </w:t>
            </w:r>
            <w:r w:rsidRPr="00B06BEF">
              <w:rPr>
                <w:rFonts w:cstheme="minorHAnsi"/>
                <w:b/>
                <w:bCs/>
                <w:sz w:val="18"/>
                <w:szCs w:val="18"/>
              </w:rPr>
              <w:t>2)</w:t>
            </w:r>
            <w:r w:rsidRPr="00B06BEF">
              <w:rPr>
                <w:rFonts w:cstheme="minorHAnsi"/>
                <w:sz w:val="18"/>
                <w:szCs w:val="18"/>
              </w:rPr>
              <w:t> </w:t>
            </w:r>
            <w:r w:rsidRPr="00B06BEF">
              <w:rPr>
                <w:rFonts w:cstheme="minorHAnsi"/>
                <w:sz w:val="18"/>
                <w:szCs w:val="18"/>
              </w:rPr>
              <w:tab/>
              <w:t>линейка</w:t>
            </w:r>
          </w:p>
          <w:p w:rsidR="005E71AF" w:rsidRPr="00B06BEF" w:rsidRDefault="005E71AF" w:rsidP="002E614B">
            <w:pPr>
              <w:tabs>
                <w:tab w:val="left" w:pos="229"/>
              </w:tabs>
              <w:rPr>
                <w:rFonts w:cstheme="minorHAnsi"/>
                <w:sz w:val="18"/>
                <w:szCs w:val="18"/>
              </w:rPr>
            </w:pPr>
            <w:r w:rsidRPr="00B06BEF">
              <w:rPr>
                <w:rFonts w:cstheme="minorHAnsi"/>
                <w:sz w:val="18"/>
                <w:szCs w:val="18"/>
              </w:rPr>
              <w:t> </w:t>
            </w:r>
            <w:r w:rsidRPr="00B06BEF">
              <w:rPr>
                <w:rFonts w:cstheme="minorHAnsi"/>
                <w:b/>
                <w:bCs/>
                <w:sz w:val="18"/>
                <w:szCs w:val="18"/>
              </w:rPr>
              <w:t>3)</w:t>
            </w:r>
            <w:r w:rsidRPr="00B06BEF">
              <w:rPr>
                <w:rFonts w:cstheme="minorHAnsi"/>
                <w:sz w:val="18"/>
                <w:szCs w:val="18"/>
              </w:rPr>
              <w:t> </w:t>
            </w:r>
            <w:r w:rsidRPr="00B06BEF">
              <w:rPr>
                <w:rFonts w:cstheme="minorHAnsi"/>
                <w:sz w:val="18"/>
                <w:szCs w:val="18"/>
              </w:rPr>
              <w:tab/>
              <w:t>экран</w:t>
            </w:r>
          </w:p>
          <w:p w:rsidR="005E71AF" w:rsidRPr="00B06BEF" w:rsidRDefault="005E71AF" w:rsidP="002E614B">
            <w:pPr>
              <w:tabs>
                <w:tab w:val="left" w:pos="229"/>
              </w:tabs>
              <w:rPr>
                <w:rFonts w:cstheme="minorHAnsi"/>
                <w:sz w:val="18"/>
                <w:szCs w:val="18"/>
              </w:rPr>
            </w:pPr>
            <w:r w:rsidRPr="00B06BEF">
              <w:rPr>
                <w:rFonts w:cstheme="minorHAnsi"/>
                <w:sz w:val="18"/>
                <w:szCs w:val="18"/>
              </w:rPr>
              <w:t> </w:t>
            </w:r>
            <w:r w:rsidRPr="00B06BEF">
              <w:rPr>
                <w:rFonts w:cstheme="minorHAnsi"/>
                <w:b/>
                <w:bCs/>
                <w:sz w:val="18"/>
                <w:szCs w:val="18"/>
              </w:rPr>
              <w:t>4)</w:t>
            </w:r>
            <w:r w:rsidRPr="00B06BEF">
              <w:rPr>
                <w:rFonts w:cstheme="minorHAnsi"/>
                <w:sz w:val="18"/>
                <w:szCs w:val="18"/>
              </w:rPr>
              <w:t> </w:t>
            </w:r>
            <w:r w:rsidRPr="00B06BEF">
              <w:rPr>
                <w:rFonts w:cstheme="minorHAnsi"/>
                <w:sz w:val="18"/>
                <w:szCs w:val="18"/>
              </w:rPr>
              <w:tab/>
              <w:t>зеркало</w:t>
            </w:r>
          </w:p>
          <w:p w:rsidR="005E71AF" w:rsidRDefault="005E71AF" w:rsidP="0068239C">
            <w:pPr>
              <w:tabs>
                <w:tab w:val="left" w:pos="229"/>
              </w:tabs>
              <w:rPr>
                <w:rFonts w:cstheme="minorHAnsi"/>
                <w:sz w:val="18"/>
                <w:szCs w:val="18"/>
              </w:rPr>
            </w:pPr>
            <w:r w:rsidRPr="00B06BEF">
              <w:rPr>
                <w:rFonts w:cstheme="minorHAnsi"/>
                <w:sz w:val="18"/>
                <w:szCs w:val="18"/>
              </w:rPr>
              <w:t> </w:t>
            </w:r>
            <w:r w:rsidRPr="00B06BEF">
              <w:rPr>
                <w:rFonts w:cstheme="minorHAnsi"/>
                <w:b/>
                <w:bCs/>
                <w:sz w:val="18"/>
                <w:szCs w:val="18"/>
              </w:rPr>
              <w:t>5)</w:t>
            </w:r>
            <w:r w:rsidRPr="00B06BEF">
              <w:rPr>
                <w:rFonts w:cstheme="minorHAnsi"/>
                <w:sz w:val="18"/>
                <w:szCs w:val="18"/>
              </w:rPr>
              <w:t> </w:t>
            </w:r>
            <w:r w:rsidRPr="00B06BEF">
              <w:rPr>
                <w:rFonts w:cstheme="minorHAnsi"/>
                <w:sz w:val="18"/>
                <w:szCs w:val="18"/>
              </w:rPr>
              <w:tab/>
              <w:t>динамометр</w:t>
            </w:r>
          </w:p>
        </w:tc>
      </w:tr>
      <w:tr w:rsidR="005E71AF" w:rsidTr="005E71AF">
        <w:tc>
          <w:tcPr>
            <w:tcW w:w="5453" w:type="dxa"/>
            <w:gridSpan w:val="3"/>
          </w:tcPr>
          <w:p w:rsidR="0068239C" w:rsidRPr="0068239C" w:rsidRDefault="0068239C" w:rsidP="002E614B">
            <w:pPr>
              <w:spacing w:line="259" w:lineRule="auto"/>
              <w:rPr>
                <w:rFonts w:cstheme="minorHAnsi"/>
                <w:b/>
                <w:bCs/>
                <w:sz w:val="18"/>
                <w:szCs w:val="18"/>
              </w:rPr>
            </w:pPr>
            <w:r w:rsidRPr="0068239C">
              <w:rPr>
                <w:rFonts w:cstheme="minorHAnsi"/>
                <w:b/>
                <w:bCs/>
                <w:sz w:val="18"/>
                <w:szCs w:val="18"/>
              </w:rPr>
              <w:t xml:space="preserve">E41101 </w:t>
            </w:r>
          </w:p>
          <w:p w:rsidR="005E71AF" w:rsidRPr="00B06BEF" w:rsidRDefault="005E71AF" w:rsidP="002E614B">
            <w:pPr>
              <w:spacing w:line="259" w:lineRule="auto"/>
              <w:rPr>
                <w:rFonts w:cstheme="minorHAnsi"/>
                <w:sz w:val="18"/>
                <w:szCs w:val="18"/>
              </w:rPr>
            </w:pPr>
            <w:r w:rsidRPr="00B06BEF">
              <w:rPr>
                <w:rFonts w:cstheme="minorHAnsi"/>
                <w:sz w:val="18"/>
                <w:szCs w:val="18"/>
              </w:rPr>
              <w:t>Ученик изучает силу Архимеда, действующую на тела, полностью погружённые в жидкость. В его распоряжении имеется пять установок, каждая из которых состоит из ёмкости с жидкостью и сплошного шарика. Какие </w:t>
            </w:r>
            <w:r w:rsidRPr="00B06BEF">
              <w:rPr>
                <w:rFonts w:cstheme="minorHAnsi"/>
                <w:b/>
                <w:bCs/>
                <w:sz w:val="18"/>
                <w:szCs w:val="18"/>
              </w:rPr>
              <w:t>две</w:t>
            </w:r>
            <w:r w:rsidRPr="00B06BEF">
              <w:rPr>
                <w:rFonts w:cstheme="minorHAnsi"/>
                <w:sz w:val="18"/>
                <w:szCs w:val="18"/>
              </w:rPr>
              <w:t> из перечисленных в таблице установок необходимы ученику для того, чтобы опытным путём исследовать зависимость силы Архимеда от объёма шарика?</w:t>
            </w:r>
          </w:p>
          <w:p w:rsidR="005E71AF" w:rsidRDefault="005E71AF" w:rsidP="00B06BEF">
            <w:pPr>
              <w:rPr>
                <w:rFonts w:cstheme="minorHAnsi"/>
                <w:sz w:val="18"/>
                <w:szCs w:val="18"/>
              </w:rPr>
            </w:pPr>
          </w:p>
        </w:tc>
        <w:tc>
          <w:tcPr>
            <w:tcW w:w="5315" w:type="dxa"/>
            <w:gridSpan w:val="3"/>
          </w:tcPr>
          <w:tbl>
            <w:tblPr>
              <w:tblStyle w:val="a3"/>
              <w:tblW w:w="0" w:type="auto"/>
              <w:tblLook w:val="04A0" w:firstRow="1" w:lastRow="0" w:firstColumn="1" w:lastColumn="0" w:noHBand="0" w:noVBand="1"/>
            </w:tblPr>
            <w:tblGrid>
              <w:gridCol w:w="1213"/>
              <w:gridCol w:w="1373"/>
              <w:gridCol w:w="1324"/>
              <w:gridCol w:w="1179"/>
            </w:tblGrid>
            <w:tr w:rsidR="005E71AF" w:rsidRPr="00B06BEF" w:rsidTr="002E614B">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 установки</w:t>
                  </w:r>
                </w:p>
              </w:tc>
              <w:tc>
                <w:tcPr>
                  <w:tcW w:w="1373"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Жидкость, налитая</w:t>
                  </w:r>
                  <w:r w:rsidRPr="00B06BEF">
                    <w:rPr>
                      <w:rFonts w:cstheme="minorHAnsi"/>
                      <w:sz w:val="18"/>
                      <w:szCs w:val="18"/>
                    </w:rPr>
                    <w:br/>
                    <w:t>в ёмкость</w:t>
                  </w:r>
                </w:p>
              </w:tc>
              <w:tc>
                <w:tcPr>
                  <w:tcW w:w="1324"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Объём шарика</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Масса шарика</w:t>
                  </w:r>
                </w:p>
              </w:tc>
            </w:tr>
            <w:tr w:rsidR="005E71AF" w:rsidRPr="00B06BEF" w:rsidTr="002E614B">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w:t>
                  </w:r>
                </w:p>
              </w:tc>
              <w:tc>
                <w:tcPr>
                  <w:tcW w:w="1373"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вода</w:t>
                  </w:r>
                </w:p>
              </w:tc>
              <w:tc>
                <w:tcPr>
                  <w:tcW w:w="1324"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30 см</w:t>
                  </w:r>
                  <w:r w:rsidRPr="00B06BEF">
                    <w:rPr>
                      <w:rFonts w:cstheme="minorHAnsi"/>
                      <w:sz w:val="18"/>
                      <w:szCs w:val="18"/>
                      <w:vertAlign w:val="superscript"/>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234 г</w:t>
                  </w:r>
                </w:p>
              </w:tc>
            </w:tr>
            <w:tr w:rsidR="005E71AF" w:rsidRPr="00B06BEF" w:rsidTr="002E614B">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w:t>
                  </w:r>
                </w:p>
              </w:tc>
              <w:tc>
                <w:tcPr>
                  <w:tcW w:w="1373"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вода</w:t>
                  </w:r>
                </w:p>
              </w:tc>
              <w:tc>
                <w:tcPr>
                  <w:tcW w:w="1324"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20 см</w:t>
                  </w:r>
                  <w:r w:rsidRPr="00B06BEF">
                    <w:rPr>
                      <w:rFonts w:cstheme="minorHAnsi"/>
                      <w:sz w:val="18"/>
                      <w:szCs w:val="18"/>
                      <w:vertAlign w:val="superscript"/>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156 г</w:t>
                  </w:r>
                </w:p>
              </w:tc>
            </w:tr>
            <w:tr w:rsidR="005E71AF" w:rsidRPr="00B06BEF" w:rsidTr="002E614B">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w:t>
                  </w:r>
                </w:p>
              </w:tc>
              <w:tc>
                <w:tcPr>
                  <w:tcW w:w="1373"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керосин</w:t>
                  </w:r>
                </w:p>
              </w:tc>
              <w:tc>
                <w:tcPr>
                  <w:tcW w:w="1324"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20 см</w:t>
                  </w:r>
                  <w:r w:rsidRPr="00B06BEF">
                    <w:rPr>
                      <w:rFonts w:cstheme="minorHAnsi"/>
                      <w:sz w:val="18"/>
                      <w:szCs w:val="18"/>
                      <w:vertAlign w:val="superscript"/>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267 г</w:t>
                  </w:r>
                </w:p>
              </w:tc>
            </w:tr>
            <w:tr w:rsidR="005E71AF" w:rsidRPr="00B06BEF" w:rsidTr="002E614B">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c>
                <w:tcPr>
                  <w:tcW w:w="1373"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подсолнечное масло</w:t>
                  </w:r>
                </w:p>
              </w:tc>
              <w:tc>
                <w:tcPr>
                  <w:tcW w:w="1324"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30 см</w:t>
                  </w:r>
                  <w:r w:rsidRPr="00B06BEF">
                    <w:rPr>
                      <w:rFonts w:cstheme="minorHAnsi"/>
                      <w:sz w:val="18"/>
                      <w:szCs w:val="18"/>
                      <w:vertAlign w:val="superscript"/>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234 г</w:t>
                  </w:r>
                </w:p>
              </w:tc>
            </w:tr>
            <w:tr w:rsidR="005E71AF" w:rsidRPr="00B06BEF" w:rsidTr="002E614B">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1373"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керосин</w:t>
                  </w:r>
                </w:p>
              </w:tc>
              <w:tc>
                <w:tcPr>
                  <w:tcW w:w="1324"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30 см</w:t>
                  </w:r>
                  <w:r w:rsidRPr="00B06BEF">
                    <w:rPr>
                      <w:rFonts w:cstheme="minorHAnsi"/>
                      <w:sz w:val="18"/>
                      <w:szCs w:val="18"/>
                      <w:vertAlign w:val="superscript"/>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267 г</w:t>
                  </w:r>
                </w:p>
              </w:tc>
            </w:tr>
          </w:tbl>
          <w:p w:rsidR="005E71AF" w:rsidRDefault="005E71AF" w:rsidP="00B06BEF">
            <w:pPr>
              <w:rPr>
                <w:rFonts w:cstheme="minorHAnsi"/>
                <w:sz w:val="18"/>
                <w:szCs w:val="18"/>
              </w:rPr>
            </w:pPr>
          </w:p>
        </w:tc>
      </w:tr>
      <w:tr w:rsidR="005E71AF" w:rsidTr="005E71AF">
        <w:tc>
          <w:tcPr>
            <w:tcW w:w="10768" w:type="dxa"/>
            <w:gridSpan w:val="6"/>
          </w:tcPr>
          <w:p w:rsidR="0068239C" w:rsidRPr="0068239C" w:rsidRDefault="0068239C" w:rsidP="00EB0E25">
            <w:pPr>
              <w:rPr>
                <w:rFonts w:cstheme="minorHAnsi"/>
                <w:b/>
                <w:bCs/>
                <w:sz w:val="18"/>
                <w:szCs w:val="18"/>
              </w:rPr>
            </w:pPr>
            <w:r w:rsidRPr="0068239C">
              <w:rPr>
                <w:rFonts w:cstheme="minorHAnsi"/>
                <w:b/>
                <w:bCs/>
                <w:sz w:val="18"/>
                <w:szCs w:val="18"/>
              </w:rPr>
              <w:t xml:space="preserve">7D4F20 </w:t>
            </w:r>
          </w:p>
          <w:p w:rsidR="005E71AF" w:rsidRDefault="005E71AF" w:rsidP="00EB0E25">
            <w:pPr>
              <w:rPr>
                <w:rFonts w:cstheme="minorHAnsi"/>
                <w:sz w:val="18"/>
                <w:szCs w:val="18"/>
              </w:rPr>
            </w:pPr>
            <w:r w:rsidRPr="00B06BEF">
              <w:rPr>
                <w:rFonts w:cstheme="minorHAnsi"/>
                <w:sz w:val="18"/>
                <w:szCs w:val="18"/>
              </w:rPr>
              <w:t>Необходимо экспериментально изучить зависимость заряда, накопленного конденсатором, от сопротивления резистора. Какие </w:t>
            </w:r>
            <w:r w:rsidRPr="00B06BEF">
              <w:rPr>
                <w:rFonts w:cstheme="minorHAnsi"/>
                <w:b/>
                <w:bCs/>
                <w:sz w:val="18"/>
                <w:szCs w:val="18"/>
              </w:rPr>
              <w:t>две</w:t>
            </w:r>
            <w:r w:rsidRPr="00B06BEF">
              <w:rPr>
                <w:rFonts w:cstheme="minorHAnsi"/>
                <w:sz w:val="18"/>
                <w:szCs w:val="18"/>
              </w:rPr>
              <w:t> схемы следует использовать для проведения такого исследования?</w:t>
            </w:r>
          </w:p>
          <w:tbl>
            <w:tblPr>
              <w:tblStyle w:val="3"/>
              <w:tblW w:w="0" w:type="auto"/>
              <w:tblLook w:val="04A0" w:firstRow="1" w:lastRow="0" w:firstColumn="1" w:lastColumn="0" w:noHBand="0" w:noVBand="1"/>
            </w:tblPr>
            <w:tblGrid>
              <w:gridCol w:w="650"/>
              <w:gridCol w:w="1356"/>
              <w:gridCol w:w="650"/>
              <w:gridCol w:w="1626"/>
              <w:gridCol w:w="650"/>
              <w:gridCol w:w="1476"/>
              <w:gridCol w:w="671"/>
              <w:gridCol w:w="1446"/>
              <w:gridCol w:w="671"/>
              <w:gridCol w:w="1356"/>
            </w:tblGrid>
            <w:tr w:rsidR="005E71AF" w:rsidRPr="00B06BEF" w:rsidTr="00EB0E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1" w:type="dxa"/>
                  <w:hideMark/>
                </w:tcPr>
                <w:p w:rsidR="005E71AF" w:rsidRPr="00B06BEF" w:rsidRDefault="005E71AF" w:rsidP="00EB0E25">
                  <w:pPr>
                    <w:spacing w:line="259" w:lineRule="auto"/>
                    <w:rPr>
                      <w:rFonts w:cstheme="minorHAnsi"/>
                      <w:sz w:val="18"/>
                      <w:szCs w:val="18"/>
                    </w:rPr>
                  </w:pPr>
                  <w:r w:rsidRPr="00B06BEF">
                    <w:rPr>
                      <w:rFonts w:cstheme="minorHAnsi"/>
                      <w:sz w:val="18"/>
                      <w:szCs w:val="18"/>
                    </w:rPr>
                    <w:t>1)</w:t>
                  </w:r>
                </w:p>
              </w:tc>
              <w:tc>
                <w:tcPr>
                  <w:tcW w:w="991" w:type="dxa"/>
                  <w:hideMark/>
                </w:tcPr>
                <w:p w:rsidR="005E71AF" w:rsidRPr="00B06BEF" w:rsidRDefault="005E71AF" w:rsidP="00EB0E25">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79AC2456" wp14:editId="5BFAE9E2">
                        <wp:extent cx="714375" cy="1266825"/>
                        <wp:effectExtent l="0" t="0" r="9525" b="9525"/>
                        <wp:docPr id="1451154924" name="Рисунок 150"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47" descr="Описание: undefin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14375" cy="1266825"/>
                                </a:xfrm>
                                <a:prstGeom prst="rect">
                                  <a:avLst/>
                                </a:prstGeom>
                                <a:noFill/>
                                <a:ln>
                                  <a:noFill/>
                                </a:ln>
                              </pic:spPr>
                            </pic:pic>
                          </a:graphicData>
                        </a:graphic>
                      </wp:inline>
                    </w:drawing>
                  </w:r>
                </w:p>
              </w:tc>
              <w:tc>
                <w:tcPr>
                  <w:tcW w:w="991" w:type="dxa"/>
                  <w:hideMark/>
                </w:tcPr>
                <w:p w:rsidR="005E71AF" w:rsidRPr="00B06BEF" w:rsidRDefault="005E71AF" w:rsidP="00EB0E25">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sz w:val="18"/>
                      <w:szCs w:val="18"/>
                    </w:rPr>
                    <w:t>2)</w:t>
                  </w:r>
                </w:p>
              </w:tc>
              <w:tc>
                <w:tcPr>
                  <w:tcW w:w="991" w:type="dxa"/>
                  <w:hideMark/>
                </w:tcPr>
                <w:p w:rsidR="005E71AF" w:rsidRPr="00B06BEF" w:rsidRDefault="005E71AF" w:rsidP="00EB0E25">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43EB59A5" wp14:editId="36DAE0EA">
                        <wp:extent cx="885825" cy="1266825"/>
                        <wp:effectExtent l="0" t="0" r="9525" b="9525"/>
                        <wp:docPr id="2088269247" name="Рисунок 149"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46" descr="Описание: undefin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85825" cy="1266825"/>
                                </a:xfrm>
                                <a:prstGeom prst="rect">
                                  <a:avLst/>
                                </a:prstGeom>
                                <a:noFill/>
                                <a:ln>
                                  <a:noFill/>
                                </a:ln>
                              </pic:spPr>
                            </pic:pic>
                          </a:graphicData>
                        </a:graphic>
                      </wp:inline>
                    </w:drawing>
                  </w:r>
                </w:p>
              </w:tc>
              <w:tc>
                <w:tcPr>
                  <w:tcW w:w="991" w:type="dxa"/>
                  <w:hideMark/>
                </w:tcPr>
                <w:p w:rsidR="005E71AF" w:rsidRPr="00B06BEF" w:rsidRDefault="005E71AF" w:rsidP="00EB0E25">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sz w:val="18"/>
                      <w:szCs w:val="18"/>
                    </w:rPr>
                    <w:t>3)</w:t>
                  </w:r>
                </w:p>
              </w:tc>
              <w:tc>
                <w:tcPr>
                  <w:tcW w:w="991" w:type="dxa"/>
                  <w:hideMark/>
                </w:tcPr>
                <w:p w:rsidR="005E71AF" w:rsidRPr="00B06BEF" w:rsidRDefault="005E71AF" w:rsidP="00EB0E25">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05F33FE9" wp14:editId="5FE78B62">
                        <wp:extent cx="790575" cy="1266825"/>
                        <wp:effectExtent l="0" t="0" r="9525" b="9525"/>
                        <wp:docPr id="85002027" name="Рисунок 148"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45" descr="Описание: undefin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90575" cy="1266825"/>
                                </a:xfrm>
                                <a:prstGeom prst="rect">
                                  <a:avLst/>
                                </a:prstGeom>
                                <a:noFill/>
                                <a:ln>
                                  <a:noFill/>
                                </a:ln>
                              </pic:spPr>
                            </pic:pic>
                          </a:graphicData>
                        </a:graphic>
                      </wp:inline>
                    </w:drawing>
                  </w:r>
                </w:p>
              </w:tc>
              <w:tc>
                <w:tcPr>
                  <w:tcW w:w="991" w:type="dxa"/>
                  <w:hideMark/>
                </w:tcPr>
                <w:p w:rsidR="005E71AF" w:rsidRPr="00B06BEF" w:rsidRDefault="005E71AF" w:rsidP="00EB0E25">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sz w:val="18"/>
                      <w:szCs w:val="18"/>
                    </w:rPr>
                    <w:t>4) </w:t>
                  </w:r>
                </w:p>
              </w:tc>
              <w:tc>
                <w:tcPr>
                  <w:tcW w:w="991" w:type="dxa"/>
                  <w:hideMark/>
                </w:tcPr>
                <w:p w:rsidR="005E71AF" w:rsidRPr="00B06BEF" w:rsidRDefault="005E71AF" w:rsidP="00EB0E25">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50DB2237" wp14:editId="01BC7C3D">
                        <wp:extent cx="771525" cy="1266825"/>
                        <wp:effectExtent l="0" t="0" r="9525" b="9525"/>
                        <wp:docPr id="1256384313" name="Рисунок 147"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44" descr="Описание: undefin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71525" cy="1266825"/>
                                </a:xfrm>
                                <a:prstGeom prst="rect">
                                  <a:avLst/>
                                </a:prstGeom>
                                <a:noFill/>
                                <a:ln>
                                  <a:noFill/>
                                </a:ln>
                              </pic:spPr>
                            </pic:pic>
                          </a:graphicData>
                        </a:graphic>
                      </wp:inline>
                    </w:drawing>
                  </w:r>
                </w:p>
              </w:tc>
              <w:tc>
                <w:tcPr>
                  <w:tcW w:w="991" w:type="dxa"/>
                  <w:hideMark/>
                </w:tcPr>
                <w:p w:rsidR="005E71AF" w:rsidRPr="00B06BEF" w:rsidRDefault="005E71AF" w:rsidP="00EB0E25">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sz w:val="18"/>
                      <w:szCs w:val="18"/>
                    </w:rPr>
                    <w:t>5) </w:t>
                  </w:r>
                </w:p>
              </w:tc>
              <w:tc>
                <w:tcPr>
                  <w:tcW w:w="992" w:type="dxa"/>
                  <w:hideMark/>
                </w:tcPr>
                <w:p w:rsidR="005E71AF" w:rsidRPr="00B06BEF" w:rsidRDefault="005E71AF" w:rsidP="00EB0E25">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36F6E4FC" wp14:editId="38BB7390">
                        <wp:extent cx="714375" cy="1266825"/>
                        <wp:effectExtent l="0" t="0" r="9525" b="9525"/>
                        <wp:docPr id="1800802482" name="Рисунок 146"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43" descr="Описание: undefin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4375" cy="1266825"/>
                                </a:xfrm>
                                <a:prstGeom prst="rect">
                                  <a:avLst/>
                                </a:prstGeom>
                                <a:noFill/>
                                <a:ln>
                                  <a:noFill/>
                                </a:ln>
                              </pic:spPr>
                            </pic:pic>
                          </a:graphicData>
                        </a:graphic>
                      </wp:inline>
                    </w:drawing>
                  </w:r>
                </w:p>
              </w:tc>
            </w:tr>
          </w:tbl>
          <w:p w:rsidR="005E71AF" w:rsidRDefault="005E71AF" w:rsidP="00EB0E25">
            <w:pPr>
              <w:rPr>
                <w:rFonts w:cstheme="minorHAnsi"/>
                <w:sz w:val="18"/>
                <w:szCs w:val="18"/>
              </w:rPr>
            </w:pPr>
          </w:p>
        </w:tc>
      </w:tr>
      <w:tr w:rsidR="005E71AF" w:rsidTr="005E71AF">
        <w:tc>
          <w:tcPr>
            <w:tcW w:w="5044" w:type="dxa"/>
          </w:tcPr>
          <w:p w:rsidR="0068239C" w:rsidRPr="0068239C" w:rsidRDefault="0068239C" w:rsidP="002E614B">
            <w:pPr>
              <w:rPr>
                <w:rFonts w:cstheme="minorHAnsi"/>
                <w:b/>
                <w:bCs/>
                <w:sz w:val="18"/>
                <w:szCs w:val="18"/>
              </w:rPr>
            </w:pPr>
            <w:r w:rsidRPr="0068239C">
              <w:rPr>
                <w:rFonts w:cstheme="minorHAnsi"/>
                <w:b/>
                <w:bCs/>
                <w:sz w:val="18"/>
                <w:szCs w:val="18"/>
              </w:rPr>
              <w:t xml:space="preserve">328FBF </w:t>
            </w:r>
          </w:p>
          <w:p w:rsidR="005E71AF" w:rsidRPr="00B06BEF" w:rsidRDefault="005E71AF" w:rsidP="002E614B">
            <w:pPr>
              <w:rPr>
                <w:rFonts w:cstheme="minorHAnsi"/>
                <w:sz w:val="18"/>
                <w:szCs w:val="18"/>
              </w:rPr>
            </w:pPr>
            <w:r w:rsidRPr="00B06BEF">
              <w:rPr>
                <w:rFonts w:cstheme="minorHAnsi"/>
                <w:sz w:val="18"/>
                <w:szCs w:val="18"/>
              </w:rPr>
              <w:t>Для лабораторной работы по обнаружению зависимости сопротивления проводника от его длины ученику выдали пять проводников, характеристики которых указаны в таблице. Какие </w:t>
            </w:r>
            <w:r w:rsidRPr="00B06BEF">
              <w:rPr>
                <w:rFonts w:cstheme="minorHAnsi"/>
                <w:b/>
                <w:bCs/>
                <w:sz w:val="18"/>
                <w:szCs w:val="18"/>
              </w:rPr>
              <w:t>два</w:t>
            </w:r>
            <w:r w:rsidRPr="00B06BEF">
              <w:rPr>
                <w:rFonts w:cstheme="minorHAnsi"/>
                <w:sz w:val="18"/>
                <w:szCs w:val="18"/>
              </w:rPr>
              <w:t> из предложенных ниже проводников необходимо взять ученику, чтобы провести данное исследование?</w:t>
            </w:r>
          </w:p>
        </w:tc>
        <w:tc>
          <w:tcPr>
            <w:tcW w:w="5724" w:type="dxa"/>
            <w:gridSpan w:val="5"/>
          </w:tcPr>
          <w:tbl>
            <w:tblPr>
              <w:tblStyle w:val="a3"/>
              <w:tblW w:w="0" w:type="auto"/>
              <w:tblLook w:val="04A0" w:firstRow="1" w:lastRow="0" w:firstColumn="1" w:lastColumn="0" w:noHBand="0" w:noVBand="1"/>
            </w:tblPr>
            <w:tblGrid>
              <w:gridCol w:w="1246"/>
              <w:gridCol w:w="1553"/>
              <w:gridCol w:w="1665"/>
              <w:gridCol w:w="1034"/>
            </w:tblGrid>
            <w:tr w:rsidR="005E71AF" w:rsidRPr="00B06BEF" w:rsidTr="00FA2110">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 проводника</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Длина проводника, см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Диаметр проводника, мм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Материал</w:t>
                  </w:r>
                </w:p>
              </w:tc>
            </w:tr>
            <w:tr w:rsidR="005E71AF" w:rsidRPr="00B06BEF" w:rsidTr="00FA2110">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200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алюминий</w:t>
                  </w:r>
                </w:p>
              </w:tc>
            </w:tr>
            <w:tr w:rsidR="005E71AF" w:rsidRPr="00B06BEF" w:rsidTr="00FA2110">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0,5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медь</w:t>
                  </w:r>
                </w:p>
              </w:tc>
            </w:tr>
            <w:tr w:rsidR="005E71AF" w:rsidRPr="00B06BEF" w:rsidTr="00FA2110">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медь</w:t>
                  </w:r>
                </w:p>
              </w:tc>
            </w:tr>
            <w:tr w:rsidR="005E71AF" w:rsidRPr="00B06BEF" w:rsidTr="00FA2110">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0,5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алюминий</w:t>
                  </w:r>
                </w:p>
              </w:tc>
            </w:tr>
            <w:tr w:rsidR="005E71AF" w:rsidRPr="00B06BEF" w:rsidTr="00FA2110">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200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медь</w:t>
                  </w:r>
                </w:p>
              </w:tc>
            </w:tr>
          </w:tbl>
          <w:p w:rsidR="005E71AF" w:rsidRPr="00B06BEF" w:rsidRDefault="005E71AF" w:rsidP="002E614B">
            <w:pPr>
              <w:rPr>
                <w:rFonts w:cstheme="minorHAnsi"/>
                <w:sz w:val="18"/>
                <w:szCs w:val="18"/>
              </w:rPr>
            </w:pPr>
          </w:p>
        </w:tc>
      </w:tr>
      <w:tr w:rsidR="005E71AF" w:rsidTr="005E71AF">
        <w:tc>
          <w:tcPr>
            <w:tcW w:w="5044" w:type="dxa"/>
          </w:tcPr>
          <w:p w:rsidR="0068239C" w:rsidRPr="0068239C" w:rsidRDefault="0068239C" w:rsidP="002E614B">
            <w:pPr>
              <w:spacing w:line="259" w:lineRule="auto"/>
              <w:rPr>
                <w:rFonts w:cstheme="minorHAnsi"/>
                <w:b/>
                <w:bCs/>
                <w:sz w:val="18"/>
                <w:szCs w:val="18"/>
              </w:rPr>
            </w:pPr>
            <w:r w:rsidRPr="0068239C">
              <w:rPr>
                <w:rFonts w:cstheme="minorHAnsi"/>
                <w:b/>
                <w:bCs/>
                <w:sz w:val="18"/>
                <w:szCs w:val="18"/>
              </w:rPr>
              <w:t xml:space="preserve">17F546 </w:t>
            </w:r>
          </w:p>
          <w:p w:rsidR="005E71AF" w:rsidRPr="00B06BEF" w:rsidRDefault="005E71AF" w:rsidP="002E614B">
            <w:pPr>
              <w:spacing w:line="259" w:lineRule="auto"/>
              <w:rPr>
                <w:rFonts w:cstheme="minorHAnsi"/>
                <w:sz w:val="18"/>
                <w:szCs w:val="18"/>
              </w:rPr>
            </w:pPr>
            <w:r w:rsidRPr="00B06BEF">
              <w:rPr>
                <w:rFonts w:cstheme="minorHAnsi"/>
                <w:sz w:val="18"/>
                <w:szCs w:val="18"/>
              </w:rPr>
              <w:t>Ученик изучает свободные колебания маятника. В его распоряжении имеется пять маятников, характеристики которых указаны в таблице. Какие </w:t>
            </w:r>
            <w:r w:rsidRPr="00B06BEF">
              <w:rPr>
                <w:rFonts w:cstheme="minorHAnsi"/>
                <w:b/>
                <w:bCs/>
                <w:sz w:val="18"/>
                <w:szCs w:val="18"/>
              </w:rPr>
              <w:t>два</w:t>
            </w:r>
            <w:r w:rsidRPr="00B06BEF">
              <w:rPr>
                <w:rFonts w:cstheme="minorHAnsi"/>
                <w:sz w:val="18"/>
                <w:szCs w:val="18"/>
              </w:rPr>
              <w:t> маятника необходимо взять ученику для того, чтобы на опыте выяснить, зависит ли период свободных колебаний маятника от массы шарика?</w:t>
            </w:r>
          </w:p>
          <w:p w:rsidR="005E71AF" w:rsidRPr="00B06BEF" w:rsidRDefault="005E71AF" w:rsidP="002E614B">
            <w:pPr>
              <w:rPr>
                <w:rFonts w:cstheme="minorHAnsi"/>
                <w:sz w:val="18"/>
                <w:szCs w:val="18"/>
              </w:rPr>
            </w:pPr>
          </w:p>
        </w:tc>
        <w:tc>
          <w:tcPr>
            <w:tcW w:w="5724" w:type="dxa"/>
            <w:gridSpan w:val="5"/>
          </w:tcPr>
          <w:tbl>
            <w:tblPr>
              <w:tblStyle w:val="a3"/>
              <w:tblW w:w="0" w:type="auto"/>
              <w:tblLook w:val="04A0" w:firstRow="1" w:lastRow="0" w:firstColumn="1" w:lastColumn="0" w:noHBand="0" w:noVBand="1"/>
            </w:tblPr>
            <w:tblGrid>
              <w:gridCol w:w="1166"/>
              <w:gridCol w:w="1421"/>
              <w:gridCol w:w="1062"/>
              <w:gridCol w:w="1849"/>
            </w:tblGrid>
            <w:tr w:rsidR="005E71AF" w:rsidRPr="00B06BEF" w:rsidTr="007E2974">
              <w:tc>
                <w:tcPr>
                  <w:tcW w:w="0" w:type="auto"/>
                  <w:hideMark/>
                </w:tcPr>
                <w:p w:rsidR="005E71AF" w:rsidRPr="00B06BEF" w:rsidRDefault="005E71AF" w:rsidP="002E614B">
                  <w:pPr>
                    <w:spacing w:line="259" w:lineRule="auto"/>
                    <w:rPr>
                      <w:rFonts w:cstheme="minorHAnsi"/>
                      <w:sz w:val="18"/>
                      <w:szCs w:val="18"/>
                    </w:rPr>
                  </w:pPr>
                  <w:r>
                    <w:rPr>
                      <w:rFonts w:cstheme="minorHAnsi"/>
                      <w:sz w:val="18"/>
                      <w:szCs w:val="18"/>
                    </w:rPr>
                    <w:t>№</w:t>
                  </w:r>
                  <w:r w:rsidRPr="00B06BEF">
                    <w:rPr>
                      <w:rFonts w:cstheme="minorHAnsi"/>
                      <w:sz w:val="18"/>
                      <w:szCs w:val="18"/>
                    </w:rPr>
                    <w:t> маятника</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Длина нити маятника, 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Объём шарика,</w:t>
                  </w:r>
                </w:p>
                <w:p w:rsidR="005E71AF" w:rsidRPr="00B06BEF" w:rsidRDefault="005E71AF" w:rsidP="002E614B">
                  <w:pPr>
                    <w:spacing w:line="259" w:lineRule="auto"/>
                    <w:rPr>
                      <w:rFonts w:cstheme="minorHAnsi"/>
                      <w:sz w:val="18"/>
                      <w:szCs w:val="18"/>
                    </w:rPr>
                  </w:pPr>
                  <w:r w:rsidRPr="00B06BEF">
                    <w:rPr>
                      <w:rFonts w:cstheme="minorHAnsi"/>
                      <w:sz w:val="18"/>
                      <w:szCs w:val="18"/>
                    </w:rPr>
                    <w:t>см</w:t>
                  </w:r>
                  <w:r w:rsidRPr="00B06BEF">
                    <w:rPr>
                      <w:rFonts w:cstheme="minorHAnsi"/>
                      <w:sz w:val="18"/>
                      <w:szCs w:val="18"/>
                      <w:vertAlign w:val="superscript"/>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Материал, из которого сделан шарик</w:t>
                  </w:r>
                </w:p>
              </w:tc>
            </w:tr>
            <w:tr w:rsidR="005E71AF" w:rsidRPr="00B06BEF" w:rsidTr="007E2974">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8</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алюминий</w:t>
                  </w:r>
                </w:p>
              </w:tc>
            </w:tr>
            <w:tr w:rsidR="005E71AF" w:rsidRPr="00B06BEF" w:rsidTr="007E2974">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0,5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алюминий</w:t>
                  </w:r>
                </w:p>
              </w:tc>
            </w:tr>
            <w:tr w:rsidR="005E71AF" w:rsidRPr="00B06BEF" w:rsidTr="007E2974">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сталь</w:t>
                  </w:r>
                </w:p>
              </w:tc>
            </w:tr>
            <w:tr w:rsidR="005E71AF" w:rsidRPr="00B06BEF" w:rsidTr="007E2974">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8</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алюминий</w:t>
                  </w:r>
                </w:p>
              </w:tc>
            </w:tr>
            <w:tr w:rsidR="005E71AF" w:rsidRPr="00B06BEF" w:rsidTr="007E2974">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алюминий</w:t>
                  </w:r>
                </w:p>
              </w:tc>
            </w:tr>
          </w:tbl>
          <w:p w:rsidR="005E71AF" w:rsidRPr="00B06BEF" w:rsidRDefault="005E71AF" w:rsidP="002E614B">
            <w:pPr>
              <w:rPr>
                <w:rFonts w:cstheme="minorHAnsi"/>
                <w:sz w:val="18"/>
                <w:szCs w:val="18"/>
              </w:rPr>
            </w:pPr>
          </w:p>
        </w:tc>
      </w:tr>
      <w:tr w:rsidR="005E71AF" w:rsidTr="005E71AF">
        <w:tc>
          <w:tcPr>
            <w:tcW w:w="6903" w:type="dxa"/>
            <w:gridSpan w:val="4"/>
          </w:tcPr>
          <w:p w:rsidR="0068239C" w:rsidRPr="0068239C" w:rsidRDefault="0068239C" w:rsidP="002E614B">
            <w:pPr>
              <w:spacing w:line="259" w:lineRule="auto"/>
              <w:rPr>
                <w:rFonts w:cstheme="minorHAnsi"/>
                <w:b/>
                <w:bCs/>
                <w:sz w:val="18"/>
                <w:szCs w:val="18"/>
              </w:rPr>
            </w:pPr>
            <w:r w:rsidRPr="0068239C">
              <w:rPr>
                <w:rFonts w:cstheme="minorHAnsi"/>
                <w:b/>
                <w:bCs/>
                <w:sz w:val="18"/>
                <w:szCs w:val="18"/>
              </w:rPr>
              <w:t xml:space="preserve">72B8F7 </w:t>
            </w:r>
          </w:p>
          <w:p w:rsidR="005E71AF" w:rsidRPr="00B06BEF" w:rsidRDefault="005E71AF" w:rsidP="002E614B">
            <w:pPr>
              <w:spacing w:line="259" w:lineRule="auto"/>
              <w:rPr>
                <w:rFonts w:cstheme="minorHAnsi"/>
                <w:sz w:val="18"/>
                <w:szCs w:val="18"/>
              </w:rPr>
            </w:pPr>
            <w:r w:rsidRPr="00B06BEF">
              <w:rPr>
                <w:rFonts w:cstheme="minorHAnsi"/>
                <w:sz w:val="18"/>
                <w:szCs w:val="18"/>
              </w:rPr>
              <w:t>Ученику необходимо на опыте выяснить, зависит ли частота свободных колебаний пружинного маятника от объёма груза. У него имеется пять пружинных маятников, характеристики которых приведены в таблице. Какие </w:t>
            </w:r>
            <w:r w:rsidRPr="00B06BEF">
              <w:rPr>
                <w:rFonts w:cstheme="minorHAnsi"/>
                <w:b/>
                <w:bCs/>
                <w:sz w:val="18"/>
                <w:szCs w:val="18"/>
              </w:rPr>
              <w:t>два</w:t>
            </w:r>
            <w:r w:rsidRPr="00B06BEF">
              <w:rPr>
                <w:rFonts w:cstheme="minorHAnsi"/>
                <w:sz w:val="18"/>
                <w:szCs w:val="18"/>
              </w:rPr>
              <w:t> маятника необходимо взять ученику, чтобы провести данное исследование?</w:t>
            </w:r>
          </w:p>
          <w:p w:rsidR="005E71AF" w:rsidRDefault="005E71AF" w:rsidP="00B06BEF">
            <w:pPr>
              <w:rPr>
                <w:rFonts w:cstheme="minorHAnsi"/>
                <w:sz w:val="18"/>
                <w:szCs w:val="18"/>
              </w:rPr>
            </w:pPr>
          </w:p>
        </w:tc>
        <w:tc>
          <w:tcPr>
            <w:tcW w:w="3865" w:type="dxa"/>
            <w:gridSpan w:val="2"/>
          </w:tcPr>
          <w:tbl>
            <w:tblPr>
              <w:tblStyle w:val="a3"/>
              <w:tblW w:w="0" w:type="auto"/>
              <w:tblLook w:val="04A0" w:firstRow="1" w:lastRow="0" w:firstColumn="1" w:lastColumn="0" w:noHBand="0" w:noVBand="1"/>
            </w:tblPr>
            <w:tblGrid>
              <w:gridCol w:w="969"/>
              <w:gridCol w:w="1101"/>
              <w:gridCol w:w="800"/>
              <w:gridCol w:w="769"/>
            </w:tblGrid>
            <w:tr w:rsidR="005E71AF" w:rsidRPr="00B06BEF" w:rsidTr="00813F09">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 маятника</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Жёсткость пружины,</w:t>
                  </w:r>
                </w:p>
                <w:p w:rsidR="005E71AF" w:rsidRPr="00B06BEF" w:rsidRDefault="005E71AF" w:rsidP="002E614B">
                  <w:pPr>
                    <w:spacing w:line="259" w:lineRule="auto"/>
                    <w:rPr>
                      <w:rFonts w:cstheme="minorHAnsi"/>
                      <w:sz w:val="18"/>
                      <w:szCs w:val="18"/>
                    </w:rPr>
                  </w:pPr>
                  <w:r w:rsidRPr="00B06BEF">
                    <w:rPr>
                      <w:rFonts w:cstheme="minorHAnsi"/>
                      <w:sz w:val="18"/>
                      <w:szCs w:val="18"/>
                    </w:rPr>
                    <w:t>Н/м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Объём груза,</w:t>
                  </w:r>
                </w:p>
                <w:p w:rsidR="005E71AF" w:rsidRPr="00B06BEF" w:rsidRDefault="005E71AF" w:rsidP="002E614B">
                  <w:pPr>
                    <w:spacing w:line="259" w:lineRule="auto"/>
                    <w:rPr>
                      <w:rFonts w:cstheme="minorHAnsi"/>
                      <w:sz w:val="18"/>
                      <w:szCs w:val="18"/>
                    </w:rPr>
                  </w:pPr>
                  <w:r w:rsidRPr="00B06BEF">
                    <w:rPr>
                      <w:rFonts w:cstheme="minorHAnsi"/>
                      <w:sz w:val="18"/>
                      <w:szCs w:val="18"/>
                    </w:rPr>
                    <w:t>см</w:t>
                  </w:r>
                  <w:r w:rsidRPr="00B06BEF">
                    <w:rPr>
                      <w:rFonts w:cstheme="minorHAnsi"/>
                      <w:sz w:val="18"/>
                      <w:szCs w:val="18"/>
                      <w:vertAlign w:val="superscript"/>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Масса груза, г</w:t>
                  </w:r>
                </w:p>
              </w:tc>
            </w:tr>
            <w:tr w:rsidR="005E71AF" w:rsidRPr="00B06BEF" w:rsidTr="00813F09">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100</w:t>
                  </w:r>
                </w:p>
              </w:tc>
            </w:tr>
            <w:tr w:rsidR="005E71AF" w:rsidRPr="00B06BEF" w:rsidTr="00813F09">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200</w:t>
                  </w:r>
                </w:p>
              </w:tc>
            </w:tr>
            <w:tr w:rsidR="005E71AF" w:rsidRPr="00B06BEF" w:rsidTr="00813F09">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100</w:t>
                  </w:r>
                </w:p>
              </w:tc>
            </w:tr>
            <w:tr w:rsidR="005E71AF" w:rsidRPr="00B06BEF" w:rsidTr="00813F09">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80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100</w:t>
                  </w:r>
                </w:p>
              </w:tc>
            </w:tr>
            <w:tr w:rsidR="005E71AF" w:rsidRPr="00B06BEF" w:rsidTr="00813F09">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80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200</w:t>
                  </w:r>
                </w:p>
              </w:tc>
            </w:tr>
          </w:tbl>
          <w:p w:rsidR="005E71AF" w:rsidRDefault="005E71AF" w:rsidP="00B06BEF">
            <w:pPr>
              <w:rPr>
                <w:rFonts w:cstheme="minorHAnsi"/>
                <w:sz w:val="18"/>
                <w:szCs w:val="18"/>
              </w:rPr>
            </w:pPr>
          </w:p>
        </w:tc>
      </w:tr>
      <w:tr w:rsidR="005E71AF" w:rsidTr="005E71AF">
        <w:tc>
          <w:tcPr>
            <w:tcW w:w="5453" w:type="dxa"/>
            <w:gridSpan w:val="3"/>
          </w:tcPr>
          <w:p w:rsidR="0068239C" w:rsidRPr="0068239C" w:rsidRDefault="0068239C" w:rsidP="002E614B">
            <w:pPr>
              <w:rPr>
                <w:rFonts w:cstheme="minorHAnsi"/>
                <w:b/>
                <w:bCs/>
                <w:sz w:val="18"/>
                <w:szCs w:val="18"/>
              </w:rPr>
            </w:pPr>
            <w:r w:rsidRPr="0068239C">
              <w:rPr>
                <w:rFonts w:cstheme="minorHAnsi"/>
                <w:b/>
                <w:bCs/>
                <w:sz w:val="18"/>
                <w:szCs w:val="18"/>
              </w:rPr>
              <w:t xml:space="preserve">762512 </w:t>
            </w:r>
          </w:p>
          <w:p w:rsidR="005E71AF" w:rsidRPr="00B06BEF" w:rsidRDefault="005E71AF" w:rsidP="002E614B">
            <w:pPr>
              <w:rPr>
                <w:rFonts w:cstheme="minorHAnsi"/>
                <w:sz w:val="18"/>
                <w:szCs w:val="18"/>
              </w:rPr>
            </w:pPr>
            <w:r w:rsidRPr="00B06BEF">
              <w:rPr>
                <w:rFonts w:cstheme="minorHAnsi"/>
                <w:sz w:val="18"/>
                <w:szCs w:val="18"/>
              </w:rPr>
              <w:t>Ученик изучает свободные электромагнитные колебания. В его распоряжении имеются пять аналогичных колебательных контуров</w:t>
            </w:r>
            <w:r w:rsidRPr="00B06BEF">
              <w:rPr>
                <w:rFonts w:cstheme="minorHAnsi"/>
                <w:sz w:val="18"/>
                <w:szCs w:val="18"/>
              </w:rPr>
              <w:br/>
              <w:t>с различными катушками индуктивности и конденсаторами, характеристики которых указаны в таблице. Какие </w:t>
            </w:r>
            <w:r w:rsidRPr="00B06BEF">
              <w:rPr>
                <w:rFonts w:cstheme="minorHAnsi"/>
                <w:b/>
                <w:bCs/>
                <w:sz w:val="18"/>
                <w:szCs w:val="18"/>
              </w:rPr>
              <w:t>два</w:t>
            </w:r>
            <w:r w:rsidRPr="00B06BEF">
              <w:rPr>
                <w:rFonts w:cstheme="minorHAnsi"/>
                <w:sz w:val="18"/>
                <w:szCs w:val="18"/>
              </w:rPr>
              <w:t> колебательных контура необходимо взять ученику для того, чтобы на опыте исследовать зависимость периода свободных колебаний силы тока, протекающего в катушке, от электроёмкости конденсатора?</w:t>
            </w:r>
          </w:p>
        </w:tc>
        <w:tc>
          <w:tcPr>
            <w:tcW w:w="5315" w:type="dxa"/>
            <w:gridSpan w:val="3"/>
          </w:tcPr>
          <w:tbl>
            <w:tblPr>
              <w:tblStyle w:val="a3"/>
              <w:tblW w:w="0" w:type="auto"/>
              <w:tblLook w:val="04A0" w:firstRow="1" w:lastRow="0" w:firstColumn="1" w:lastColumn="0" w:noHBand="0" w:noVBand="1"/>
            </w:tblPr>
            <w:tblGrid>
              <w:gridCol w:w="830"/>
              <w:gridCol w:w="1434"/>
              <w:gridCol w:w="1458"/>
              <w:gridCol w:w="1367"/>
            </w:tblGrid>
            <w:tr w:rsidR="005E71AF" w:rsidRPr="00B06BEF" w:rsidTr="002E614B">
              <w:tc>
                <w:tcPr>
                  <w:tcW w:w="852"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w:t>
                  </w:r>
                  <w:r>
                    <w:rPr>
                      <w:rFonts w:cstheme="minorHAnsi"/>
                      <w:sz w:val="18"/>
                      <w:szCs w:val="18"/>
                    </w:rPr>
                    <w:t xml:space="preserve"> </w:t>
                  </w:r>
                  <w:r w:rsidRPr="00B06BEF">
                    <w:rPr>
                      <w:rFonts w:cstheme="minorHAnsi"/>
                      <w:sz w:val="18"/>
                      <w:szCs w:val="18"/>
                    </w:rPr>
                    <w:t>контура</w:t>
                  </w:r>
                </w:p>
              </w:tc>
              <w:tc>
                <w:tcPr>
                  <w:tcW w:w="1571"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Максимальное напряжение на конденсаторе, В</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Электроёмкость конденсатора </w:t>
                  </w:r>
                  <w:r w:rsidRPr="00B06BEF">
                    <w:rPr>
                      <w:rFonts w:cstheme="minorHAnsi"/>
                      <w:i/>
                      <w:iCs/>
                      <w:sz w:val="18"/>
                      <w:szCs w:val="18"/>
                    </w:rPr>
                    <w:t>С</w:t>
                  </w:r>
                  <w:r w:rsidRPr="00B06BEF">
                    <w:rPr>
                      <w:rFonts w:cstheme="minorHAnsi"/>
                      <w:sz w:val="18"/>
                      <w:szCs w:val="18"/>
                    </w:rPr>
                    <w:t>, мкФ</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Индуктивность катушки </w:t>
                  </w:r>
                  <w:r w:rsidRPr="00B06BEF">
                    <w:rPr>
                      <w:rFonts w:cstheme="minorHAnsi"/>
                      <w:i/>
                      <w:iCs/>
                      <w:sz w:val="18"/>
                      <w:szCs w:val="18"/>
                    </w:rPr>
                    <w:t>L</w:t>
                  </w:r>
                  <w:r w:rsidRPr="00B06BEF">
                    <w:rPr>
                      <w:rFonts w:cstheme="minorHAnsi"/>
                      <w:sz w:val="18"/>
                      <w:szCs w:val="18"/>
                    </w:rPr>
                    <w:t xml:space="preserve">, </w:t>
                  </w:r>
                  <w:proofErr w:type="spellStart"/>
                  <w:r w:rsidRPr="00B06BEF">
                    <w:rPr>
                      <w:rFonts w:cstheme="minorHAnsi"/>
                      <w:sz w:val="18"/>
                      <w:szCs w:val="18"/>
                    </w:rPr>
                    <w:t>мГн</w:t>
                  </w:r>
                  <w:proofErr w:type="spellEnd"/>
                </w:p>
              </w:tc>
            </w:tr>
            <w:tr w:rsidR="005E71AF" w:rsidRPr="00B06BEF" w:rsidTr="002E614B">
              <w:tc>
                <w:tcPr>
                  <w:tcW w:w="852"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1</w:t>
                  </w:r>
                </w:p>
              </w:tc>
              <w:tc>
                <w:tcPr>
                  <w:tcW w:w="1571"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14</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r>
            <w:tr w:rsidR="005E71AF" w:rsidRPr="00B06BEF" w:rsidTr="002E614B">
              <w:tc>
                <w:tcPr>
                  <w:tcW w:w="852"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2</w:t>
                  </w:r>
                </w:p>
              </w:tc>
              <w:tc>
                <w:tcPr>
                  <w:tcW w:w="1571"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8</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w:t>
                  </w:r>
                </w:p>
              </w:tc>
            </w:tr>
            <w:tr w:rsidR="005E71AF" w:rsidRPr="00B06BEF" w:rsidTr="002E614B">
              <w:tc>
                <w:tcPr>
                  <w:tcW w:w="852"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3</w:t>
                  </w:r>
                </w:p>
              </w:tc>
              <w:tc>
                <w:tcPr>
                  <w:tcW w:w="1571"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14</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12</w:t>
                  </w:r>
                </w:p>
              </w:tc>
            </w:tr>
            <w:tr w:rsidR="005E71AF" w:rsidRPr="00B06BEF" w:rsidTr="002E614B">
              <w:tc>
                <w:tcPr>
                  <w:tcW w:w="852"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c>
                <w:tcPr>
                  <w:tcW w:w="1571"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r>
            <w:tr w:rsidR="005E71AF" w:rsidRPr="00B06BEF" w:rsidTr="002E614B">
              <w:tc>
                <w:tcPr>
                  <w:tcW w:w="852"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1571"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8</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12</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w:t>
                  </w:r>
                </w:p>
              </w:tc>
            </w:tr>
          </w:tbl>
          <w:p w:rsidR="005E71AF" w:rsidRPr="00B06BEF" w:rsidRDefault="005E71AF" w:rsidP="002E614B">
            <w:pPr>
              <w:rPr>
                <w:rFonts w:cstheme="minorHAnsi"/>
                <w:sz w:val="18"/>
                <w:szCs w:val="18"/>
              </w:rPr>
            </w:pPr>
          </w:p>
        </w:tc>
      </w:tr>
      <w:tr w:rsidR="005E71AF" w:rsidTr="005E71AF">
        <w:tc>
          <w:tcPr>
            <w:tcW w:w="5382" w:type="dxa"/>
            <w:gridSpan w:val="2"/>
          </w:tcPr>
          <w:p w:rsidR="0068239C" w:rsidRPr="0068239C" w:rsidRDefault="0068239C" w:rsidP="002E614B">
            <w:pPr>
              <w:spacing w:line="259" w:lineRule="auto"/>
              <w:rPr>
                <w:rFonts w:cstheme="minorHAnsi"/>
                <w:b/>
                <w:bCs/>
                <w:sz w:val="18"/>
                <w:szCs w:val="18"/>
              </w:rPr>
            </w:pPr>
            <w:r w:rsidRPr="0068239C">
              <w:rPr>
                <w:rFonts w:cstheme="minorHAnsi"/>
                <w:b/>
                <w:bCs/>
                <w:sz w:val="18"/>
                <w:szCs w:val="18"/>
              </w:rPr>
              <w:t xml:space="preserve">23EFC7 </w:t>
            </w:r>
          </w:p>
          <w:p w:rsidR="005E71AF" w:rsidRPr="00B06BEF" w:rsidRDefault="005E71AF" w:rsidP="002E614B">
            <w:pPr>
              <w:spacing w:line="259" w:lineRule="auto"/>
              <w:rPr>
                <w:rFonts w:cstheme="minorHAnsi"/>
                <w:sz w:val="18"/>
                <w:szCs w:val="18"/>
              </w:rPr>
            </w:pPr>
            <w:r w:rsidRPr="00B06BEF">
              <w:rPr>
                <w:rFonts w:cstheme="minorHAnsi"/>
                <w:sz w:val="18"/>
                <w:szCs w:val="18"/>
              </w:rPr>
              <w:t>Ученик изучает свободные электромагнитные колебания. В его распоряжении имеются пять аналогичных колебательных контуров</w:t>
            </w:r>
            <w:r w:rsidRPr="00B06BEF">
              <w:rPr>
                <w:rFonts w:cstheme="minorHAnsi"/>
                <w:sz w:val="18"/>
                <w:szCs w:val="18"/>
              </w:rPr>
              <w:br/>
            </w:r>
            <w:r w:rsidRPr="00B06BEF">
              <w:rPr>
                <w:rFonts w:cstheme="minorHAnsi"/>
                <w:sz w:val="18"/>
                <w:szCs w:val="18"/>
              </w:rPr>
              <w:lastRenderedPageBreak/>
              <w:t>с различными катушками индуктивности и конденсаторами, характеристики которых указаны в таблице. Какие </w:t>
            </w:r>
            <w:r w:rsidRPr="00B06BEF">
              <w:rPr>
                <w:rFonts w:cstheme="minorHAnsi"/>
                <w:b/>
                <w:bCs/>
                <w:sz w:val="18"/>
                <w:szCs w:val="18"/>
              </w:rPr>
              <w:t>два</w:t>
            </w:r>
            <w:r w:rsidRPr="00B06BEF">
              <w:rPr>
                <w:rFonts w:cstheme="minorHAnsi"/>
                <w:sz w:val="18"/>
                <w:szCs w:val="18"/>
              </w:rPr>
              <w:t> колебательных контура необходимо взять ученику для того, чтобы на опыте исследовать зависимость частоты свободных колебаний силы тока, протекающего в катушке, от электроёмкости конденсатора?</w:t>
            </w:r>
          </w:p>
          <w:p w:rsidR="005E71AF" w:rsidRDefault="005E71AF" w:rsidP="00B06BEF">
            <w:pPr>
              <w:rPr>
                <w:rFonts w:cstheme="minorHAnsi"/>
                <w:sz w:val="18"/>
                <w:szCs w:val="18"/>
              </w:rPr>
            </w:pPr>
          </w:p>
        </w:tc>
        <w:tc>
          <w:tcPr>
            <w:tcW w:w="5386" w:type="dxa"/>
            <w:gridSpan w:val="4"/>
          </w:tcPr>
          <w:tbl>
            <w:tblPr>
              <w:tblStyle w:val="a3"/>
              <w:tblW w:w="0" w:type="auto"/>
              <w:tblLook w:val="04A0" w:firstRow="1" w:lastRow="0" w:firstColumn="1" w:lastColumn="0" w:noHBand="0" w:noVBand="1"/>
            </w:tblPr>
            <w:tblGrid>
              <w:gridCol w:w="826"/>
              <w:gridCol w:w="1439"/>
              <w:gridCol w:w="1499"/>
              <w:gridCol w:w="1396"/>
            </w:tblGrid>
            <w:tr w:rsidR="005E71AF" w:rsidRPr="00B06BEF" w:rsidTr="005A0036">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lastRenderedPageBreak/>
                    <w:t>№</w:t>
                  </w:r>
                  <w:r>
                    <w:rPr>
                      <w:rFonts w:cstheme="minorHAnsi"/>
                      <w:sz w:val="18"/>
                      <w:szCs w:val="18"/>
                    </w:rPr>
                    <w:t xml:space="preserve"> </w:t>
                  </w:r>
                  <w:r w:rsidRPr="00B06BEF">
                    <w:rPr>
                      <w:rFonts w:cstheme="minorHAnsi"/>
                      <w:sz w:val="18"/>
                      <w:szCs w:val="18"/>
                    </w:rPr>
                    <w:t>контура</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Максимальное напряжение на конденсаторе, В</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Электроёмкость конденсатора </w:t>
                  </w:r>
                  <w:r w:rsidRPr="00B06BEF">
                    <w:rPr>
                      <w:rFonts w:cstheme="minorHAnsi"/>
                      <w:i/>
                      <w:iCs/>
                      <w:sz w:val="18"/>
                      <w:szCs w:val="18"/>
                    </w:rPr>
                    <w:t>С</w:t>
                  </w:r>
                  <w:r w:rsidRPr="00B06BEF">
                    <w:rPr>
                      <w:rFonts w:cstheme="minorHAnsi"/>
                      <w:sz w:val="18"/>
                      <w:szCs w:val="18"/>
                    </w:rPr>
                    <w:t>, мкФ</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Индуктивность катушки </w:t>
                  </w:r>
                  <w:r w:rsidRPr="00B06BEF">
                    <w:rPr>
                      <w:rFonts w:cstheme="minorHAnsi"/>
                      <w:i/>
                      <w:iCs/>
                      <w:sz w:val="18"/>
                      <w:szCs w:val="18"/>
                    </w:rPr>
                    <w:t>L</w:t>
                  </w:r>
                  <w:r w:rsidRPr="00B06BEF">
                    <w:rPr>
                      <w:rFonts w:cstheme="minorHAnsi"/>
                      <w:sz w:val="18"/>
                      <w:szCs w:val="18"/>
                    </w:rPr>
                    <w:t xml:space="preserve">, </w:t>
                  </w:r>
                  <w:proofErr w:type="spellStart"/>
                  <w:r w:rsidRPr="00B06BEF">
                    <w:rPr>
                      <w:rFonts w:cstheme="minorHAnsi"/>
                      <w:sz w:val="18"/>
                      <w:szCs w:val="18"/>
                    </w:rPr>
                    <w:t>мГн</w:t>
                  </w:r>
                  <w:proofErr w:type="spellEnd"/>
                </w:p>
              </w:tc>
            </w:tr>
            <w:tr w:rsidR="005E71AF" w:rsidRPr="00B06BEF" w:rsidTr="005A0036">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lastRenderedPageBreak/>
                    <w:t>1</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r>
            <w:tr w:rsidR="005E71AF" w:rsidRPr="00B06BEF" w:rsidTr="005A0036">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8</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w:t>
                  </w:r>
                </w:p>
              </w:tc>
            </w:tr>
            <w:tr w:rsidR="005E71AF" w:rsidRPr="00B06BEF" w:rsidTr="005A0036">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14</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12</w:t>
                  </w:r>
                </w:p>
              </w:tc>
            </w:tr>
            <w:tr w:rsidR="005E71AF" w:rsidRPr="00B06BEF" w:rsidTr="005A0036">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8</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6</w:t>
                  </w:r>
                </w:p>
              </w:tc>
            </w:tr>
            <w:tr w:rsidR="005E71AF" w:rsidRPr="00B06BEF" w:rsidTr="005A0036">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12</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8</w:t>
                  </w:r>
                </w:p>
              </w:tc>
            </w:tr>
          </w:tbl>
          <w:p w:rsidR="005E71AF" w:rsidRDefault="005E71AF" w:rsidP="00B06BEF">
            <w:pPr>
              <w:rPr>
                <w:rFonts w:cstheme="minorHAnsi"/>
                <w:sz w:val="18"/>
                <w:szCs w:val="18"/>
              </w:rPr>
            </w:pPr>
          </w:p>
        </w:tc>
      </w:tr>
      <w:tr w:rsidR="005E71AF" w:rsidTr="005E71AF">
        <w:tc>
          <w:tcPr>
            <w:tcW w:w="5382" w:type="dxa"/>
            <w:gridSpan w:val="2"/>
          </w:tcPr>
          <w:p w:rsidR="0068239C" w:rsidRPr="0068239C" w:rsidRDefault="0068239C" w:rsidP="002E614B">
            <w:pPr>
              <w:spacing w:line="259" w:lineRule="auto"/>
              <w:rPr>
                <w:rFonts w:cstheme="minorHAnsi"/>
                <w:b/>
                <w:bCs/>
                <w:sz w:val="18"/>
                <w:szCs w:val="18"/>
              </w:rPr>
            </w:pPr>
            <w:r w:rsidRPr="0068239C">
              <w:rPr>
                <w:rFonts w:cstheme="minorHAnsi"/>
                <w:b/>
                <w:bCs/>
                <w:sz w:val="18"/>
                <w:szCs w:val="18"/>
              </w:rPr>
              <w:lastRenderedPageBreak/>
              <w:t xml:space="preserve">837BC0 </w:t>
            </w:r>
          </w:p>
          <w:p w:rsidR="005E71AF" w:rsidRPr="00B06BEF" w:rsidRDefault="005E71AF" w:rsidP="002E614B">
            <w:pPr>
              <w:spacing w:line="259" w:lineRule="auto"/>
              <w:rPr>
                <w:rFonts w:cstheme="minorHAnsi"/>
                <w:sz w:val="18"/>
                <w:szCs w:val="18"/>
              </w:rPr>
            </w:pPr>
            <w:r w:rsidRPr="00B06BEF">
              <w:rPr>
                <w:rFonts w:cstheme="minorHAnsi"/>
                <w:sz w:val="18"/>
                <w:szCs w:val="18"/>
              </w:rPr>
              <w:t xml:space="preserve">Для проведения лабораторной работы по обнаружению </w:t>
            </w:r>
            <w:proofErr w:type="gramStart"/>
            <w:r w:rsidRPr="00B06BEF">
              <w:rPr>
                <w:rFonts w:cstheme="minorHAnsi"/>
                <w:sz w:val="18"/>
                <w:szCs w:val="18"/>
              </w:rPr>
              <w:t>зависимости  сопротивления</w:t>
            </w:r>
            <w:proofErr w:type="gramEnd"/>
            <w:r w:rsidRPr="00B06BEF">
              <w:rPr>
                <w:rFonts w:cstheme="minorHAnsi"/>
                <w:sz w:val="18"/>
                <w:szCs w:val="18"/>
              </w:rPr>
              <w:t xml:space="preserve"> проводника от его диаметра ученику выдали пять проводников, характеристики которых приведены в таблице. Какие </w:t>
            </w:r>
            <w:r w:rsidRPr="00B06BEF">
              <w:rPr>
                <w:rFonts w:cstheme="minorHAnsi"/>
                <w:b/>
                <w:bCs/>
                <w:sz w:val="18"/>
                <w:szCs w:val="18"/>
              </w:rPr>
              <w:t>два</w:t>
            </w:r>
            <w:r w:rsidRPr="00B06BEF">
              <w:rPr>
                <w:rFonts w:cstheme="minorHAnsi"/>
                <w:sz w:val="18"/>
                <w:szCs w:val="18"/>
              </w:rPr>
              <w:br/>
              <w:t>из предложенных ниже проводников необходимо взять ученику, чтобы провести данное исследование?</w:t>
            </w:r>
          </w:p>
          <w:p w:rsidR="005E71AF" w:rsidRPr="00B06BEF" w:rsidRDefault="005E71AF" w:rsidP="002E614B">
            <w:pPr>
              <w:rPr>
                <w:rFonts w:cstheme="minorHAnsi"/>
                <w:sz w:val="18"/>
                <w:szCs w:val="18"/>
              </w:rPr>
            </w:pPr>
          </w:p>
        </w:tc>
        <w:tc>
          <w:tcPr>
            <w:tcW w:w="5386" w:type="dxa"/>
            <w:gridSpan w:val="4"/>
          </w:tcPr>
          <w:tbl>
            <w:tblPr>
              <w:tblStyle w:val="a3"/>
              <w:tblW w:w="0" w:type="auto"/>
              <w:tblLook w:val="04A0" w:firstRow="1" w:lastRow="0" w:firstColumn="1" w:lastColumn="0" w:noHBand="0" w:noVBand="1"/>
            </w:tblPr>
            <w:tblGrid>
              <w:gridCol w:w="1362"/>
              <w:gridCol w:w="1345"/>
              <w:gridCol w:w="1419"/>
              <w:gridCol w:w="1034"/>
            </w:tblGrid>
            <w:tr w:rsidR="005E71AF" w:rsidRPr="00B06BEF" w:rsidTr="000D7FFE">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 проводника</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Длина проводника</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Диаметр проводника</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Материал</w:t>
                  </w:r>
                </w:p>
              </w:tc>
            </w:tr>
            <w:tr w:rsidR="005E71AF" w:rsidRPr="00B06BEF" w:rsidTr="000D7FFE">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100 см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 мм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медь</w:t>
                  </w:r>
                </w:p>
              </w:tc>
            </w:tr>
            <w:tr w:rsidR="005E71AF" w:rsidRPr="00B06BEF" w:rsidTr="000D7FFE">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200 см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0,5 мм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медь</w:t>
                  </w:r>
                </w:p>
              </w:tc>
            </w:tr>
            <w:tr w:rsidR="005E71AF" w:rsidRPr="00B06BEF" w:rsidTr="000D7FFE">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200 см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 мм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медь</w:t>
                  </w:r>
                </w:p>
              </w:tc>
            </w:tr>
            <w:tr w:rsidR="005E71AF" w:rsidRPr="00B06BEF" w:rsidTr="000D7FFE">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4</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100 см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0,5 мм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алюминий</w:t>
                  </w:r>
                </w:p>
              </w:tc>
            </w:tr>
            <w:tr w:rsidR="005E71AF" w:rsidRPr="00B06BEF" w:rsidTr="000D7FFE">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5</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300 см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1,0 мм</w:t>
                  </w:r>
                </w:p>
              </w:tc>
              <w:tc>
                <w:tcPr>
                  <w:tcW w:w="0" w:type="auto"/>
                  <w:hideMark/>
                </w:tcPr>
                <w:p w:rsidR="005E71AF" w:rsidRPr="00B06BEF" w:rsidRDefault="005E71AF" w:rsidP="002E614B">
                  <w:pPr>
                    <w:spacing w:line="259" w:lineRule="auto"/>
                    <w:rPr>
                      <w:rFonts w:cstheme="minorHAnsi"/>
                      <w:sz w:val="18"/>
                      <w:szCs w:val="18"/>
                    </w:rPr>
                  </w:pPr>
                  <w:r w:rsidRPr="00B06BEF">
                    <w:rPr>
                      <w:rFonts w:cstheme="minorHAnsi"/>
                      <w:sz w:val="18"/>
                      <w:szCs w:val="18"/>
                    </w:rPr>
                    <w:t>медь</w:t>
                  </w:r>
                </w:p>
              </w:tc>
            </w:tr>
          </w:tbl>
          <w:p w:rsidR="005E71AF" w:rsidRPr="00B06BEF" w:rsidRDefault="005E71AF" w:rsidP="002E614B">
            <w:pPr>
              <w:rPr>
                <w:rFonts w:cstheme="minorHAnsi"/>
                <w:sz w:val="18"/>
                <w:szCs w:val="18"/>
              </w:rPr>
            </w:pPr>
          </w:p>
        </w:tc>
      </w:tr>
      <w:tr w:rsidR="005E71AF" w:rsidTr="005E71AF">
        <w:tc>
          <w:tcPr>
            <w:tcW w:w="10768" w:type="dxa"/>
            <w:gridSpan w:val="6"/>
          </w:tcPr>
          <w:p w:rsidR="0068239C" w:rsidRPr="0068239C" w:rsidRDefault="0068239C" w:rsidP="002E614B">
            <w:pPr>
              <w:spacing w:line="259" w:lineRule="auto"/>
              <w:rPr>
                <w:rFonts w:cstheme="minorHAnsi"/>
                <w:b/>
                <w:bCs/>
                <w:sz w:val="18"/>
                <w:szCs w:val="18"/>
              </w:rPr>
            </w:pPr>
            <w:r w:rsidRPr="0068239C">
              <w:rPr>
                <w:rFonts w:cstheme="minorHAnsi"/>
                <w:b/>
                <w:bCs/>
                <w:sz w:val="18"/>
                <w:szCs w:val="18"/>
              </w:rPr>
              <w:t xml:space="preserve">4CC40B </w:t>
            </w:r>
          </w:p>
          <w:p w:rsidR="005E71AF" w:rsidRPr="00B06BEF" w:rsidRDefault="005E71AF" w:rsidP="002E614B">
            <w:pPr>
              <w:spacing w:line="259" w:lineRule="auto"/>
              <w:rPr>
                <w:rFonts w:cstheme="minorHAnsi"/>
                <w:sz w:val="18"/>
                <w:szCs w:val="18"/>
              </w:rPr>
            </w:pPr>
            <w:r w:rsidRPr="00B06BEF">
              <w:rPr>
                <w:rFonts w:cstheme="minorHAnsi"/>
                <w:sz w:val="18"/>
                <w:szCs w:val="18"/>
              </w:rPr>
              <w:t>Необходимо экспериментально изучить зависимость заряда, накопленного конденсатором, от ЭДС аккумулятора. Какие </w:t>
            </w:r>
            <w:r w:rsidRPr="00B06BEF">
              <w:rPr>
                <w:rFonts w:cstheme="minorHAnsi"/>
                <w:b/>
                <w:bCs/>
                <w:sz w:val="18"/>
                <w:szCs w:val="18"/>
              </w:rPr>
              <w:t>две</w:t>
            </w:r>
            <w:r w:rsidRPr="00B06BEF">
              <w:rPr>
                <w:rFonts w:cstheme="minorHAnsi"/>
                <w:sz w:val="18"/>
                <w:szCs w:val="18"/>
              </w:rPr>
              <w:t> схемы следует использовать для проведения такого исследования?</w:t>
            </w:r>
          </w:p>
          <w:tbl>
            <w:tblPr>
              <w:tblStyle w:val="4"/>
              <w:tblW w:w="0" w:type="auto"/>
              <w:tblLook w:val="04A0" w:firstRow="1" w:lastRow="0" w:firstColumn="1" w:lastColumn="0" w:noHBand="0" w:noVBand="1"/>
            </w:tblPr>
            <w:tblGrid>
              <w:gridCol w:w="876"/>
              <w:gridCol w:w="1208"/>
              <w:gridCol w:w="912"/>
              <w:gridCol w:w="1356"/>
              <w:gridCol w:w="841"/>
              <w:gridCol w:w="1197"/>
              <w:gridCol w:w="841"/>
              <w:gridCol w:w="1197"/>
              <w:gridCol w:w="744"/>
              <w:gridCol w:w="1236"/>
            </w:tblGrid>
            <w:tr w:rsidR="005E71AF" w:rsidRPr="00B06BEF" w:rsidTr="002E6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dxa"/>
                  <w:hideMark/>
                </w:tcPr>
                <w:p w:rsidR="005E71AF" w:rsidRPr="00B06BEF" w:rsidRDefault="005E71AF" w:rsidP="002E614B">
                  <w:pPr>
                    <w:spacing w:line="259" w:lineRule="auto"/>
                    <w:rPr>
                      <w:rFonts w:cstheme="minorHAnsi"/>
                      <w:sz w:val="18"/>
                      <w:szCs w:val="18"/>
                    </w:rPr>
                  </w:pPr>
                  <w:r w:rsidRPr="00B06BEF">
                    <w:rPr>
                      <w:rFonts w:cstheme="minorHAnsi"/>
                      <w:sz w:val="18"/>
                      <w:szCs w:val="18"/>
                    </w:rPr>
                    <w:t>1) </w:t>
                  </w:r>
                </w:p>
              </w:tc>
              <w:tc>
                <w:tcPr>
                  <w:tcW w:w="1208" w:type="dxa"/>
                  <w:hideMark/>
                </w:tcPr>
                <w:p w:rsidR="005E71AF" w:rsidRPr="00B06BEF" w:rsidRDefault="005E71AF" w:rsidP="002E614B">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0A4D27E5" wp14:editId="4D0021BB">
                        <wp:extent cx="609600" cy="1076325"/>
                        <wp:effectExtent l="0" t="0" r="0" b="9525"/>
                        <wp:docPr id="319215899" name="Рисунок 145"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42" descr="Описание: undefin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1076325"/>
                                </a:xfrm>
                                <a:prstGeom prst="rect">
                                  <a:avLst/>
                                </a:prstGeom>
                                <a:noFill/>
                                <a:ln>
                                  <a:noFill/>
                                </a:ln>
                              </pic:spPr>
                            </pic:pic>
                          </a:graphicData>
                        </a:graphic>
                      </wp:inline>
                    </w:drawing>
                  </w:r>
                </w:p>
              </w:tc>
              <w:tc>
                <w:tcPr>
                  <w:tcW w:w="912" w:type="dxa"/>
                  <w:hideMark/>
                </w:tcPr>
                <w:p w:rsidR="005E71AF" w:rsidRPr="00B06BEF" w:rsidRDefault="005E71AF" w:rsidP="002E614B">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sz w:val="18"/>
                      <w:szCs w:val="18"/>
                    </w:rPr>
                    <w:t> 2) </w:t>
                  </w:r>
                </w:p>
              </w:tc>
              <w:tc>
                <w:tcPr>
                  <w:tcW w:w="1356" w:type="dxa"/>
                  <w:hideMark/>
                </w:tcPr>
                <w:p w:rsidR="005E71AF" w:rsidRPr="00B06BEF" w:rsidRDefault="005E71AF" w:rsidP="002E614B">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191ADCDA" wp14:editId="36974979">
                        <wp:extent cx="723900" cy="1038225"/>
                        <wp:effectExtent l="0" t="0" r="0" b="9525"/>
                        <wp:docPr id="371829186" name="Рисунок 144"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41" descr="Описание: undefin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41" w:type="dxa"/>
                  <w:hideMark/>
                </w:tcPr>
                <w:p w:rsidR="005E71AF" w:rsidRPr="00B06BEF" w:rsidRDefault="005E71AF" w:rsidP="002E614B">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sz w:val="18"/>
                      <w:szCs w:val="18"/>
                    </w:rPr>
                    <w:t>3)</w:t>
                  </w:r>
                </w:p>
              </w:tc>
              <w:tc>
                <w:tcPr>
                  <w:tcW w:w="1197" w:type="dxa"/>
                  <w:hideMark/>
                </w:tcPr>
                <w:p w:rsidR="005E71AF" w:rsidRPr="00B06BEF" w:rsidRDefault="005E71AF" w:rsidP="002E614B">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64EA7C39" wp14:editId="12AC8BAC">
                        <wp:extent cx="600075" cy="962025"/>
                        <wp:effectExtent l="0" t="0" r="9525" b="9525"/>
                        <wp:docPr id="638622652" name="Рисунок 143"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40" descr="Описание: undefin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0075" cy="962025"/>
                                </a:xfrm>
                                <a:prstGeom prst="rect">
                                  <a:avLst/>
                                </a:prstGeom>
                                <a:noFill/>
                                <a:ln>
                                  <a:noFill/>
                                </a:ln>
                              </pic:spPr>
                            </pic:pic>
                          </a:graphicData>
                        </a:graphic>
                      </wp:inline>
                    </w:drawing>
                  </w:r>
                </w:p>
              </w:tc>
              <w:tc>
                <w:tcPr>
                  <w:tcW w:w="841" w:type="dxa"/>
                  <w:hideMark/>
                </w:tcPr>
                <w:p w:rsidR="005E71AF" w:rsidRPr="00B06BEF" w:rsidRDefault="005E71AF" w:rsidP="002E614B">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sz w:val="18"/>
                      <w:szCs w:val="18"/>
                    </w:rPr>
                    <w:t>4)</w:t>
                  </w:r>
                </w:p>
              </w:tc>
              <w:tc>
                <w:tcPr>
                  <w:tcW w:w="1197" w:type="dxa"/>
                  <w:hideMark/>
                </w:tcPr>
                <w:p w:rsidR="005E71AF" w:rsidRPr="00B06BEF" w:rsidRDefault="005E71AF" w:rsidP="002E614B">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00770DB8" wp14:editId="72560337">
                        <wp:extent cx="600075" cy="962025"/>
                        <wp:effectExtent l="0" t="0" r="9525" b="9525"/>
                        <wp:docPr id="2131659605" name="Рисунок 142"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39" descr="Описание: undefin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0075" cy="962025"/>
                                </a:xfrm>
                                <a:prstGeom prst="rect">
                                  <a:avLst/>
                                </a:prstGeom>
                                <a:noFill/>
                                <a:ln>
                                  <a:noFill/>
                                </a:ln>
                              </pic:spPr>
                            </pic:pic>
                          </a:graphicData>
                        </a:graphic>
                      </wp:inline>
                    </w:drawing>
                  </w:r>
                </w:p>
              </w:tc>
              <w:tc>
                <w:tcPr>
                  <w:tcW w:w="744" w:type="dxa"/>
                  <w:hideMark/>
                </w:tcPr>
                <w:p w:rsidR="005E71AF" w:rsidRPr="00B06BEF" w:rsidRDefault="005E71AF" w:rsidP="002E614B">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sz w:val="18"/>
                      <w:szCs w:val="18"/>
                    </w:rPr>
                    <w:t>5)</w:t>
                  </w:r>
                </w:p>
              </w:tc>
              <w:tc>
                <w:tcPr>
                  <w:tcW w:w="744" w:type="dxa"/>
                  <w:hideMark/>
                </w:tcPr>
                <w:p w:rsidR="005E71AF" w:rsidRPr="00B06BEF" w:rsidRDefault="005E71AF" w:rsidP="002E614B">
                  <w:pPr>
                    <w:spacing w:line="259"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06BEF">
                    <w:rPr>
                      <w:rFonts w:cstheme="minorHAnsi"/>
                      <w:noProof/>
                      <w:sz w:val="18"/>
                      <w:szCs w:val="18"/>
                      <w:lang w:eastAsia="ru-RU"/>
                    </w:rPr>
                    <w:drawing>
                      <wp:inline distT="0" distB="0" distL="0" distR="0" wp14:anchorId="68C637BC" wp14:editId="17551C1D">
                        <wp:extent cx="638175" cy="1038225"/>
                        <wp:effectExtent l="0" t="0" r="9525" b="9525"/>
                        <wp:docPr id="1802497386" name="Рисунок 141"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7065538" descr="Описание: undefin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8175" cy="1038225"/>
                                </a:xfrm>
                                <a:prstGeom prst="rect">
                                  <a:avLst/>
                                </a:prstGeom>
                                <a:noFill/>
                                <a:ln>
                                  <a:noFill/>
                                </a:ln>
                              </pic:spPr>
                            </pic:pic>
                          </a:graphicData>
                        </a:graphic>
                      </wp:inline>
                    </w:drawing>
                  </w:r>
                </w:p>
              </w:tc>
            </w:tr>
          </w:tbl>
          <w:p w:rsidR="005E71AF" w:rsidRDefault="005E71AF" w:rsidP="00B06BEF">
            <w:pPr>
              <w:rPr>
                <w:rFonts w:cstheme="minorHAnsi"/>
                <w:sz w:val="18"/>
                <w:szCs w:val="18"/>
              </w:rPr>
            </w:pPr>
          </w:p>
        </w:tc>
      </w:tr>
    </w:tbl>
    <w:p w:rsidR="002E614B" w:rsidRDefault="002E614B" w:rsidP="00B06BEF">
      <w:pPr>
        <w:spacing w:after="0"/>
        <w:rPr>
          <w:rFonts w:cstheme="minorHAnsi"/>
          <w:sz w:val="18"/>
          <w:szCs w:val="18"/>
        </w:rPr>
      </w:pPr>
    </w:p>
    <w:p w:rsidR="001A61C4" w:rsidRDefault="001A61C4">
      <w:pPr>
        <w:rPr>
          <w:rFonts w:cstheme="minorHAnsi"/>
          <w:sz w:val="18"/>
          <w:szCs w:val="18"/>
        </w:rPr>
      </w:pPr>
      <w:r>
        <w:rPr>
          <w:rFonts w:cstheme="minorHAnsi"/>
          <w:sz w:val="18"/>
          <w:szCs w:val="18"/>
        </w:rPr>
        <w:br w:type="page"/>
      </w:r>
    </w:p>
    <w:p w:rsidR="002E614B" w:rsidRPr="00D2784E" w:rsidRDefault="001A61C4" w:rsidP="00D2784E">
      <w:pPr>
        <w:pStyle w:val="1"/>
        <w:rPr>
          <w:b/>
          <w:bCs/>
        </w:rPr>
      </w:pPr>
      <w:bookmarkStart w:id="24" w:name="_Toc188378806"/>
      <w:r w:rsidRPr="00D2784E">
        <w:rPr>
          <w:b/>
          <w:bCs/>
        </w:rPr>
        <w:lastRenderedPageBreak/>
        <w:t>Задание 21</w:t>
      </w:r>
      <w:r w:rsidR="00BD7572" w:rsidRPr="00D2784E">
        <w:rPr>
          <w:b/>
          <w:bCs/>
        </w:rPr>
        <w:t xml:space="preserve"> механика</w:t>
      </w:r>
      <w:bookmarkEnd w:id="24"/>
    </w:p>
    <w:tbl>
      <w:tblPr>
        <w:tblStyle w:val="a3"/>
        <w:tblW w:w="0" w:type="auto"/>
        <w:tblLook w:val="04A0" w:firstRow="1" w:lastRow="0" w:firstColumn="1" w:lastColumn="0" w:noHBand="0" w:noVBand="1"/>
      </w:tblPr>
      <w:tblGrid>
        <w:gridCol w:w="4390"/>
        <w:gridCol w:w="838"/>
        <w:gridCol w:w="1713"/>
        <w:gridCol w:w="3515"/>
      </w:tblGrid>
      <w:tr w:rsidR="001A61C4" w:rsidTr="001A61C4">
        <w:tc>
          <w:tcPr>
            <w:tcW w:w="4390" w:type="dxa"/>
          </w:tcPr>
          <w:p w:rsidR="001A61C4" w:rsidRPr="0068239C" w:rsidRDefault="001A61C4" w:rsidP="001A61C4">
            <w:pPr>
              <w:rPr>
                <w:rFonts w:cstheme="minorHAnsi"/>
                <w:b/>
                <w:bCs/>
                <w:sz w:val="18"/>
                <w:szCs w:val="18"/>
              </w:rPr>
            </w:pPr>
            <w:r w:rsidRPr="0068239C">
              <w:rPr>
                <w:rFonts w:cstheme="minorHAnsi"/>
                <w:b/>
                <w:bCs/>
                <w:sz w:val="18"/>
                <w:szCs w:val="18"/>
              </w:rPr>
              <w:t>36B168</w:t>
            </w:r>
          </w:p>
          <w:p w:rsidR="001A61C4" w:rsidRPr="001A61C4" w:rsidRDefault="001A61C4" w:rsidP="001A61C4">
            <w:pPr>
              <w:spacing w:line="259" w:lineRule="auto"/>
              <w:rPr>
                <w:rFonts w:cstheme="minorHAnsi"/>
                <w:sz w:val="18"/>
                <w:szCs w:val="18"/>
              </w:rPr>
            </w:pPr>
            <w:r w:rsidRPr="001A61C4">
              <w:rPr>
                <w:rFonts w:cstheme="minorHAnsi"/>
                <w:sz w:val="18"/>
                <w:szCs w:val="18"/>
              </w:rPr>
              <w:t xml:space="preserve">Лёгкая нить, привязанная к грузу массой </w:t>
            </w:r>
            <w:r w:rsidRPr="001A61C4">
              <w:rPr>
                <w:rFonts w:cstheme="minorHAnsi"/>
                <w:i/>
                <w:iCs/>
                <w:sz w:val="18"/>
                <w:szCs w:val="18"/>
              </w:rPr>
              <w:t>m</w:t>
            </w:r>
            <w:r w:rsidRPr="001A61C4">
              <w:rPr>
                <w:rFonts w:cstheme="minorHAnsi"/>
                <w:sz w:val="18"/>
                <w:szCs w:val="18"/>
              </w:rPr>
              <w:t xml:space="preserve">=0,3 кг, перекинута через идеальный неподвижный блок. К правому концу нити приложена постоянная сила </w:t>
            </w:r>
            <w:r w:rsidRPr="001A61C4">
              <w:rPr>
                <w:rFonts w:cstheme="minorHAnsi"/>
                <w:i/>
                <w:iCs/>
                <w:sz w:val="18"/>
                <w:szCs w:val="18"/>
              </w:rPr>
              <w:t>F</w:t>
            </w:r>
            <w:r w:rsidRPr="001A61C4">
              <w:rPr>
                <w:rFonts w:cstheme="minorHAnsi"/>
                <w:sz w:val="18"/>
                <w:szCs w:val="18"/>
              </w:rPr>
              <w:t xml:space="preserve">→. Левая часть нити вертикальна, а правая наклонена под углом </w:t>
            </w:r>
            <w:r w:rsidRPr="001A61C4">
              <w:rPr>
                <w:rFonts w:cstheme="minorHAnsi"/>
                <w:i/>
                <w:iCs/>
                <w:sz w:val="18"/>
                <w:szCs w:val="18"/>
              </w:rPr>
              <w:t>α</w:t>
            </w:r>
            <w:r w:rsidRPr="001A61C4">
              <w:rPr>
                <w:rFonts w:cstheme="minorHAnsi"/>
                <w:sz w:val="18"/>
                <w:szCs w:val="18"/>
              </w:rPr>
              <w:t>=30</w:t>
            </w:r>
            <w:proofErr w:type="gramStart"/>
            <w:r w:rsidRPr="001A61C4">
              <w:rPr>
                <w:rFonts w:cstheme="minorHAnsi"/>
                <w:sz w:val="18"/>
                <w:szCs w:val="18"/>
              </w:rPr>
              <w:t>°</w:t>
            </w:r>
            <w:r>
              <w:rPr>
                <w:rFonts w:cstheme="minorHAnsi"/>
                <w:sz w:val="18"/>
                <w:szCs w:val="18"/>
              </w:rPr>
              <w:t xml:space="preserve"> </w:t>
            </w:r>
            <w:r w:rsidRPr="001A61C4">
              <w:rPr>
                <w:rFonts w:cstheme="minorHAnsi"/>
                <w:sz w:val="18"/>
                <w:szCs w:val="18"/>
              </w:rPr>
              <w:t> к</w:t>
            </w:r>
            <w:proofErr w:type="gramEnd"/>
            <w:r w:rsidRPr="001A61C4">
              <w:rPr>
                <w:rFonts w:cstheme="minorHAnsi"/>
                <w:sz w:val="18"/>
                <w:szCs w:val="18"/>
              </w:rPr>
              <w:t xml:space="preserve"> горизонту (см. рисунок).</w:t>
            </w:r>
          </w:p>
          <w:p w:rsidR="001A61C4" w:rsidRDefault="001A61C4" w:rsidP="001A61C4">
            <w:pPr>
              <w:spacing w:line="259" w:lineRule="auto"/>
              <w:rPr>
                <w:rFonts w:cstheme="minorHAnsi"/>
                <w:sz w:val="18"/>
                <w:szCs w:val="18"/>
              </w:rPr>
            </w:pPr>
            <w:r w:rsidRPr="001A61C4">
              <w:rPr>
                <w:rFonts w:cstheme="minorHAnsi"/>
                <w:sz w:val="18"/>
                <w:szCs w:val="18"/>
              </w:rPr>
              <w:t xml:space="preserve">Постройте график зависимости модуля силы реакции стола </w:t>
            </w:r>
            <w:r w:rsidRPr="001A61C4">
              <w:rPr>
                <w:rFonts w:cstheme="minorHAnsi"/>
                <w:i/>
                <w:iCs/>
                <w:sz w:val="18"/>
                <w:szCs w:val="18"/>
              </w:rPr>
              <w:t>N</w:t>
            </w:r>
            <w:r w:rsidRPr="001A61C4">
              <w:rPr>
                <w:rFonts w:cstheme="minorHAnsi"/>
                <w:sz w:val="18"/>
                <w:szCs w:val="18"/>
              </w:rPr>
              <w:t xml:space="preserve"> от </w:t>
            </w:r>
            <w:r w:rsidRPr="001A61C4">
              <w:rPr>
                <w:rFonts w:cstheme="minorHAnsi"/>
                <w:i/>
                <w:iCs/>
                <w:sz w:val="18"/>
                <w:szCs w:val="18"/>
                <w:lang w:val="en-US"/>
              </w:rPr>
              <w:t>F</w:t>
            </w:r>
            <w:r w:rsidRPr="001A61C4">
              <w:rPr>
                <w:rFonts w:cstheme="minorHAnsi"/>
                <w:sz w:val="18"/>
                <w:szCs w:val="18"/>
              </w:rPr>
              <w:t xml:space="preserve"> на отрезке 0≤</w:t>
            </w:r>
            <w:r w:rsidRPr="001A61C4">
              <w:rPr>
                <w:rFonts w:cstheme="minorHAnsi"/>
                <w:i/>
                <w:iCs/>
                <w:sz w:val="18"/>
                <w:szCs w:val="18"/>
              </w:rPr>
              <w:t>F</w:t>
            </w:r>
            <w:r w:rsidRPr="001A61C4">
              <w:rPr>
                <w:rFonts w:cstheme="minorHAnsi"/>
                <w:sz w:val="18"/>
                <w:szCs w:val="18"/>
              </w:rPr>
              <w:t>≤10 Н. Ответ поясните, указав, какие физические явления и закономерности Вы использовали для объяснения.</w:t>
            </w:r>
          </w:p>
        </w:tc>
        <w:tc>
          <w:tcPr>
            <w:tcW w:w="6066" w:type="dxa"/>
            <w:gridSpan w:val="3"/>
          </w:tcPr>
          <w:p w:rsidR="001A61C4" w:rsidRDefault="001A61C4" w:rsidP="00B06BEF">
            <w:pPr>
              <w:rPr>
                <w:rFonts w:cstheme="minorHAnsi"/>
                <w:sz w:val="18"/>
                <w:szCs w:val="18"/>
              </w:rPr>
            </w:pPr>
            <w:r w:rsidRPr="001A61C4">
              <w:rPr>
                <w:rFonts w:cstheme="minorHAnsi"/>
                <w:noProof/>
                <w:sz w:val="18"/>
                <w:szCs w:val="18"/>
                <w:lang w:eastAsia="ru-RU"/>
              </w:rPr>
              <w:drawing>
                <wp:inline distT="0" distB="0" distL="0" distR="0" wp14:anchorId="1C5FBCCA" wp14:editId="1FDA623C">
                  <wp:extent cx="1280160" cy="1251585"/>
                  <wp:effectExtent l="0" t="0" r="0" b="5715"/>
                  <wp:docPr id="962915649" name="Рисунок 1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undefin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84607" cy="1255933"/>
                          </a:xfrm>
                          <a:prstGeom prst="rect">
                            <a:avLst/>
                          </a:prstGeom>
                          <a:noFill/>
                          <a:ln>
                            <a:noFill/>
                          </a:ln>
                        </pic:spPr>
                      </pic:pic>
                    </a:graphicData>
                  </a:graphic>
                </wp:inline>
              </w:drawing>
            </w:r>
            <w:r w:rsidRPr="001A61C4">
              <w:rPr>
                <w:rFonts w:cstheme="minorHAnsi"/>
                <w:noProof/>
                <w:sz w:val="18"/>
                <w:szCs w:val="18"/>
                <w:lang w:eastAsia="ru-RU"/>
              </w:rPr>
              <w:drawing>
                <wp:inline distT="0" distB="0" distL="0" distR="0" wp14:anchorId="75E16600" wp14:editId="63130044">
                  <wp:extent cx="2067339" cy="1316346"/>
                  <wp:effectExtent l="0" t="0" r="0" b="0"/>
                  <wp:docPr id="2105897618" name="Рисунок 15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undefin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71809" cy="1319192"/>
                          </a:xfrm>
                          <a:prstGeom prst="rect">
                            <a:avLst/>
                          </a:prstGeom>
                          <a:noFill/>
                          <a:ln>
                            <a:noFill/>
                          </a:ln>
                        </pic:spPr>
                      </pic:pic>
                    </a:graphicData>
                  </a:graphic>
                </wp:inline>
              </w:drawing>
            </w:r>
          </w:p>
        </w:tc>
      </w:tr>
      <w:tr w:rsidR="001A61C4" w:rsidTr="001A61C4">
        <w:tc>
          <w:tcPr>
            <w:tcW w:w="6941" w:type="dxa"/>
            <w:gridSpan w:val="3"/>
          </w:tcPr>
          <w:p w:rsidR="001A61C4" w:rsidRPr="0068239C" w:rsidRDefault="001A61C4" w:rsidP="00B06BEF">
            <w:pPr>
              <w:rPr>
                <w:rFonts w:cstheme="minorHAnsi"/>
                <w:b/>
                <w:bCs/>
                <w:sz w:val="18"/>
                <w:szCs w:val="18"/>
              </w:rPr>
            </w:pPr>
            <w:r w:rsidRPr="0068239C">
              <w:rPr>
                <w:rFonts w:cstheme="minorHAnsi"/>
                <w:b/>
                <w:bCs/>
                <w:sz w:val="18"/>
                <w:szCs w:val="18"/>
              </w:rPr>
              <w:t>49A293</w:t>
            </w:r>
          </w:p>
          <w:p w:rsidR="001A61C4" w:rsidRDefault="001A61C4" w:rsidP="00B06BEF">
            <w:pPr>
              <w:rPr>
                <w:rFonts w:cstheme="minorHAnsi"/>
                <w:sz w:val="18"/>
                <w:szCs w:val="18"/>
              </w:rPr>
            </w:pPr>
            <w:r w:rsidRPr="001A61C4">
              <w:rPr>
                <w:rFonts w:cstheme="minorHAnsi"/>
                <w:sz w:val="18"/>
                <w:szCs w:val="18"/>
              </w:rPr>
              <w:t xml:space="preserve">Льдинка находится в яме с гладкими стенками, в которой она может двигаться практически без трения. На рисунке приведён график зависимости потенциальной энергии льдинки от её координаты в яме. В некоторый момент времени льдинка находилась в точке </w:t>
            </w:r>
            <w:r w:rsidRPr="001A61C4">
              <w:rPr>
                <w:rFonts w:cstheme="minorHAnsi"/>
                <w:i/>
                <w:iCs/>
                <w:sz w:val="18"/>
                <w:szCs w:val="18"/>
              </w:rPr>
              <w:t>А</w:t>
            </w:r>
            <w:r w:rsidRPr="001A61C4">
              <w:rPr>
                <w:rFonts w:cstheme="minorHAnsi"/>
                <w:sz w:val="18"/>
                <w:szCs w:val="18"/>
              </w:rPr>
              <w:t xml:space="preserve"> </w:t>
            </w:r>
            <w:r w:rsidRPr="001A61C4">
              <w:rPr>
                <w:rFonts w:cstheme="minorHAnsi"/>
                <w:sz w:val="18"/>
                <w:szCs w:val="18"/>
              </w:rPr>
              <w:br/>
              <w:t xml:space="preserve">с координатой </w:t>
            </w:r>
            <w:r w:rsidRPr="001A61C4">
              <w:rPr>
                <w:rFonts w:cstheme="minorHAnsi"/>
                <w:i/>
                <w:iCs/>
                <w:sz w:val="18"/>
                <w:szCs w:val="18"/>
              </w:rPr>
              <w:t>x</w:t>
            </w:r>
            <w:r w:rsidRPr="001A61C4">
              <w:rPr>
                <w:rFonts w:cstheme="minorHAnsi"/>
                <w:sz w:val="18"/>
                <w:szCs w:val="18"/>
              </w:rPr>
              <w:t>=50 см и двигалась влево, имея кинетическую энергию, равную 2 Дж. Сможет ли льдинка выскользнуть из ямы? Ответ поясните, указав, какие физические закономерности Вы использовали для объяснения.</w:t>
            </w:r>
          </w:p>
        </w:tc>
        <w:tc>
          <w:tcPr>
            <w:tcW w:w="3515" w:type="dxa"/>
          </w:tcPr>
          <w:p w:rsidR="001A61C4" w:rsidRDefault="001A61C4" w:rsidP="00B06BEF">
            <w:pPr>
              <w:rPr>
                <w:rFonts w:cstheme="minorHAnsi"/>
                <w:sz w:val="18"/>
                <w:szCs w:val="18"/>
              </w:rPr>
            </w:pPr>
            <w:r>
              <w:rPr>
                <w:noProof/>
                <w:lang w:eastAsia="ru-RU"/>
              </w:rPr>
              <w:drawing>
                <wp:inline distT="0" distB="0" distL="0" distR="0">
                  <wp:extent cx="2083242" cy="1327147"/>
                  <wp:effectExtent l="0" t="0" r="0" b="6985"/>
                  <wp:docPr id="1067245876" name="Рисунок 1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undefin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0505" cy="1331774"/>
                          </a:xfrm>
                          <a:prstGeom prst="rect">
                            <a:avLst/>
                          </a:prstGeom>
                          <a:noFill/>
                          <a:ln>
                            <a:noFill/>
                          </a:ln>
                        </pic:spPr>
                      </pic:pic>
                    </a:graphicData>
                  </a:graphic>
                </wp:inline>
              </w:drawing>
            </w:r>
          </w:p>
        </w:tc>
      </w:tr>
      <w:tr w:rsidR="001A61C4" w:rsidTr="001A61C4">
        <w:tc>
          <w:tcPr>
            <w:tcW w:w="4390" w:type="dxa"/>
          </w:tcPr>
          <w:p w:rsidR="001A61C4" w:rsidRPr="0068239C" w:rsidRDefault="001A61C4" w:rsidP="00B06BEF">
            <w:pPr>
              <w:rPr>
                <w:rFonts w:cstheme="minorHAnsi"/>
                <w:b/>
                <w:bCs/>
                <w:sz w:val="18"/>
                <w:szCs w:val="18"/>
              </w:rPr>
            </w:pPr>
            <w:r w:rsidRPr="0068239C">
              <w:rPr>
                <w:rFonts w:cstheme="minorHAnsi"/>
                <w:b/>
                <w:bCs/>
                <w:sz w:val="18"/>
                <w:szCs w:val="18"/>
              </w:rPr>
              <w:t>170B54</w:t>
            </w:r>
          </w:p>
          <w:p w:rsidR="001A61C4" w:rsidRPr="001A61C4" w:rsidRDefault="001A61C4" w:rsidP="001A61C4">
            <w:pPr>
              <w:rPr>
                <w:rFonts w:cstheme="minorHAnsi"/>
                <w:sz w:val="18"/>
                <w:szCs w:val="18"/>
              </w:rPr>
            </w:pPr>
            <w:r w:rsidRPr="001A61C4">
              <w:rPr>
                <w:rFonts w:cstheme="minorHAnsi"/>
                <w:sz w:val="18"/>
                <w:szCs w:val="18"/>
              </w:rPr>
              <w:t xml:space="preserve">Лёгкая нить, привязанная к грузу массой </w:t>
            </w:r>
            <w:r w:rsidRPr="001A61C4">
              <w:rPr>
                <w:rFonts w:cstheme="minorHAnsi"/>
                <w:i/>
                <w:iCs/>
                <w:sz w:val="18"/>
                <w:szCs w:val="18"/>
              </w:rPr>
              <w:t>m</w:t>
            </w:r>
            <w:r w:rsidRPr="001A61C4">
              <w:rPr>
                <w:rFonts w:cstheme="minorHAnsi"/>
                <w:sz w:val="18"/>
                <w:szCs w:val="18"/>
              </w:rPr>
              <w:t xml:space="preserve">=0,4 кг, перекинута через идеальный неподвижный блок. К правому концу нити приложена постоянная сила </w:t>
            </w:r>
            <w:r w:rsidRPr="001A61C4">
              <w:rPr>
                <w:rFonts w:cstheme="minorHAnsi"/>
                <w:i/>
                <w:iCs/>
                <w:sz w:val="18"/>
                <w:szCs w:val="18"/>
              </w:rPr>
              <w:t>F</w:t>
            </w:r>
            <w:r w:rsidRPr="001A61C4">
              <w:rPr>
                <w:rFonts w:cstheme="minorHAnsi"/>
                <w:sz w:val="18"/>
                <w:szCs w:val="18"/>
              </w:rPr>
              <w:t xml:space="preserve">→. Левая часть нити вертикальна, а правая наклонена под углом </w:t>
            </w:r>
            <w:r w:rsidRPr="001A61C4">
              <w:rPr>
                <w:rFonts w:cstheme="minorHAnsi"/>
                <w:i/>
                <w:iCs/>
                <w:sz w:val="18"/>
                <w:szCs w:val="18"/>
              </w:rPr>
              <w:t>α</w:t>
            </w:r>
            <w:r w:rsidRPr="001A61C4">
              <w:rPr>
                <w:rFonts w:cstheme="minorHAnsi"/>
                <w:sz w:val="18"/>
                <w:szCs w:val="18"/>
              </w:rPr>
              <w:t>=30° к горизонту (см. рисунок).</w:t>
            </w:r>
          </w:p>
          <w:p w:rsidR="001A61C4" w:rsidRDefault="001A61C4" w:rsidP="001A61C4">
            <w:pPr>
              <w:rPr>
                <w:rFonts w:cstheme="minorHAnsi"/>
                <w:sz w:val="18"/>
                <w:szCs w:val="18"/>
              </w:rPr>
            </w:pPr>
            <w:r w:rsidRPr="001A61C4">
              <w:rPr>
                <w:rFonts w:cstheme="minorHAnsi"/>
                <w:sz w:val="18"/>
                <w:szCs w:val="18"/>
              </w:rPr>
              <w:t xml:space="preserve">Постройте график зависимости модуля силы реакции стола </w:t>
            </w:r>
            <w:r w:rsidRPr="001A61C4">
              <w:rPr>
                <w:rFonts w:cstheme="minorHAnsi"/>
                <w:i/>
                <w:iCs/>
                <w:sz w:val="18"/>
                <w:szCs w:val="18"/>
              </w:rPr>
              <w:t>N</w:t>
            </w:r>
            <w:r w:rsidRPr="001A61C4">
              <w:rPr>
                <w:rFonts w:cstheme="minorHAnsi"/>
                <w:sz w:val="18"/>
                <w:szCs w:val="18"/>
              </w:rPr>
              <w:t xml:space="preserve"> от </w:t>
            </w:r>
            <w:r w:rsidRPr="001A61C4">
              <w:rPr>
                <w:rFonts w:cstheme="minorHAnsi"/>
                <w:i/>
                <w:iCs/>
                <w:sz w:val="18"/>
                <w:szCs w:val="18"/>
              </w:rPr>
              <w:t>F</w:t>
            </w:r>
            <w:r w:rsidRPr="001A61C4">
              <w:rPr>
                <w:rFonts w:cstheme="minorHAnsi"/>
                <w:sz w:val="18"/>
                <w:szCs w:val="18"/>
              </w:rPr>
              <w:t xml:space="preserve"> на отрезке 0≤</w:t>
            </w:r>
            <w:r w:rsidRPr="001A61C4">
              <w:rPr>
                <w:rFonts w:cstheme="minorHAnsi"/>
                <w:i/>
                <w:iCs/>
                <w:sz w:val="18"/>
                <w:szCs w:val="18"/>
              </w:rPr>
              <w:t>F</w:t>
            </w:r>
            <w:r w:rsidRPr="001A61C4">
              <w:rPr>
                <w:rFonts w:cstheme="minorHAnsi"/>
                <w:sz w:val="18"/>
                <w:szCs w:val="18"/>
              </w:rPr>
              <w:t xml:space="preserve">≤10 Н. Ответ поясните, указав, какие физические явления и закономерности Вы использовали для объяснения. Сделайте </w:t>
            </w:r>
            <w:proofErr w:type="spellStart"/>
            <w:r w:rsidRPr="001A61C4">
              <w:rPr>
                <w:rFonts w:cstheme="minorHAnsi"/>
                <w:sz w:val="18"/>
                <w:szCs w:val="18"/>
              </w:rPr>
              <w:t>рисунокс</w:t>
            </w:r>
            <w:proofErr w:type="spellEnd"/>
            <w:r w:rsidRPr="001A61C4">
              <w:rPr>
                <w:rFonts w:cstheme="minorHAnsi"/>
                <w:sz w:val="18"/>
                <w:szCs w:val="18"/>
              </w:rPr>
              <w:t xml:space="preserve"> указанием сил, приложенных к грузу.</w:t>
            </w:r>
          </w:p>
        </w:tc>
        <w:tc>
          <w:tcPr>
            <w:tcW w:w="6066" w:type="dxa"/>
            <w:gridSpan w:val="3"/>
          </w:tcPr>
          <w:p w:rsidR="001A61C4" w:rsidRDefault="001A61C4" w:rsidP="00B06BEF">
            <w:pPr>
              <w:rPr>
                <w:rFonts w:cstheme="minorHAnsi"/>
                <w:sz w:val="18"/>
                <w:szCs w:val="18"/>
              </w:rPr>
            </w:pPr>
            <w:r>
              <w:rPr>
                <w:noProof/>
                <w:lang w:eastAsia="ru-RU"/>
              </w:rPr>
              <w:drawing>
                <wp:inline distT="0" distB="0" distL="0" distR="0">
                  <wp:extent cx="1280160" cy="1185052"/>
                  <wp:effectExtent l="0" t="0" r="0" b="0"/>
                  <wp:docPr id="2103633346" name="Рисунок 15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undefin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81702" cy="1186479"/>
                          </a:xfrm>
                          <a:prstGeom prst="rect">
                            <a:avLst/>
                          </a:prstGeom>
                          <a:noFill/>
                          <a:ln>
                            <a:noFill/>
                          </a:ln>
                        </pic:spPr>
                      </pic:pic>
                    </a:graphicData>
                  </a:graphic>
                </wp:inline>
              </w:drawing>
            </w:r>
            <w:r>
              <w:rPr>
                <w:noProof/>
                <w:lang w:eastAsia="ru-RU"/>
              </w:rPr>
              <w:drawing>
                <wp:inline distT="0" distB="0" distL="0" distR="0">
                  <wp:extent cx="2282024" cy="1348543"/>
                  <wp:effectExtent l="0" t="0" r="4445" b="4445"/>
                  <wp:docPr id="431267320" name="Рисунок 15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undefin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606" cy="1351251"/>
                          </a:xfrm>
                          <a:prstGeom prst="rect">
                            <a:avLst/>
                          </a:prstGeom>
                          <a:noFill/>
                          <a:ln>
                            <a:noFill/>
                          </a:ln>
                        </pic:spPr>
                      </pic:pic>
                    </a:graphicData>
                  </a:graphic>
                </wp:inline>
              </w:drawing>
            </w:r>
          </w:p>
        </w:tc>
      </w:tr>
      <w:tr w:rsidR="001A61C4" w:rsidTr="001A61C4">
        <w:tc>
          <w:tcPr>
            <w:tcW w:w="5228" w:type="dxa"/>
            <w:gridSpan w:val="2"/>
          </w:tcPr>
          <w:p w:rsidR="001A61C4" w:rsidRPr="0068239C" w:rsidRDefault="001A61C4" w:rsidP="00B06BEF">
            <w:pPr>
              <w:rPr>
                <w:rFonts w:cstheme="minorHAnsi"/>
                <w:b/>
                <w:bCs/>
                <w:sz w:val="18"/>
                <w:szCs w:val="18"/>
              </w:rPr>
            </w:pPr>
            <w:r w:rsidRPr="0068239C">
              <w:rPr>
                <w:rFonts w:cstheme="minorHAnsi"/>
                <w:b/>
                <w:bCs/>
                <w:sz w:val="18"/>
                <w:szCs w:val="18"/>
              </w:rPr>
              <w:t>746AB3</w:t>
            </w:r>
          </w:p>
          <w:p w:rsidR="001A61C4" w:rsidRDefault="001A61C4" w:rsidP="00B06BEF">
            <w:pPr>
              <w:rPr>
                <w:rFonts w:cstheme="minorHAnsi"/>
                <w:sz w:val="18"/>
                <w:szCs w:val="18"/>
              </w:rPr>
            </w:pPr>
            <w:r w:rsidRPr="001A61C4">
              <w:rPr>
                <w:rFonts w:cstheme="minorHAnsi"/>
                <w:sz w:val="18"/>
                <w:szCs w:val="18"/>
              </w:rPr>
              <w:t xml:space="preserve">Два деревянных кольца детских пирамидок </w:t>
            </w:r>
            <w:r w:rsidRPr="001A61C4">
              <w:rPr>
                <w:rFonts w:cstheme="minorHAnsi" w:hint="eastAsia"/>
                <w:sz w:val="18"/>
                <w:szCs w:val="18"/>
              </w:rPr>
              <w:t>№</w:t>
            </w:r>
            <w:r w:rsidRPr="001A61C4">
              <w:rPr>
                <w:rFonts w:cstheme="minorHAnsi"/>
                <w:sz w:val="18"/>
                <w:szCs w:val="18"/>
              </w:rPr>
              <w:t xml:space="preserve"> 1 и </w:t>
            </w:r>
            <w:r w:rsidRPr="001A61C4">
              <w:rPr>
                <w:rFonts w:cstheme="minorHAnsi" w:hint="eastAsia"/>
                <w:sz w:val="18"/>
                <w:szCs w:val="18"/>
              </w:rPr>
              <w:t>№</w:t>
            </w:r>
            <w:r w:rsidRPr="001A61C4">
              <w:rPr>
                <w:rFonts w:cstheme="minorHAnsi"/>
                <w:sz w:val="18"/>
                <w:szCs w:val="18"/>
              </w:rPr>
              <w:t xml:space="preserve"> 2, способных без трения скользить по оси, соединили с основаниями двумя одинаковыми лёгкими пружинками (см. рисунок). Пирамидку </w:t>
            </w:r>
            <w:r w:rsidRPr="001A61C4">
              <w:rPr>
                <w:rFonts w:cstheme="minorHAnsi" w:hint="eastAsia"/>
                <w:sz w:val="18"/>
                <w:szCs w:val="18"/>
              </w:rPr>
              <w:t>№</w:t>
            </w:r>
            <w:r w:rsidRPr="001A61C4">
              <w:rPr>
                <w:rFonts w:cstheme="minorHAnsi"/>
                <w:sz w:val="18"/>
                <w:szCs w:val="18"/>
              </w:rPr>
              <w:t xml:space="preserve"> 2 поместили в прочный сосуд с водой, прикрепив основание к его дну. Обе пирамидки покоятся относительно Земли. Как изменится по сравнению с этим случаем (увеличится, уменьшится или останется прежней) длина пружин пирамидок </w:t>
            </w:r>
            <w:r w:rsidRPr="001A61C4">
              <w:rPr>
                <w:rFonts w:cstheme="minorHAnsi" w:hint="eastAsia"/>
                <w:sz w:val="18"/>
                <w:szCs w:val="18"/>
              </w:rPr>
              <w:t>№</w:t>
            </w:r>
            <w:r w:rsidRPr="001A61C4">
              <w:rPr>
                <w:rFonts w:cstheme="minorHAnsi"/>
                <w:sz w:val="18"/>
                <w:szCs w:val="18"/>
              </w:rPr>
              <w:t xml:space="preserve"> 1 и </w:t>
            </w:r>
            <w:r w:rsidRPr="001A61C4">
              <w:rPr>
                <w:rFonts w:cstheme="minorHAnsi" w:hint="eastAsia"/>
                <w:sz w:val="18"/>
                <w:szCs w:val="18"/>
              </w:rPr>
              <w:t>№</w:t>
            </w:r>
            <w:r w:rsidRPr="001A61C4">
              <w:rPr>
                <w:rFonts w:cstheme="minorHAnsi"/>
                <w:sz w:val="18"/>
                <w:szCs w:val="18"/>
              </w:rPr>
              <w:t> 2 во время свободного падения с балкона высокого дома? Сопротивлением воздуха пренебречь. Ответ поясните, указав, какие физические закономерности Вы использовали для объяснения.</w:t>
            </w:r>
          </w:p>
        </w:tc>
        <w:tc>
          <w:tcPr>
            <w:tcW w:w="5228" w:type="dxa"/>
            <w:gridSpan w:val="2"/>
          </w:tcPr>
          <w:p w:rsidR="001A61C4" w:rsidRDefault="001A61C4" w:rsidP="00B06BEF">
            <w:pPr>
              <w:rPr>
                <w:rFonts w:cstheme="minorHAnsi"/>
                <w:sz w:val="18"/>
                <w:szCs w:val="18"/>
              </w:rPr>
            </w:pPr>
            <w:r w:rsidRPr="001A61C4">
              <w:rPr>
                <w:rFonts w:cstheme="minorHAnsi"/>
                <w:sz w:val="18"/>
                <w:szCs w:val="18"/>
              </w:rPr>
              <w:t xml:space="preserve">Пирамидка </w:t>
            </w:r>
            <w:r w:rsidRPr="001A61C4">
              <w:rPr>
                <w:rFonts w:cstheme="minorHAnsi" w:hint="eastAsia"/>
                <w:sz w:val="18"/>
                <w:szCs w:val="18"/>
              </w:rPr>
              <w:t>№</w:t>
            </w:r>
            <w:r w:rsidRPr="001A61C4">
              <w:rPr>
                <w:rFonts w:cstheme="minorHAnsi"/>
                <w:sz w:val="18"/>
                <w:szCs w:val="18"/>
              </w:rPr>
              <w:t> 1</w:t>
            </w:r>
            <w:r>
              <w:rPr>
                <w:rFonts w:cstheme="minorHAnsi"/>
                <w:sz w:val="18"/>
                <w:szCs w:val="18"/>
              </w:rPr>
              <w:t xml:space="preserve">                         </w:t>
            </w:r>
            <w:r w:rsidRPr="001A61C4">
              <w:rPr>
                <w:rFonts w:cstheme="minorHAnsi"/>
                <w:sz w:val="18"/>
                <w:szCs w:val="18"/>
              </w:rPr>
              <w:t xml:space="preserve">Пирамидка </w:t>
            </w:r>
            <w:r w:rsidRPr="001A61C4">
              <w:rPr>
                <w:rFonts w:cstheme="minorHAnsi" w:hint="eastAsia"/>
                <w:sz w:val="18"/>
                <w:szCs w:val="18"/>
              </w:rPr>
              <w:t>№</w:t>
            </w:r>
            <w:r w:rsidRPr="001A61C4">
              <w:rPr>
                <w:rFonts w:cstheme="minorHAnsi"/>
                <w:sz w:val="18"/>
                <w:szCs w:val="18"/>
              </w:rPr>
              <w:t> 2</w:t>
            </w:r>
          </w:p>
          <w:p w:rsidR="001A61C4" w:rsidRDefault="001A61C4" w:rsidP="00B06BEF">
            <w:pPr>
              <w:rPr>
                <w:rFonts w:cstheme="minorHAnsi"/>
                <w:sz w:val="18"/>
                <w:szCs w:val="18"/>
              </w:rPr>
            </w:pPr>
            <w:r>
              <w:rPr>
                <w:noProof/>
                <w:lang w:eastAsia="ru-RU"/>
              </w:rPr>
              <w:drawing>
                <wp:inline distT="0" distB="0" distL="0" distR="0">
                  <wp:extent cx="1169035" cy="1336040"/>
                  <wp:effectExtent l="0" t="0" r="0" b="0"/>
                  <wp:docPr id="1132745357" name="Рисунок 15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undefin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69035" cy="1336040"/>
                          </a:xfrm>
                          <a:prstGeom prst="rect">
                            <a:avLst/>
                          </a:prstGeom>
                          <a:noFill/>
                          <a:ln>
                            <a:noFill/>
                          </a:ln>
                        </pic:spPr>
                      </pic:pic>
                    </a:graphicData>
                  </a:graphic>
                </wp:inline>
              </w:drawing>
            </w:r>
            <w:r>
              <w:rPr>
                <w:noProof/>
                <w:lang w:eastAsia="ru-RU"/>
              </w:rPr>
              <w:drawing>
                <wp:inline distT="0" distB="0" distL="0" distR="0">
                  <wp:extent cx="1351280" cy="1597135"/>
                  <wp:effectExtent l="0" t="0" r="1270" b="3175"/>
                  <wp:docPr id="1509913367" name="Рисунок 15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undefin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53403" cy="1599644"/>
                          </a:xfrm>
                          <a:prstGeom prst="rect">
                            <a:avLst/>
                          </a:prstGeom>
                          <a:noFill/>
                          <a:ln>
                            <a:noFill/>
                          </a:ln>
                        </pic:spPr>
                      </pic:pic>
                    </a:graphicData>
                  </a:graphic>
                </wp:inline>
              </w:drawing>
            </w:r>
          </w:p>
        </w:tc>
      </w:tr>
    </w:tbl>
    <w:p w:rsidR="00BD7572" w:rsidRDefault="00BD7572" w:rsidP="00B06BEF">
      <w:pPr>
        <w:spacing w:after="0"/>
        <w:rPr>
          <w:rFonts w:cstheme="minorHAnsi"/>
          <w:sz w:val="18"/>
          <w:szCs w:val="18"/>
        </w:rPr>
      </w:pPr>
    </w:p>
    <w:p w:rsidR="00BD7572" w:rsidRDefault="00BD7572">
      <w:pPr>
        <w:rPr>
          <w:rFonts w:cstheme="minorHAnsi"/>
          <w:sz w:val="18"/>
          <w:szCs w:val="18"/>
        </w:rPr>
      </w:pPr>
      <w:r>
        <w:rPr>
          <w:rFonts w:cstheme="minorHAnsi"/>
          <w:sz w:val="18"/>
          <w:szCs w:val="18"/>
        </w:rPr>
        <w:br w:type="page"/>
      </w:r>
    </w:p>
    <w:p w:rsidR="00C04714" w:rsidRPr="00BD7572" w:rsidRDefault="00BD7572" w:rsidP="00BD7572">
      <w:pPr>
        <w:pStyle w:val="1"/>
        <w:rPr>
          <w:b/>
          <w:bCs/>
        </w:rPr>
      </w:pPr>
      <w:bookmarkStart w:id="25" w:name="_Toc188378807"/>
      <w:r w:rsidRPr="00BD7572">
        <w:rPr>
          <w:b/>
          <w:bCs/>
        </w:rPr>
        <w:lastRenderedPageBreak/>
        <w:t xml:space="preserve">Задание 21 </w:t>
      </w:r>
      <w:proofErr w:type="spellStart"/>
      <w:r w:rsidRPr="00BD7572">
        <w:rPr>
          <w:b/>
          <w:bCs/>
        </w:rPr>
        <w:t>мкт</w:t>
      </w:r>
      <w:proofErr w:type="spellEnd"/>
      <w:r w:rsidRPr="00BD7572">
        <w:rPr>
          <w:b/>
          <w:bCs/>
        </w:rPr>
        <w:t xml:space="preserve"> и </w:t>
      </w:r>
      <w:proofErr w:type="spellStart"/>
      <w:r w:rsidRPr="00BD7572">
        <w:rPr>
          <w:b/>
          <w:bCs/>
        </w:rPr>
        <w:t>тд</w:t>
      </w:r>
      <w:bookmarkEnd w:id="25"/>
      <w:proofErr w:type="spellEnd"/>
    </w:p>
    <w:tbl>
      <w:tblPr>
        <w:tblStyle w:val="a3"/>
        <w:tblW w:w="0" w:type="auto"/>
        <w:tblLook w:val="04A0" w:firstRow="1" w:lastRow="0" w:firstColumn="1" w:lastColumn="0" w:noHBand="0" w:noVBand="1"/>
      </w:tblPr>
      <w:tblGrid>
        <w:gridCol w:w="4743"/>
        <w:gridCol w:w="1365"/>
        <w:gridCol w:w="127"/>
        <w:gridCol w:w="487"/>
        <w:gridCol w:w="741"/>
        <w:gridCol w:w="135"/>
        <w:gridCol w:w="2858"/>
      </w:tblGrid>
      <w:tr w:rsidR="00E02AF4" w:rsidTr="0035769B">
        <w:tc>
          <w:tcPr>
            <w:tcW w:w="6448" w:type="dxa"/>
            <w:gridSpan w:val="3"/>
          </w:tcPr>
          <w:p w:rsidR="00E02AF4" w:rsidRPr="00134573" w:rsidRDefault="0035769B">
            <w:pPr>
              <w:rPr>
                <w:rFonts w:cstheme="minorHAnsi"/>
                <w:b/>
                <w:bCs/>
                <w:sz w:val="18"/>
                <w:szCs w:val="18"/>
              </w:rPr>
            </w:pPr>
            <w:r w:rsidRPr="00134573">
              <w:rPr>
                <w:rFonts w:cstheme="minorHAnsi"/>
                <w:b/>
                <w:bCs/>
                <w:sz w:val="18"/>
                <w:szCs w:val="18"/>
              </w:rPr>
              <w:t>61</w:t>
            </w:r>
            <w:r w:rsidRPr="0068239C">
              <w:rPr>
                <w:rFonts w:cstheme="minorHAnsi"/>
                <w:b/>
                <w:bCs/>
                <w:sz w:val="18"/>
                <w:szCs w:val="18"/>
                <w:lang w:val="en-US"/>
              </w:rPr>
              <w:t>D</w:t>
            </w:r>
            <w:r w:rsidRPr="00134573">
              <w:rPr>
                <w:rFonts w:cstheme="minorHAnsi"/>
                <w:b/>
                <w:bCs/>
                <w:sz w:val="18"/>
                <w:szCs w:val="18"/>
              </w:rPr>
              <w:t>26</w:t>
            </w:r>
            <w:r w:rsidRPr="0068239C">
              <w:rPr>
                <w:rFonts w:cstheme="minorHAnsi"/>
                <w:b/>
                <w:bCs/>
                <w:sz w:val="18"/>
                <w:szCs w:val="18"/>
                <w:lang w:val="en-US"/>
              </w:rPr>
              <w:t>E</w:t>
            </w:r>
          </w:p>
          <w:p w:rsidR="0035769B" w:rsidRDefault="0035769B">
            <w:pPr>
              <w:rPr>
                <w:rFonts w:cstheme="minorHAnsi"/>
                <w:sz w:val="18"/>
                <w:szCs w:val="18"/>
              </w:rPr>
            </w:pPr>
            <w:r w:rsidRPr="0035769B">
              <w:rPr>
                <w:rFonts w:cstheme="minorHAnsi"/>
                <w:sz w:val="18"/>
                <w:szCs w:val="18"/>
              </w:rPr>
              <w:t>1 моль разреженного гелия участвует в циклическом процессе</w:t>
            </w:r>
            <w:r w:rsidRPr="0035769B">
              <w:rPr>
                <w:rFonts w:cstheme="minorHAnsi"/>
                <w:sz w:val="18"/>
                <w:szCs w:val="18"/>
              </w:rPr>
              <w:br/>
              <w:t xml:space="preserve">1–2–3–4–1, график которого изображён на рисунке в координатах </w:t>
            </w:r>
            <w:r w:rsidRPr="0035769B">
              <w:rPr>
                <w:rFonts w:cstheme="minorHAnsi"/>
                <w:i/>
                <w:iCs/>
                <w:sz w:val="18"/>
                <w:szCs w:val="18"/>
              </w:rPr>
              <w:t>V–T</w:t>
            </w:r>
            <w:r w:rsidRPr="0035769B">
              <w:rPr>
                <w:rFonts w:cstheme="minorHAnsi"/>
                <w:sz w:val="18"/>
                <w:szCs w:val="18"/>
              </w:rPr>
              <w:t>,</w:t>
            </w:r>
            <w:r w:rsidRPr="0035769B">
              <w:rPr>
                <w:rFonts w:cstheme="minorHAnsi"/>
                <w:sz w:val="18"/>
                <w:szCs w:val="18"/>
              </w:rPr>
              <w:br/>
              <w:t xml:space="preserve">где </w:t>
            </w:r>
            <w:r w:rsidRPr="0035769B">
              <w:rPr>
                <w:rFonts w:cstheme="minorHAnsi"/>
                <w:i/>
                <w:iCs/>
                <w:sz w:val="18"/>
                <w:szCs w:val="18"/>
              </w:rPr>
              <w:t>V</w:t>
            </w:r>
            <w:r w:rsidRPr="0035769B">
              <w:rPr>
                <w:rFonts w:cstheme="minorHAnsi"/>
                <w:sz w:val="18"/>
                <w:szCs w:val="18"/>
              </w:rPr>
              <w:t xml:space="preserve"> – объём газа, </w:t>
            </w:r>
            <w:r w:rsidRPr="0035769B">
              <w:rPr>
                <w:rFonts w:cstheme="minorHAnsi"/>
                <w:i/>
                <w:iCs/>
                <w:sz w:val="18"/>
                <w:szCs w:val="18"/>
              </w:rPr>
              <w:t>Т</w:t>
            </w:r>
            <w:r w:rsidRPr="0035769B">
              <w:rPr>
                <w:rFonts w:cstheme="minorHAnsi"/>
                <w:sz w:val="18"/>
                <w:szCs w:val="18"/>
              </w:rPr>
              <w:t xml:space="preserve"> – абсолютная температура. Постройте график цикла в координатах </w:t>
            </w:r>
            <w:r w:rsidRPr="0035769B">
              <w:rPr>
                <w:rFonts w:cstheme="minorHAnsi"/>
                <w:i/>
                <w:iCs/>
                <w:sz w:val="18"/>
                <w:szCs w:val="18"/>
              </w:rPr>
              <w:t>p–V</w:t>
            </w:r>
            <w:r w:rsidRPr="0035769B">
              <w:rPr>
                <w:rFonts w:cstheme="minorHAnsi"/>
                <w:sz w:val="18"/>
                <w:szCs w:val="18"/>
              </w:rPr>
              <w:t xml:space="preserve">, где </w:t>
            </w:r>
            <w:r w:rsidRPr="0035769B">
              <w:rPr>
                <w:rFonts w:cstheme="minorHAnsi"/>
                <w:i/>
                <w:iCs/>
                <w:sz w:val="18"/>
                <w:szCs w:val="18"/>
              </w:rPr>
              <w:t>р</w:t>
            </w:r>
            <w:r w:rsidRPr="0035769B">
              <w:rPr>
                <w:rFonts w:cstheme="minorHAnsi"/>
                <w:sz w:val="18"/>
                <w:szCs w:val="18"/>
              </w:rPr>
              <w:t xml:space="preserve"> – давление газа, </w:t>
            </w:r>
            <w:r w:rsidRPr="0035769B">
              <w:rPr>
                <w:rFonts w:cstheme="minorHAnsi"/>
                <w:i/>
                <w:iCs/>
                <w:sz w:val="18"/>
                <w:szCs w:val="18"/>
              </w:rPr>
              <w:t>V</w:t>
            </w:r>
            <w:r w:rsidRPr="0035769B">
              <w:rPr>
                <w:rFonts w:cstheme="minorHAnsi"/>
                <w:sz w:val="18"/>
                <w:szCs w:val="18"/>
              </w:rPr>
              <w:t xml:space="preserve"> – объём газа. Опираясь на законы молекулярной физики и термодинамики, объясните построение графика. Определите, во сколько раз работа газа в процессе 2–3 больше модуля работы внешних сил в процессе 4–1.</w:t>
            </w:r>
          </w:p>
        </w:tc>
        <w:tc>
          <w:tcPr>
            <w:tcW w:w="4008" w:type="dxa"/>
            <w:gridSpan w:val="4"/>
          </w:tcPr>
          <w:p w:rsidR="00E02AF4" w:rsidRDefault="0035769B">
            <w:pPr>
              <w:rPr>
                <w:rFonts w:cstheme="minorHAnsi"/>
                <w:sz w:val="18"/>
                <w:szCs w:val="18"/>
              </w:rPr>
            </w:pPr>
            <w:r>
              <w:rPr>
                <w:noProof/>
                <w:lang w:eastAsia="ru-RU"/>
              </w:rPr>
              <w:drawing>
                <wp:inline distT="0" distB="0" distL="0" distR="0">
                  <wp:extent cx="2051437" cy="1219752"/>
                  <wp:effectExtent l="0" t="0" r="6350" b="0"/>
                  <wp:docPr id="372387398" name="Рисунок 17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undefin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65923" cy="1228365"/>
                          </a:xfrm>
                          <a:prstGeom prst="rect">
                            <a:avLst/>
                          </a:prstGeom>
                          <a:noFill/>
                          <a:ln>
                            <a:noFill/>
                          </a:ln>
                        </pic:spPr>
                      </pic:pic>
                    </a:graphicData>
                  </a:graphic>
                </wp:inline>
              </w:drawing>
            </w:r>
          </w:p>
        </w:tc>
      </w:tr>
      <w:tr w:rsidR="00E02AF4" w:rsidTr="0035769B">
        <w:tc>
          <w:tcPr>
            <w:tcW w:w="6448" w:type="dxa"/>
            <w:gridSpan w:val="3"/>
          </w:tcPr>
          <w:p w:rsidR="00E02AF4" w:rsidRPr="00134573" w:rsidRDefault="0035769B">
            <w:pPr>
              <w:rPr>
                <w:rFonts w:cstheme="minorHAnsi"/>
                <w:b/>
                <w:bCs/>
                <w:sz w:val="18"/>
                <w:szCs w:val="18"/>
              </w:rPr>
            </w:pPr>
            <w:r w:rsidRPr="0068239C">
              <w:rPr>
                <w:rFonts w:cstheme="minorHAnsi"/>
                <w:b/>
                <w:bCs/>
                <w:sz w:val="18"/>
                <w:szCs w:val="18"/>
                <w:lang w:val="en-US"/>
              </w:rPr>
              <w:t>CA</w:t>
            </w:r>
            <w:r w:rsidRPr="00134573">
              <w:rPr>
                <w:rFonts w:cstheme="minorHAnsi"/>
                <w:b/>
                <w:bCs/>
                <w:sz w:val="18"/>
                <w:szCs w:val="18"/>
              </w:rPr>
              <w:t>089</w:t>
            </w:r>
            <w:r w:rsidRPr="0068239C">
              <w:rPr>
                <w:rFonts w:cstheme="minorHAnsi"/>
                <w:b/>
                <w:bCs/>
                <w:sz w:val="18"/>
                <w:szCs w:val="18"/>
                <w:lang w:val="en-US"/>
              </w:rPr>
              <w:t>F</w:t>
            </w:r>
          </w:p>
          <w:p w:rsidR="0035769B" w:rsidRPr="0035769B" w:rsidRDefault="0035769B" w:rsidP="0035769B">
            <w:pPr>
              <w:rPr>
                <w:rFonts w:cstheme="minorHAnsi"/>
                <w:sz w:val="18"/>
                <w:szCs w:val="18"/>
              </w:rPr>
            </w:pPr>
            <w:r w:rsidRPr="0035769B">
              <w:rPr>
                <w:rFonts w:cstheme="minorHAnsi"/>
                <w:sz w:val="18"/>
                <w:szCs w:val="18"/>
              </w:rPr>
              <w:t xml:space="preserve">В цилиндре под поршнем при комнатной температуре </w:t>
            </w:r>
            <w:r w:rsidRPr="0035769B">
              <w:rPr>
                <w:rFonts w:cstheme="minorHAnsi"/>
                <w:i/>
                <w:iCs/>
                <w:sz w:val="18"/>
                <w:szCs w:val="18"/>
              </w:rPr>
              <w:t>t</w:t>
            </w:r>
            <w:r w:rsidRPr="0035769B">
              <w:rPr>
                <w:rFonts w:cstheme="minorHAnsi"/>
                <w:sz w:val="18"/>
                <w:szCs w:val="18"/>
                <w:vertAlign w:val="subscript"/>
              </w:rPr>
              <w:t>0</w:t>
            </w:r>
            <w:r w:rsidRPr="0035769B">
              <w:rPr>
                <w:rFonts w:cstheme="minorHAnsi"/>
                <w:sz w:val="18"/>
                <w:szCs w:val="18"/>
              </w:rPr>
              <w:t xml:space="preserve"> долгое время находится только вода и её пар. Масса жидкости в два раза больше массы пара. Первоначальное состояние системы показано точкой на </w:t>
            </w:r>
            <w:proofErr w:type="spellStart"/>
            <w:r w:rsidRPr="0035769B">
              <w:rPr>
                <w:rFonts w:cstheme="minorHAnsi"/>
                <w:i/>
                <w:iCs/>
                <w:sz w:val="18"/>
                <w:szCs w:val="18"/>
              </w:rPr>
              <w:t>pV</w:t>
            </w:r>
            <w:proofErr w:type="spellEnd"/>
            <w:r w:rsidRPr="0035769B">
              <w:rPr>
                <w:rFonts w:cstheme="minorHAnsi"/>
                <w:sz w:val="18"/>
                <w:szCs w:val="18"/>
              </w:rPr>
              <w:t xml:space="preserve">-диаграмме. Медленно перемещая поршень, объём </w:t>
            </w:r>
            <w:r w:rsidRPr="0035769B">
              <w:rPr>
                <w:rFonts w:cstheme="minorHAnsi"/>
                <w:i/>
                <w:iCs/>
                <w:sz w:val="18"/>
                <w:szCs w:val="18"/>
              </w:rPr>
              <w:t>V</w:t>
            </w:r>
            <w:r w:rsidRPr="0035769B">
              <w:rPr>
                <w:rFonts w:cstheme="minorHAnsi"/>
                <w:sz w:val="18"/>
                <w:szCs w:val="18"/>
              </w:rPr>
              <w:t xml:space="preserve"> под поршнем изотермически увеличивают от </w:t>
            </w:r>
            <w:r w:rsidRPr="0035769B">
              <w:rPr>
                <w:rFonts w:cstheme="minorHAnsi"/>
                <w:i/>
                <w:iCs/>
                <w:sz w:val="18"/>
                <w:szCs w:val="18"/>
              </w:rPr>
              <w:t>V</w:t>
            </w:r>
            <w:r w:rsidRPr="0035769B">
              <w:rPr>
                <w:rFonts w:cstheme="minorHAnsi"/>
                <w:sz w:val="18"/>
                <w:szCs w:val="18"/>
                <w:vertAlign w:val="subscript"/>
              </w:rPr>
              <w:t>0</w:t>
            </w:r>
            <w:r w:rsidRPr="0035769B">
              <w:rPr>
                <w:rFonts w:cstheme="minorHAnsi"/>
                <w:sz w:val="18"/>
                <w:szCs w:val="18"/>
              </w:rPr>
              <w:t xml:space="preserve"> до 6</w:t>
            </w:r>
            <w:r w:rsidRPr="0035769B">
              <w:rPr>
                <w:rFonts w:cstheme="minorHAnsi"/>
                <w:i/>
                <w:iCs/>
                <w:sz w:val="18"/>
                <w:szCs w:val="18"/>
              </w:rPr>
              <w:t>V</w:t>
            </w:r>
            <w:r w:rsidRPr="0035769B">
              <w:rPr>
                <w:rFonts w:cstheme="minorHAnsi"/>
                <w:sz w:val="18"/>
                <w:szCs w:val="18"/>
                <w:vertAlign w:val="subscript"/>
              </w:rPr>
              <w:t>0</w:t>
            </w:r>
            <w:r w:rsidRPr="0035769B">
              <w:rPr>
                <w:rFonts w:cstheme="minorHAnsi"/>
                <w:sz w:val="18"/>
                <w:szCs w:val="18"/>
              </w:rPr>
              <w:t xml:space="preserve">. </w:t>
            </w:r>
          </w:p>
          <w:p w:rsidR="0035769B" w:rsidRPr="0035769B" w:rsidRDefault="0035769B" w:rsidP="0035769B">
            <w:pPr>
              <w:rPr>
                <w:rFonts w:cstheme="minorHAnsi"/>
                <w:sz w:val="18"/>
                <w:szCs w:val="18"/>
              </w:rPr>
            </w:pPr>
            <w:r w:rsidRPr="0035769B">
              <w:rPr>
                <w:rFonts w:cstheme="minorHAnsi"/>
                <w:sz w:val="18"/>
                <w:szCs w:val="18"/>
              </w:rPr>
              <w:t xml:space="preserve">Постройте график зависимости давления </w:t>
            </w:r>
            <w:r w:rsidRPr="0035769B">
              <w:rPr>
                <w:rFonts w:cstheme="minorHAnsi"/>
                <w:i/>
                <w:iCs/>
                <w:sz w:val="18"/>
                <w:szCs w:val="18"/>
              </w:rPr>
              <w:t>p</w:t>
            </w:r>
            <w:r w:rsidRPr="0035769B">
              <w:rPr>
                <w:rFonts w:cstheme="minorHAnsi"/>
                <w:sz w:val="18"/>
                <w:szCs w:val="18"/>
              </w:rPr>
              <w:t xml:space="preserve"> в цилиндре от объёма </w:t>
            </w:r>
            <w:r w:rsidRPr="0035769B">
              <w:rPr>
                <w:rFonts w:cstheme="minorHAnsi"/>
                <w:i/>
                <w:iCs/>
                <w:sz w:val="18"/>
                <w:szCs w:val="18"/>
              </w:rPr>
              <w:t>V</w:t>
            </w:r>
            <w:r w:rsidRPr="0035769B">
              <w:rPr>
                <w:rFonts w:cstheme="minorHAnsi"/>
                <w:sz w:val="18"/>
                <w:szCs w:val="18"/>
              </w:rPr>
              <w:t xml:space="preserve"> на отрезке от </w:t>
            </w:r>
            <w:r w:rsidRPr="0035769B">
              <w:rPr>
                <w:rFonts w:cstheme="minorHAnsi"/>
                <w:i/>
                <w:iCs/>
                <w:sz w:val="18"/>
                <w:szCs w:val="18"/>
              </w:rPr>
              <w:t>V</w:t>
            </w:r>
            <w:r w:rsidRPr="0035769B">
              <w:rPr>
                <w:rFonts w:cstheme="minorHAnsi"/>
                <w:sz w:val="18"/>
                <w:szCs w:val="18"/>
                <w:vertAlign w:val="subscript"/>
              </w:rPr>
              <w:t>0</w:t>
            </w:r>
            <w:r w:rsidRPr="0035769B">
              <w:rPr>
                <w:rFonts w:cstheme="minorHAnsi"/>
                <w:sz w:val="18"/>
                <w:szCs w:val="18"/>
              </w:rPr>
              <w:t xml:space="preserve"> до 6</w:t>
            </w:r>
            <w:r w:rsidRPr="0035769B">
              <w:rPr>
                <w:rFonts w:cstheme="minorHAnsi"/>
                <w:i/>
                <w:iCs/>
                <w:sz w:val="18"/>
                <w:szCs w:val="18"/>
              </w:rPr>
              <w:t>V</w:t>
            </w:r>
            <w:r w:rsidRPr="0035769B">
              <w:rPr>
                <w:rFonts w:cstheme="minorHAnsi"/>
                <w:sz w:val="18"/>
                <w:szCs w:val="18"/>
                <w:vertAlign w:val="subscript"/>
              </w:rPr>
              <w:t>0</w:t>
            </w:r>
            <w:r w:rsidRPr="0035769B">
              <w:rPr>
                <w:rFonts w:cstheme="minorHAnsi"/>
                <w:sz w:val="18"/>
                <w:szCs w:val="18"/>
              </w:rPr>
              <w:t>. Укажите, какими закономерностями Вы при этом воспользовались.</w:t>
            </w:r>
          </w:p>
          <w:p w:rsidR="0035769B" w:rsidRDefault="0035769B">
            <w:pPr>
              <w:rPr>
                <w:rFonts w:cstheme="minorHAnsi"/>
                <w:sz w:val="18"/>
                <w:szCs w:val="18"/>
              </w:rPr>
            </w:pPr>
          </w:p>
        </w:tc>
        <w:tc>
          <w:tcPr>
            <w:tcW w:w="4008" w:type="dxa"/>
            <w:gridSpan w:val="4"/>
          </w:tcPr>
          <w:p w:rsidR="00E02AF4" w:rsidRDefault="0035769B">
            <w:pPr>
              <w:rPr>
                <w:rFonts w:cstheme="minorHAnsi"/>
                <w:sz w:val="18"/>
                <w:szCs w:val="18"/>
              </w:rPr>
            </w:pPr>
            <w:r>
              <w:rPr>
                <w:noProof/>
                <w:lang w:eastAsia="ru-RU"/>
              </w:rPr>
              <w:drawing>
                <wp:inline distT="0" distB="0" distL="0" distR="0">
                  <wp:extent cx="1844703" cy="1478386"/>
                  <wp:effectExtent l="0" t="0" r="0" b="0"/>
                  <wp:docPr id="2007555596"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47039" cy="1480258"/>
                          </a:xfrm>
                          <a:prstGeom prst="rect">
                            <a:avLst/>
                          </a:prstGeom>
                          <a:noFill/>
                          <a:ln>
                            <a:noFill/>
                          </a:ln>
                        </pic:spPr>
                      </pic:pic>
                    </a:graphicData>
                  </a:graphic>
                </wp:inline>
              </w:drawing>
            </w:r>
          </w:p>
        </w:tc>
      </w:tr>
      <w:tr w:rsidR="00E02AF4" w:rsidTr="0035769B">
        <w:tc>
          <w:tcPr>
            <w:tcW w:w="4888" w:type="dxa"/>
          </w:tcPr>
          <w:p w:rsidR="00E02AF4" w:rsidRPr="00134573" w:rsidRDefault="0035769B">
            <w:pPr>
              <w:rPr>
                <w:rFonts w:cstheme="minorHAnsi"/>
                <w:b/>
                <w:bCs/>
                <w:sz w:val="18"/>
                <w:szCs w:val="18"/>
              </w:rPr>
            </w:pPr>
            <w:r w:rsidRPr="0068239C">
              <w:rPr>
                <w:rFonts w:cstheme="minorHAnsi"/>
                <w:b/>
                <w:bCs/>
                <w:sz w:val="18"/>
                <w:szCs w:val="18"/>
              </w:rPr>
              <w:t>98EA22</w:t>
            </w:r>
          </w:p>
          <w:p w:rsidR="0035769B" w:rsidRPr="0035769B" w:rsidRDefault="0035769B" w:rsidP="0035769B">
            <w:pPr>
              <w:rPr>
                <w:rFonts w:cstheme="minorHAnsi"/>
                <w:sz w:val="18"/>
                <w:szCs w:val="18"/>
              </w:rPr>
            </w:pPr>
            <w:r w:rsidRPr="0035769B">
              <w:rPr>
                <w:rFonts w:cstheme="minorHAnsi"/>
                <w:sz w:val="18"/>
                <w:szCs w:val="18"/>
              </w:rPr>
              <w:t xml:space="preserve">На рис. 1 приведена зависимость внутренней энергии </w:t>
            </w:r>
            <w:r w:rsidRPr="0035769B">
              <w:rPr>
                <w:rFonts w:cstheme="minorHAnsi"/>
                <w:i/>
                <w:iCs/>
                <w:sz w:val="18"/>
                <w:szCs w:val="18"/>
              </w:rPr>
              <w:t>U</w:t>
            </w:r>
            <w:r w:rsidRPr="0035769B">
              <w:rPr>
                <w:rFonts w:cstheme="minorHAnsi"/>
                <w:sz w:val="18"/>
                <w:szCs w:val="18"/>
              </w:rPr>
              <w:t xml:space="preserve"> 1 моль идеального одноатомного газа от его объёма </w:t>
            </w:r>
            <w:r w:rsidRPr="0035769B">
              <w:rPr>
                <w:rFonts w:cstheme="minorHAnsi"/>
                <w:i/>
                <w:iCs/>
                <w:sz w:val="18"/>
                <w:szCs w:val="18"/>
              </w:rPr>
              <w:t>V</w:t>
            </w:r>
            <w:r w:rsidRPr="0035769B">
              <w:rPr>
                <w:rFonts w:cstheme="minorHAnsi"/>
                <w:sz w:val="18"/>
                <w:szCs w:val="18"/>
              </w:rPr>
              <w:t xml:space="preserve"> в процессе 1–2–3. Постройте график этого процесса в переменных </w:t>
            </w:r>
            <w:r w:rsidRPr="0035769B">
              <w:rPr>
                <w:rFonts w:cstheme="minorHAnsi"/>
                <w:i/>
                <w:iCs/>
                <w:sz w:val="18"/>
                <w:szCs w:val="18"/>
              </w:rPr>
              <w:t xml:space="preserve">p–V </w:t>
            </w:r>
            <w:r w:rsidRPr="0035769B">
              <w:rPr>
                <w:rFonts w:cstheme="minorHAnsi"/>
                <w:sz w:val="18"/>
                <w:szCs w:val="18"/>
              </w:rPr>
              <w:t>(</w:t>
            </w:r>
            <w:r w:rsidRPr="0035769B">
              <w:rPr>
                <w:rFonts w:cstheme="minorHAnsi"/>
                <w:i/>
                <w:iCs/>
                <w:sz w:val="18"/>
                <w:szCs w:val="18"/>
              </w:rPr>
              <w:t>p</w:t>
            </w:r>
            <w:r w:rsidRPr="0035769B">
              <w:rPr>
                <w:rFonts w:cstheme="minorHAnsi"/>
                <w:sz w:val="18"/>
                <w:szCs w:val="18"/>
              </w:rPr>
              <w:t xml:space="preserve"> –</w:t>
            </w:r>
          </w:p>
          <w:p w:rsidR="0035769B" w:rsidRPr="0035769B" w:rsidRDefault="0035769B" w:rsidP="0035769B">
            <w:pPr>
              <w:rPr>
                <w:rFonts w:cstheme="minorHAnsi"/>
                <w:sz w:val="18"/>
                <w:szCs w:val="18"/>
              </w:rPr>
            </w:pPr>
            <w:r w:rsidRPr="0035769B">
              <w:rPr>
                <w:rFonts w:cstheme="minorHAnsi"/>
                <w:sz w:val="18"/>
                <w:szCs w:val="18"/>
              </w:rPr>
              <w:t> давление газа). Точка, соответствующая состоянию 1, уже отмечена на рис. 2. Построение объясните, опираясь на законы молекулярной физики.</w:t>
            </w:r>
          </w:p>
          <w:p w:rsidR="0035769B" w:rsidRPr="0035769B" w:rsidRDefault="0035769B" w:rsidP="0035769B">
            <w:pPr>
              <w:rPr>
                <w:rFonts w:cstheme="minorHAnsi"/>
                <w:sz w:val="18"/>
                <w:szCs w:val="18"/>
              </w:rPr>
            </w:pPr>
            <w:r w:rsidRPr="0035769B">
              <w:rPr>
                <w:rFonts w:cstheme="minorHAnsi"/>
                <w:sz w:val="18"/>
                <w:szCs w:val="18"/>
              </w:rPr>
              <w:t> </w:t>
            </w:r>
          </w:p>
          <w:p w:rsidR="0035769B" w:rsidRPr="0035769B" w:rsidRDefault="0035769B">
            <w:pPr>
              <w:rPr>
                <w:rFonts w:cstheme="minorHAnsi"/>
                <w:sz w:val="18"/>
                <w:szCs w:val="18"/>
                <w:lang w:val="en-US"/>
              </w:rPr>
            </w:pPr>
          </w:p>
        </w:tc>
        <w:tc>
          <w:tcPr>
            <w:tcW w:w="5568" w:type="dxa"/>
            <w:gridSpan w:val="6"/>
          </w:tcPr>
          <w:p w:rsidR="00E02AF4" w:rsidRDefault="0035769B">
            <w:pPr>
              <w:rPr>
                <w:rFonts w:cstheme="minorHAnsi"/>
                <w:sz w:val="18"/>
                <w:szCs w:val="18"/>
              </w:rPr>
            </w:pPr>
            <w:r>
              <w:rPr>
                <w:noProof/>
                <w:lang w:eastAsia="ru-RU"/>
              </w:rPr>
              <w:drawing>
                <wp:inline distT="0" distB="0" distL="0" distR="0">
                  <wp:extent cx="1534602" cy="1167825"/>
                  <wp:effectExtent l="0" t="0" r="8890" b="0"/>
                  <wp:docPr id="480731105" name="Рисунок 17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undefin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39642" cy="1171661"/>
                          </a:xfrm>
                          <a:prstGeom prst="rect">
                            <a:avLst/>
                          </a:prstGeom>
                          <a:noFill/>
                          <a:ln>
                            <a:noFill/>
                          </a:ln>
                        </pic:spPr>
                      </pic:pic>
                    </a:graphicData>
                  </a:graphic>
                </wp:inline>
              </w:drawing>
            </w:r>
            <w:r>
              <w:t xml:space="preserve"> </w:t>
            </w:r>
            <w:r>
              <w:rPr>
                <w:noProof/>
                <w:lang w:eastAsia="ru-RU"/>
              </w:rPr>
              <w:drawing>
                <wp:inline distT="0" distB="0" distL="0" distR="0">
                  <wp:extent cx="1531699" cy="1152939"/>
                  <wp:effectExtent l="0" t="0" r="0" b="9525"/>
                  <wp:docPr id="1870998577" name="Рисунок 17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undefin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45610" cy="1163410"/>
                          </a:xfrm>
                          <a:prstGeom prst="rect">
                            <a:avLst/>
                          </a:prstGeom>
                          <a:noFill/>
                          <a:ln>
                            <a:noFill/>
                          </a:ln>
                        </pic:spPr>
                      </pic:pic>
                    </a:graphicData>
                  </a:graphic>
                </wp:inline>
              </w:drawing>
            </w:r>
          </w:p>
        </w:tc>
      </w:tr>
      <w:tr w:rsidR="00E02AF4" w:rsidTr="0035769B">
        <w:tc>
          <w:tcPr>
            <w:tcW w:w="6941" w:type="dxa"/>
            <w:gridSpan w:val="4"/>
          </w:tcPr>
          <w:p w:rsidR="00E02AF4" w:rsidRPr="0068239C" w:rsidRDefault="0035769B">
            <w:pPr>
              <w:rPr>
                <w:rFonts w:cstheme="minorHAnsi"/>
                <w:b/>
                <w:bCs/>
                <w:sz w:val="18"/>
                <w:szCs w:val="18"/>
              </w:rPr>
            </w:pPr>
            <w:r w:rsidRPr="0068239C">
              <w:rPr>
                <w:rFonts w:cstheme="minorHAnsi"/>
                <w:b/>
                <w:bCs/>
                <w:sz w:val="18"/>
                <w:szCs w:val="18"/>
              </w:rPr>
              <w:t>B4511B</w:t>
            </w:r>
          </w:p>
          <w:p w:rsidR="0035769B" w:rsidRPr="0035769B" w:rsidRDefault="0035769B">
            <w:pPr>
              <w:rPr>
                <w:rFonts w:cstheme="minorHAnsi"/>
                <w:sz w:val="18"/>
                <w:szCs w:val="18"/>
              </w:rPr>
            </w:pPr>
            <w:r w:rsidRPr="0035769B">
              <w:rPr>
                <w:rFonts w:cstheme="minorHAnsi"/>
                <w:sz w:val="18"/>
                <w:szCs w:val="18"/>
              </w:rPr>
              <w:t xml:space="preserve">Один моль гелия участвует в циклическом процессе 1–2–3–4–1, график которого изображён на рисунке в координатах </w:t>
            </w:r>
            <w:r w:rsidRPr="0035769B">
              <w:rPr>
                <w:rFonts w:cstheme="minorHAnsi"/>
                <w:i/>
                <w:iCs/>
                <w:sz w:val="18"/>
                <w:szCs w:val="18"/>
                <w:lang w:val="en-US"/>
              </w:rPr>
              <w:t>V</w:t>
            </w:r>
            <w:r w:rsidRPr="0035769B">
              <w:rPr>
                <w:rFonts w:cstheme="minorHAnsi"/>
                <w:i/>
                <w:iCs/>
                <w:sz w:val="18"/>
                <w:szCs w:val="18"/>
              </w:rPr>
              <w:t>–</w:t>
            </w:r>
            <w:r w:rsidRPr="0035769B">
              <w:rPr>
                <w:rFonts w:cstheme="minorHAnsi"/>
                <w:i/>
                <w:iCs/>
                <w:sz w:val="18"/>
                <w:szCs w:val="18"/>
                <w:lang w:val="en-US"/>
              </w:rPr>
              <w:t>T</w:t>
            </w:r>
            <w:r w:rsidRPr="0035769B">
              <w:rPr>
                <w:rFonts w:cstheme="minorHAnsi"/>
                <w:sz w:val="18"/>
                <w:szCs w:val="18"/>
              </w:rPr>
              <w:t xml:space="preserve">, где </w:t>
            </w:r>
            <w:r w:rsidRPr="0035769B">
              <w:rPr>
                <w:rFonts w:cstheme="minorHAnsi"/>
                <w:i/>
                <w:iCs/>
                <w:sz w:val="18"/>
                <w:szCs w:val="18"/>
                <w:lang w:val="en-US"/>
              </w:rPr>
              <w:t>V</w:t>
            </w:r>
            <w:r w:rsidRPr="0035769B">
              <w:rPr>
                <w:rFonts w:cstheme="minorHAnsi"/>
                <w:sz w:val="18"/>
                <w:szCs w:val="18"/>
              </w:rPr>
              <w:t xml:space="preserve"> – объём газа, </w:t>
            </w:r>
            <w:r w:rsidRPr="0035769B">
              <w:rPr>
                <w:rFonts w:cstheme="minorHAnsi"/>
                <w:i/>
                <w:iCs/>
                <w:sz w:val="18"/>
                <w:szCs w:val="18"/>
              </w:rPr>
              <w:t>Т</w:t>
            </w:r>
            <w:r w:rsidRPr="0035769B">
              <w:rPr>
                <w:rFonts w:cstheme="minorHAnsi"/>
                <w:sz w:val="18"/>
                <w:szCs w:val="18"/>
              </w:rPr>
              <w:t xml:space="preserve"> – абсолютная температура. Опираясь на законы молекулярной физики </w:t>
            </w:r>
            <w:r w:rsidRPr="0035769B">
              <w:rPr>
                <w:rFonts w:cstheme="minorHAnsi"/>
                <w:sz w:val="18"/>
                <w:szCs w:val="18"/>
              </w:rPr>
              <w:br/>
              <w:t xml:space="preserve">и термодинамики, сравните модуль работы газа в процессе 2–3 и модуль работы внешних сил в процессе 4–1. Постройте график цикла в координатах </w:t>
            </w:r>
            <w:r w:rsidRPr="0035769B">
              <w:rPr>
                <w:rFonts w:cstheme="minorHAnsi"/>
                <w:i/>
                <w:iCs/>
                <w:sz w:val="18"/>
                <w:szCs w:val="18"/>
              </w:rPr>
              <w:t>p–V</w:t>
            </w:r>
            <w:r w:rsidRPr="0035769B">
              <w:rPr>
                <w:rFonts w:cstheme="minorHAnsi"/>
                <w:sz w:val="18"/>
                <w:szCs w:val="18"/>
              </w:rPr>
              <w:t xml:space="preserve">, где </w:t>
            </w:r>
            <w:r w:rsidRPr="0035769B">
              <w:rPr>
                <w:rFonts w:cstheme="minorHAnsi"/>
                <w:i/>
                <w:iCs/>
                <w:sz w:val="18"/>
                <w:szCs w:val="18"/>
              </w:rPr>
              <w:t>р</w:t>
            </w:r>
            <w:r w:rsidRPr="0035769B">
              <w:rPr>
                <w:rFonts w:cstheme="minorHAnsi"/>
                <w:sz w:val="18"/>
                <w:szCs w:val="18"/>
              </w:rPr>
              <w:t xml:space="preserve"> – давление газа, </w:t>
            </w:r>
            <w:r w:rsidRPr="0035769B">
              <w:rPr>
                <w:rFonts w:cstheme="minorHAnsi"/>
                <w:i/>
                <w:iCs/>
                <w:sz w:val="18"/>
                <w:szCs w:val="18"/>
              </w:rPr>
              <w:t>V</w:t>
            </w:r>
            <w:r w:rsidRPr="0035769B">
              <w:rPr>
                <w:rFonts w:cstheme="minorHAnsi"/>
                <w:sz w:val="18"/>
                <w:szCs w:val="18"/>
              </w:rPr>
              <w:t xml:space="preserve"> – объём газа.</w:t>
            </w:r>
          </w:p>
        </w:tc>
        <w:tc>
          <w:tcPr>
            <w:tcW w:w="3515" w:type="dxa"/>
            <w:gridSpan w:val="3"/>
          </w:tcPr>
          <w:p w:rsidR="00E02AF4" w:rsidRDefault="0035769B">
            <w:pPr>
              <w:rPr>
                <w:rFonts w:cstheme="minorHAnsi"/>
                <w:sz w:val="18"/>
                <w:szCs w:val="18"/>
              </w:rPr>
            </w:pPr>
            <w:r>
              <w:rPr>
                <w:noProof/>
                <w:lang w:eastAsia="ru-RU"/>
              </w:rPr>
              <w:drawing>
                <wp:inline distT="0" distB="0" distL="0" distR="0">
                  <wp:extent cx="2138901" cy="1230383"/>
                  <wp:effectExtent l="0" t="0" r="1905" b="0"/>
                  <wp:docPr id="138624436" name="Рисунок 17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undefin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38901" cy="1230383"/>
                          </a:xfrm>
                          <a:prstGeom prst="rect">
                            <a:avLst/>
                          </a:prstGeom>
                          <a:noFill/>
                          <a:ln>
                            <a:noFill/>
                          </a:ln>
                        </pic:spPr>
                      </pic:pic>
                    </a:graphicData>
                  </a:graphic>
                </wp:inline>
              </w:drawing>
            </w:r>
          </w:p>
        </w:tc>
      </w:tr>
      <w:tr w:rsidR="00E02AF4" w:rsidTr="0035769B">
        <w:tc>
          <w:tcPr>
            <w:tcW w:w="7824" w:type="dxa"/>
            <w:gridSpan w:val="6"/>
          </w:tcPr>
          <w:p w:rsidR="00E02AF4" w:rsidRPr="00134573" w:rsidRDefault="0035769B">
            <w:pPr>
              <w:rPr>
                <w:rFonts w:cstheme="minorHAnsi"/>
                <w:b/>
                <w:bCs/>
                <w:sz w:val="18"/>
                <w:szCs w:val="18"/>
              </w:rPr>
            </w:pPr>
            <w:r w:rsidRPr="0068239C">
              <w:rPr>
                <w:rFonts w:cstheme="minorHAnsi"/>
                <w:b/>
                <w:bCs/>
                <w:sz w:val="18"/>
                <w:szCs w:val="18"/>
              </w:rPr>
              <w:t>1A51B6</w:t>
            </w:r>
          </w:p>
          <w:p w:rsidR="0035769B" w:rsidRPr="0035769B" w:rsidRDefault="0035769B">
            <w:pPr>
              <w:rPr>
                <w:rFonts w:cstheme="minorHAnsi"/>
                <w:sz w:val="18"/>
                <w:szCs w:val="18"/>
              </w:rPr>
            </w:pPr>
            <w:r w:rsidRPr="0035769B">
              <w:rPr>
                <w:rFonts w:cstheme="minorHAnsi"/>
                <w:sz w:val="18"/>
                <w:szCs w:val="18"/>
              </w:rPr>
              <w:t>Две порции одного и того же идеального газа нагреваются в сосудах одинакового объёма. Графики процессов представлены на рисунке. Почему изохора I лежит выше изохоры II? Ответ поясните, указав, какие физические закономерности Вы использовали для объяснения.</w:t>
            </w:r>
          </w:p>
        </w:tc>
        <w:tc>
          <w:tcPr>
            <w:tcW w:w="2632" w:type="dxa"/>
          </w:tcPr>
          <w:p w:rsidR="00E02AF4" w:rsidRDefault="0035769B">
            <w:pPr>
              <w:rPr>
                <w:rFonts w:cstheme="minorHAnsi"/>
                <w:sz w:val="18"/>
                <w:szCs w:val="18"/>
              </w:rPr>
            </w:pPr>
            <w:r>
              <w:rPr>
                <w:noProof/>
                <w:lang w:eastAsia="ru-RU"/>
              </w:rPr>
              <w:drawing>
                <wp:inline distT="0" distB="0" distL="0" distR="0">
                  <wp:extent cx="1534160" cy="1001974"/>
                  <wp:effectExtent l="0" t="0" r="0" b="8255"/>
                  <wp:docPr id="1104142639" name="Рисунок 17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undefin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34160" cy="1001974"/>
                          </a:xfrm>
                          <a:prstGeom prst="rect">
                            <a:avLst/>
                          </a:prstGeom>
                          <a:noFill/>
                          <a:ln>
                            <a:noFill/>
                          </a:ln>
                        </pic:spPr>
                      </pic:pic>
                    </a:graphicData>
                  </a:graphic>
                </wp:inline>
              </w:drawing>
            </w:r>
          </w:p>
        </w:tc>
      </w:tr>
      <w:tr w:rsidR="00E02AF4" w:rsidTr="0035769B">
        <w:tc>
          <w:tcPr>
            <w:tcW w:w="7824" w:type="dxa"/>
            <w:gridSpan w:val="6"/>
          </w:tcPr>
          <w:p w:rsidR="00E02AF4" w:rsidRPr="00134573" w:rsidRDefault="0035769B">
            <w:pPr>
              <w:rPr>
                <w:rFonts w:cstheme="minorHAnsi"/>
                <w:b/>
                <w:bCs/>
                <w:sz w:val="18"/>
                <w:szCs w:val="18"/>
              </w:rPr>
            </w:pPr>
            <w:r w:rsidRPr="0068239C">
              <w:rPr>
                <w:rFonts w:cstheme="minorHAnsi"/>
                <w:b/>
                <w:bCs/>
                <w:sz w:val="18"/>
                <w:szCs w:val="18"/>
              </w:rPr>
              <w:t>43F9B1</w:t>
            </w:r>
          </w:p>
          <w:p w:rsidR="0035769B" w:rsidRPr="0035769B" w:rsidRDefault="0035769B">
            <w:pPr>
              <w:rPr>
                <w:rFonts w:cstheme="minorHAnsi"/>
                <w:sz w:val="18"/>
                <w:szCs w:val="18"/>
              </w:rPr>
            </w:pPr>
            <w:r w:rsidRPr="0035769B">
              <w:rPr>
                <w:rFonts w:cstheme="minorHAnsi"/>
                <w:sz w:val="18"/>
                <w:szCs w:val="18"/>
              </w:rPr>
              <w:t>На графике представлена зависимость давления неизменной массы идеального газа от его плотности. Опишите, как изменяются в зависимости от плотности температура и объём газа в процессах 1−2 и 2−3.</w:t>
            </w:r>
          </w:p>
        </w:tc>
        <w:tc>
          <w:tcPr>
            <w:tcW w:w="2632" w:type="dxa"/>
          </w:tcPr>
          <w:p w:rsidR="00E02AF4" w:rsidRDefault="0035769B">
            <w:pPr>
              <w:rPr>
                <w:rFonts w:cstheme="minorHAnsi"/>
                <w:sz w:val="18"/>
                <w:szCs w:val="18"/>
              </w:rPr>
            </w:pPr>
            <w:r>
              <w:rPr>
                <w:noProof/>
                <w:lang w:eastAsia="ru-RU"/>
              </w:rPr>
              <w:drawing>
                <wp:inline distT="0" distB="0" distL="0" distR="0">
                  <wp:extent cx="1080908" cy="1129086"/>
                  <wp:effectExtent l="0" t="0" r="5080" b="0"/>
                  <wp:docPr id="799304351" name="Рисунок 17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undefin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80908" cy="1129086"/>
                          </a:xfrm>
                          <a:prstGeom prst="rect">
                            <a:avLst/>
                          </a:prstGeom>
                          <a:noFill/>
                          <a:ln>
                            <a:noFill/>
                          </a:ln>
                        </pic:spPr>
                      </pic:pic>
                    </a:graphicData>
                  </a:graphic>
                </wp:inline>
              </w:drawing>
            </w:r>
          </w:p>
        </w:tc>
      </w:tr>
      <w:tr w:rsidR="00E02AF4" w:rsidTr="0035769B">
        <w:tc>
          <w:tcPr>
            <w:tcW w:w="6316" w:type="dxa"/>
            <w:gridSpan w:val="2"/>
          </w:tcPr>
          <w:p w:rsidR="00E02AF4" w:rsidRPr="00134573" w:rsidRDefault="0035769B">
            <w:pPr>
              <w:rPr>
                <w:rFonts w:cstheme="minorHAnsi"/>
                <w:b/>
                <w:bCs/>
                <w:sz w:val="18"/>
                <w:szCs w:val="18"/>
              </w:rPr>
            </w:pPr>
            <w:r w:rsidRPr="0068239C">
              <w:rPr>
                <w:rFonts w:cstheme="minorHAnsi"/>
                <w:b/>
                <w:bCs/>
                <w:sz w:val="18"/>
                <w:szCs w:val="18"/>
              </w:rPr>
              <w:lastRenderedPageBreak/>
              <w:t>FBCEF2</w:t>
            </w:r>
          </w:p>
          <w:p w:rsidR="0035769B" w:rsidRPr="0035769B" w:rsidRDefault="0035769B">
            <w:pPr>
              <w:rPr>
                <w:rFonts w:cstheme="minorHAnsi"/>
                <w:sz w:val="18"/>
                <w:szCs w:val="18"/>
              </w:rPr>
            </w:pPr>
            <w:r w:rsidRPr="0035769B">
              <w:rPr>
                <w:rFonts w:cstheme="minorHAnsi"/>
                <w:sz w:val="18"/>
                <w:szCs w:val="18"/>
              </w:rPr>
              <w:t xml:space="preserve">В вертикальном цилиндре с гладкими стенками под массивным металлическим поршнем находится идеальный газ. В первоначальном состоянии 1 поршень опирается на жёсткие выступы на внутренней стороне стенок цилиндра (рис. 1), а газ занимает объём </w:t>
            </w:r>
            <w:r w:rsidRPr="0035769B">
              <w:rPr>
                <w:rFonts w:cstheme="minorHAnsi"/>
                <w:i/>
                <w:iCs/>
                <w:sz w:val="18"/>
                <w:szCs w:val="18"/>
              </w:rPr>
              <w:t>V</w:t>
            </w:r>
            <w:r w:rsidRPr="0035769B">
              <w:rPr>
                <w:rFonts w:cstheme="minorHAnsi"/>
                <w:sz w:val="18"/>
                <w:szCs w:val="18"/>
                <w:vertAlign w:val="subscript"/>
              </w:rPr>
              <w:t>0</w:t>
            </w:r>
            <w:r w:rsidRPr="0035769B">
              <w:rPr>
                <w:rFonts w:cstheme="minorHAnsi"/>
                <w:sz w:val="18"/>
                <w:szCs w:val="18"/>
              </w:rPr>
              <w:t xml:space="preserve"> и находится под давлением </w:t>
            </w:r>
            <w:r w:rsidRPr="0035769B">
              <w:rPr>
                <w:rFonts w:cstheme="minorHAnsi"/>
                <w:i/>
                <w:iCs/>
                <w:sz w:val="18"/>
                <w:szCs w:val="18"/>
              </w:rPr>
              <w:t>p</w:t>
            </w:r>
            <w:r w:rsidRPr="0035769B">
              <w:rPr>
                <w:rFonts w:cstheme="minorHAnsi"/>
                <w:sz w:val="18"/>
                <w:szCs w:val="18"/>
                <w:vertAlign w:val="subscript"/>
              </w:rPr>
              <w:t>0</w:t>
            </w:r>
            <w:r w:rsidRPr="0035769B">
              <w:rPr>
                <w:rFonts w:cstheme="minorHAnsi"/>
                <w:sz w:val="18"/>
                <w:szCs w:val="18"/>
              </w:rPr>
              <w:t xml:space="preserve">, равным внешнему атмосферному. Его температура в этом состоянии равна </w:t>
            </w:r>
            <w:r w:rsidRPr="0035769B">
              <w:rPr>
                <w:rFonts w:cstheme="minorHAnsi"/>
                <w:i/>
                <w:iCs/>
                <w:sz w:val="18"/>
                <w:szCs w:val="18"/>
              </w:rPr>
              <w:t>T</w:t>
            </w:r>
            <w:r w:rsidRPr="0035769B">
              <w:rPr>
                <w:rFonts w:cstheme="minorHAnsi"/>
                <w:sz w:val="18"/>
                <w:szCs w:val="18"/>
                <w:vertAlign w:val="subscript"/>
              </w:rPr>
              <w:t>0</w:t>
            </w:r>
            <w:r w:rsidRPr="0035769B">
              <w:rPr>
                <w:rFonts w:cstheme="minorHAnsi"/>
                <w:sz w:val="18"/>
                <w:szCs w:val="18"/>
              </w:rPr>
              <w:t>. Газ медленно нагревают, и он переходит из состояния 1 в состояние 2, в котором давление газа равно 2</w:t>
            </w:r>
            <w:r w:rsidRPr="0035769B">
              <w:rPr>
                <w:rFonts w:cstheme="minorHAnsi"/>
                <w:i/>
                <w:iCs/>
                <w:sz w:val="18"/>
                <w:szCs w:val="18"/>
              </w:rPr>
              <w:t>p</w:t>
            </w:r>
            <w:r w:rsidRPr="0035769B">
              <w:rPr>
                <w:rFonts w:cstheme="minorHAnsi"/>
                <w:sz w:val="18"/>
                <w:szCs w:val="18"/>
                <w:vertAlign w:val="subscript"/>
              </w:rPr>
              <w:t>0</w:t>
            </w:r>
            <w:r w:rsidRPr="0035769B">
              <w:rPr>
                <w:rFonts w:cstheme="minorHAnsi"/>
                <w:sz w:val="18"/>
                <w:szCs w:val="18"/>
              </w:rPr>
              <w:t>, а его объём равен 2</w:t>
            </w:r>
            <w:r w:rsidRPr="0035769B">
              <w:rPr>
                <w:rFonts w:cstheme="minorHAnsi"/>
                <w:i/>
                <w:iCs/>
                <w:sz w:val="18"/>
                <w:szCs w:val="18"/>
              </w:rPr>
              <w:t>V</w:t>
            </w:r>
            <w:r w:rsidRPr="0035769B">
              <w:rPr>
                <w:rFonts w:cstheme="minorHAnsi"/>
                <w:sz w:val="18"/>
                <w:szCs w:val="18"/>
                <w:vertAlign w:val="subscript"/>
              </w:rPr>
              <w:t>0</w:t>
            </w:r>
            <w:r w:rsidRPr="0035769B">
              <w:rPr>
                <w:rFonts w:cstheme="minorHAnsi"/>
                <w:sz w:val="18"/>
                <w:szCs w:val="18"/>
              </w:rPr>
              <w:t xml:space="preserve"> (рис. 2). Количество вещества газа при этом не меняется. Постройте график зависимости объёма газа от его температуры при переходе из состояния 1 в состояние 2. Ответ поясните, указав, какие явления и закономерности Вы использовали для объяснения.</w:t>
            </w:r>
          </w:p>
        </w:tc>
        <w:tc>
          <w:tcPr>
            <w:tcW w:w="4140" w:type="dxa"/>
            <w:gridSpan w:val="5"/>
          </w:tcPr>
          <w:p w:rsidR="00E02AF4" w:rsidRDefault="0035769B">
            <w:pPr>
              <w:rPr>
                <w:rFonts w:cstheme="minorHAnsi"/>
                <w:sz w:val="18"/>
                <w:szCs w:val="18"/>
              </w:rPr>
            </w:pPr>
            <w:r>
              <w:rPr>
                <w:noProof/>
                <w:lang w:eastAsia="ru-RU"/>
              </w:rPr>
              <w:drawing>
                <wp:inline distT="0" distB="0" distL="0" distR="0">
                  <wp:extent cx="1701579" cy="1209927"/>
                  <wp:effectExtent l="0" t="0" r="0" b="0"/>
                  <wp:docPr id="219073255"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06777" cy="1213623"/>
                          </a:xfrm>
                          <a:prstGeom prst="rect">
                            <a:avLst/>
                          </a:prstGeom>
                          <a:noFill/>
                          <a:ln>
                            <a:noFill/>
                          </a:ln>
                        </pic:spPr>
                      </pic:pic>
                    </a:graphicData>
                  </a:graphic>
                </wp:inline>
              </w:drawing>
            </w:r>
            <w:r>
              <w:t xml:space="preserve"> </w:t>
            </w:r>
            <w:r>
              <w:rPr>
                <w:noProof/>
                <w:lang w:eastAsia="ru-RU"/>
              </w:rPr>
              <w:drawing>
                <wp:inline distT="0" distB="0" distL="0" distR="0">
                  <wp:extent cx="2115047" cy="1483159"/>
                  <wp:effectExtent l="0" t="0" r="0" b="3175"/>
                  <wp:docPr id="455054046"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22051" cy="1488070"/>
                          </a:xfrm>
                          <a:prstGeom prst="rect">
                            <a:avLst/>
                          </a:prstGeom>
                          <a:noFill/>
                          <a:ln>
                            <a:noFill/>
                          </a:ln>
                        </pic:spPr>
                      </pic:pic>
                    </a:graphicData>
                  </a:graphic>
                </wp:inline>
              </w:drawing>
            </w:r>
          </w:p>
        </w:tc>
      </w:tr>
      <w:tr w:rsidR="0035769B" w:rsidTr="00E30F13">
        <w:tc>
          <w:tcPr>
            <w:tcW w:w="10456" w:type="dxa"/>
            <w:gridSpan w:val="7"/>
          </w:tcPr>
          <w:p w:rsidR="0035769B" w:rsidRPr="0068239C" w:rsidRDefault="0035769B">
            <w:pPr>
              <w:rPr>
                <w:rFonts w:cstheme="minorHAnsi"/>
                <w:b/>
                <w:bCs/>
                <w:sz w:val="18"/>
                <w:szCs w:val="18"/>
              </w:rPr>
            </w:pPr>
            <w:r w:rsidRPr="0068239C">
              <w:rPr>
                <w:rFonts w:cstheme="minorHAnsi"/>
                <w:b/>
                <w:bCs/>
                <w:sz w:val="18"/>
                <w:szCs w:val="18"/>
              </w:rPr>
              <w:t>2C751A</w:t>
            </w:r>
          </w:p>
          <w:p w:rsidR="0035769B" w:rsidRDefault="0035769B">
            <w:pPr>
              <w:rPr>
                <w:rFonts w:cstheme="minorHAnsi"/>
                <w:sz w:val="18"/>
                <w:szCs w:val="18"/>
              </w:rPr>
            </w:pPr>
            <w:r w:rsidRPr="0035769B">
              <w:rPr>
                <w:rFonts w:cstheme="minorHAnsi"/>
                <w:sz w:val="18"/>
                <w:szCs w:val="18"/>
              </w:rPr>
              <w:t xml:space="preserve">В одном сосуде под поршнем в объёме </w:t>
            </w:r>
            <w:r w:rsidRPr="0035769B">
              <w:rPr>
                <w:rFonts w:cstheme="minorHAnsi"/>
                <w:i/>
                <w:iCs/>
                <w:sz w:val="18"/>
                <w:szCs w:val="18"/>
              </w:rPr>
              <w:t>V</w:t>
            </w:r>
            <w:r w:rsidRPr="0035769B">
              <w:rPr>
                <w:rFonts w:cstheme="minorHAnsi"/>
                <w:sz w:val="18"/>
                <w:szCs w:val="18"/>
                <w:vertAlign w:val="subscript"/>
              </w:rPr>
              <w:t>0</w:t>
            </w:r>
            <w:r w:rsidRPr="0035769B">
              <w:rPr>
                <w:rFonts w:cstheme="minorHAnsi"/>
                <w:sz w:val="18"/>
                <w:szCs w:val="18"/>
              </w:rPr>
              <w:t xml:space="preserve"> при комнатной температуре находится только насыщенный водяной пар и вода, которая занимает малый объём. В другом сосуде под поршнем в объёме </w:t>
            </w:r>
            <w:r w:rsidRPr="0035769B">
              <w:rPr>
                <w:rFonts w:cstheme="minorHAnsi"/>
                <w:i/>
                <w:iCs/>
                <w:sz w:val="18"/>
                <w:szCs w:val="18"/>
              </w:rPr>
              <w:t>V</w:t>
            </w:r>
            <w:r w:rsidRPr="0035769B">
              <w:rPr>
                <w:rFonts w:cstheme="minorHAnsi"/>
                <w:sz w:val="18"/>
                <w:szCs w:val="18"/>
                <w:vertAlign w:val="subscript"/>
              </w:rPr>
              <w:t>0</w:t>
            </w:r>
            <w:r w:rsidRPr="0035769B">
              <w:rPr>
                <w:rFonts w:cstheme="minorHAnsi"/>
                <w:sz w:val="18"/>
                <w:szCs w:val="18"/>
              </w:rPr>
              <w:t xml:space="preserve"> при том же давлении </w:t>
            </w:r>
            <w:r w:rsidRPr="0035769B">
              <w:rPr>
                <w:rFonts w:cstheme="minorHAnsi"/>
                <w:i/>
                <w:iCs/>
                <w:sz w:val="18"/>
                <w:szCs w:val="18"/>
              </w:rPr>
              <w:t>p</w:t>
            </w:r>
            <w:r w:rsidRPr="0035769B">
              <w:rPr>
                <w:rFonts w:cstheme="minorHAnsi"/>
                <w:sz w:val="18"/>
                <w:szCs w:val="18"/>
                <w:vertAlign w:val="subscript"/>
              </w:rPr>
              <w:t>0</w:t>
            </w:r>
            <w:r w:rsidRPr="0035769B">
              <w:rPr>
                <w:rFonts w:cstheme="minorHAnsi"/>
                <w:sz w:val="18"/>
                <w:szCs w:val="18"/>
              </w:rPr>
              <w:t xml:space="preserve"> находится сухой воздух. Воздух и водяной пар изотермически сжимают так, что объём под поршнем уменьшается в 2 раза. Постройте графики этих двух процессов в переменных </w:t>
            </w:r>
            <w:r w:rsidRPr="0035769B">
              <w:rPr>
                <w:rFonts w:cstheme="minorHAnsi"/>
                <w:i/>
                <w:iCs/>
                <w:sz w:val="18"/>
                <w:szCs w:val="18"/>
              </w:rPr>
              <w:t>p</w:t>
            </w:r>
            <w:r w:rsidRPr="0035769B">
              <w:rPr>
                <w:rFonts w:cstheme="minorHAnsi"/>
                <w:sz w:val="18"/>
                <w:szCs w:val="18"/>
              </w:rPr>
              <w:t>–</w:t>
            </w:r>
            <w:r w:rsidRPr="0035769B">
              <w:rPr>
                <w:rFonts w:cstheme="minorHAnsi"/>
                <w:i/>
                <w:iCs/>
                <w:sz w:val="18"/>
                <w:szCs w:val="18"/>
              </w:rPr>
              <w:t>V</w:t>
            </w:r>
            <w:r w:rsidRPr="0035769B">
              <w:rPr>
                <w:rFonts w:cstheme="minorHAnsi"/>
                <w:sz w:val="18"/>
                <w:szCs w:val="18"/>
              </w:rPr>
              <w:t>. Опираясь на законы молекулярной физики, объясните построение графиков.</w:t>
            </w:r>
          </w:p>
        </w:tc>
      </w:tr>
      <w:tr w:rsidR="0035769B" w:rsidTr="0035769B">
        <w:tc>
          <w:tcPr>
            <w:tcW w:w="7689" w:type="dxa"/>
            <w:gridSpan w:val="5"/>
          </w:tcPr>
          <w:p w:rsidR="0035769B" w:rsidRPr="00134573" w:rsidRDefault="0035769B">
            <w:pPr>
              <w:rPr>
                <w:rFonts w:cstheme="minorHAnsi"/>
                <w:b/>
                <w:bCs/>
                <w:sz w:val="18"/>
                <w:szCs w:val="18"/>
              </w:rPr>
            </w:pPr>
            <w:r w:rsidRPr="0068239C">
              <w:rPr>
                <w:rFonts w:cstheme="minorHAnsi"/>
                <w:b/>
                <w:bCs/>
                <w:sz w:val="18"/>
                <w:szCs w:val="18"/>
              </w:rPr>
              <w:t>641415</w:t>
            </w:r>
          </w:p>
          <w:p w:rsidR="0035769B" w:rsidRPr="0035769B" w:rsidRDefault="0035769B">
            <w:pPr>
              <w:rPr>
                <w:rFonts w:cstheme="minorHAnsi"/>
                <w:sz w:val="18"/>
                <w:szCs w:val="18"/>
                <w:lang w:val="en-US"/>
              </w:rPr>
            </w:pPr>
            <w:r w:rsidRPr="0035769B">
              <w:rPr>
                <w:rFonts w:cstheme="minorHAnsi"/>
                <w:sz w:val="18"/>
                <w:szCs w:val="18"/>
              </w:rPr>
              <w:t>На графике представлена зависимость объёма постоянного количества молей одноатомного идеального газа от средней кинетической энергии теплового движения молекул газа. Опишите, как изменяются температура и давление газа в процессах 1−2 и 2−3. Укажите, какие закономерности Вы использовали для объяснения.</w:t>
            </w:r>
          </w:p>
        </w:tc>
        <w:tc>
          <w:tcPr>
            <w:tcW w:w="2767" w:type="dxa"/>
            <w:gridSpan w:val="2"/>
          </w:tcPr>
          <w:p w:rsidR="0035769B" w:rsidRDefault="0035769B">
            <w:pPr>
              <w:rPr>
                <w:rFonts w:cstheme="minorHAnsi"/>
                <w:sz w:val="18"/>
                <w:szCs w:val="18"/>
              </w:rPr>
            </w:pPr>
            <w:r>
              <w:rPr>
                <w:noProof/>
                <w:lang w:eastAsia="ru-RU"/>
              </w:rPr>
              <w:drawing>
                <wp:inline distT="0" distB="0" distL="0" distR="0">
                  <wp:extent cx="1018663" cy="1073426"/>
                  <wp:effectExtent l="0" t="0" r="0" b="0"/>
                  <wp:docPr id="603880113" name="Рисунок 17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undefin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23656" cy="1078687"/>
                          </a:xfrm>
                          <a:prstGeom prst="rect">
                            <a:avLst/>
                          </a:prstGeom>
                          <a:noFill/>
                          <a:ln>
                            <a:noFill/>
                          </a:ln>
                        </pic:spPr>
                      </pic:pic>
                    </a:graphicData>
                  </a:graphic>
                </wp:inline>
              </w:drawing>
            </w:r>
          </w:p>
        </w:tc>
      </w:tr>
      <w:tr w:rsidR="0035769B" w:rsidTr="0035769B">
        <w:tc>
          <w:tcPr>
            <w:tcW w:w="7689" w:type="dxa"/>
            <w:gridSpan w:val="5"/>
          </w:tcPr>
          <w:p w:rsidR="0035769B" w:rsidRPr="00134573" w:rsidRDefault="0035769B">
            <w:pPr>
              <w:rPr>
                <w:rFonts w:cstheme="minorHAnsi"/>
                <w:b/>
                <w:bCs/>
                <w:sz w:val="18"/>
                <w:szCs w:val="18"/>
              </w:rPr>
            </w:pPr>
            <w:r w:rsidRPr="0068239C">
              <w:rPr>
                <w:rFonts w:cstheme="minorHAnsi"/>
                <w:b/>
                <w:bCs/>
                <w:sz w:val="18"/>
                <w:szCs w:val="18"/>
              </w:rPr>
              <w:t>F2CED0</w:t>
            </w:r>
          </w:p>
          <w:p w:rsidR="0035769B" w:rsidRPr="0035769B" w:rsidRDefault="0035769B">
            <w:pPr>
              <w:rPr>
                <w:rFonts w:cstheme="minorHAnsi"/>
                <w:sz w:val="18"/>
                <w:szCs w:val="18"/>
              </w:rPr>
            </w:pPr>
            <w:r w:rsidRPr="0035769B">
              <w:rPr>
                <w:rFonts w:cstheme="minorHAnsi"/>
                <w:sz w:val="18"/>
                <w:szCs w:val="18"/>
              </w:rPr>
              <w:t xml:space="preserve">Постоянное количество одноатомного идеального газа участвует в процессе, который изображён на рисунке в переменных </w:t>
            </w:r>
            <w:r w:rsidRPr="0035769B">
              <w:rPr>
                <w:rFonts w:cstheme="minorHAnsi"/>
                <w:i/>
                <w:iCs/>
                <w:sz w:val="18"/>
                <w:szCs w:val="18"/>
              </w:rPr>
              <w:t>p </w:t>
            </w:r>
            <w:r w:rsidRPr="0035769B">
              <w:rPr>
                <w:rFonts w:cstheme="minorHAnsi"/>
                <w:sz w:val="18"/>
                <w:szCs w:val="18"/>
              </w:rPr>
              <w:t>– </w:t>
            </w:r>
            <w:r w:rsidRPr="0035769B">
              <w:rPr>
                <w:rFonts w:cstheme="minorHAnsi"/>
                <w:i/>
                <w:iCs/>
                <w:sz w:val="18"/>
                <w:szCs w:val="18"/>
              </w:rPr>
              <w:t>U</w:t>
            </w:r>
            <w:r w:rsidRPr="0035769B">
              <w:rPr>
                <w:rFonts w:cstheme="minorHAnsi"/>
                <w:sz w:val="18"/>
                <w:szCs w:val="18"/>
              </w:rPr>
              <w:t xml:space="preserve">, где </w:t>
            </w:r>
            <w:r w:rsidRPr="0035769B">
              <w:rPr>
                <w:rFonts w:cstheme="minorHAnsi"/>
                <w:i/>
                <w:iCs/>
                <w:sz w:val="18"/>
                <w:szCs w:val="18"/>
              </w:rPr>
              <w:t>U</w:t>
            </w:r>
            <w:r w:rsidRPr="0035769B">
              <w:rPr>
                <w:rFonts w:cstheme="minorHAnsi"/>
                <w:sz w:val="18"/>
                <w:szCs w:val="18"/>
              </w:rPr>
              <w:t xml:space="preserve"> – внутренняя энергия газа, </w:t>
            </w:r>
            <w:r w:rsidRPr="0035769B">
              <w:rPr>
                <w:rFonts w:cstheme="minorHAnsi"/>
                <w:i/>
                <w:iCs/>
                <w:sz w:val="18"/>
                <w:szCs w:val="18"/>
              </w:rPr>
              <w:t>p</w:t>
            </w:r>
            <w:r w:rsidRPr="0035769B">
              <w:rPr>
                <w:rFonts w:cstheme="minorHAnsi"/>
                <w:sz w:val="18"/>
                <w:szCs w:val="18"/>
              </w:rPr>
              <w:t xml:space="preserve"> – его давление. Опираясь на законы молекулярной физики и термодинамики, определите, получает газ теплоту или отдаёт в процессах 1–2 и 2–3.</w:t>
            </w:r>
          </w:p>
        </w:tc>
        <w:tc>
          <w:tcPr>
            <w:tcW w:w="2767" w:type="dxa"/>
            <w:gridSpan w:val="2"/>
          </w:tcPr>
          <w:p w:rsidR="0035769B" w:rsidRDefault="0035769B">
            <w:pPr>
              <w:rPr>
                <w:rFonts w:cstheme="minorHAnsi"/>
                <w:sz w:val="18"/>
                <w:szCs w:val="18"/>
              </w:rPr>
            </w:pPr>
            <w:r>
              <w:rPr>
                <w:noProof/>
                <w:lang w:eastAsia="ru-RU"/>
              </w:rPr>
              <w:drawing>
                <wp:inline distT="0" distB="0" distL="0" distR="0">
                  <wp:extent cx="1018540" cy="1053012"/>
                  <wp:effectExtent l="0" t="0" r="0" b="0"/>
                  <wp:docPr id="317029649" name="Рисунок 18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undefin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20894" cy="1055445"/>
                          </a:xfrm>
                          <a:prstGeom prst="rect">
                            <a:avLst/>
                          </a:prstGeom>
                          <a:noFill/>
                          <a:ln>
                            <a:noFill/>
                          </a:ln>
                        </pic:spPr>
                      </pic:pic>
                    </a:graphicData>
                  </a:graphic>
                </wp:inline>
              </w:drawing>
            </w:r>
          </w:p>
        </w:tc>
      </w:tr>
    </w:tbl>
    <w:p w:rsidR="00BD7572" w:rsidRDefault="00BD7572">
      <w:pPr>
        <w:rPr>
          <w:rFonts w:cstheme="minorHAnsi"/>
          <w:sz w:val="18"/>
          <w:szCs w:val="18"/>
        </w:rPr>
      </w:pPr>
    </w:p>
    <w:p w:rsidR="00BD7572" w:rsidRDefault="00BD7572">
      <w:pPr>
        <w:rPr>
          <w:rFonts w:cstheme="minorHAnsi"/>
          <w:sz w:val="18"/>
          <w:szCs w:val="18"/>
        </w:rPr>
      </w:pPr>
      <w:r>
        <w:rPr>
          <w:rFonts w:cstheme="minorHAnsi"/>
          <w:sz w:val="18"/>
          <w:szCs w:val="18"/>
        </w:rPr>
        <w:br w:type="page"/>
      </w:r>
    </w:p>
    <w:p w:rsidR="00BD7572" w:rsidRPr="00BD7572" w:rsidRDefault="00BD7572" w:rsidP="00BD7572">
      <w:pPr>
        <w:pStyle w:val="1"/>
        <w:rPr>
          <w:b/>
          <w:bCs/>
        </w:rPr>
      </w:pPr>
      <w:bookmarkStart w:id="26" w:name="_Toc188378808"/>
      <w:r w:rsidRPr="00BD7572">
        <w:rPr>
          <w:b/>
          <w:bCs/>
        </w:rPr>
        <w:lastRenderedPageBreak/>
        <w:t xml:space="preserve">Задание 21 </w:t>
      </w:r>
      <w:r w:rsidR="005E71AF">
        <w:rPr>
          <w:b/>
          <w:bCs/>
        </w:rPr>
        <w:t>электромагнитные</w:t>
      </w:r>
      <w:bookmarkEnd w:id="26"/>
    </w:p>
    <w:tbl>
      <w:tblPr>
        <w:tblStyle w:val="a3"/>
        <w:tblW w:w="0" w:type="auto"/>
        <w:tblLook w:val="04A0" w:firstRow="1" w:lastRow="0" w:firstColumn="1" w:lastColumn="0" w:noHBand="0" w:noVBand="1"/>
      </w:tblPr>
      <w:tblGrid>
        <w:gridCol w:w="5098"/>
        <w:gridCol w:w="142"/>
        <w:gridCol w:w="425"/>
        <w:gridCol w:w="142"/>
        <w:gridCol w:w="639"/>
        <w:gridCol w:w="4010"/>
      </w:tblGrid>
      <w:tr w:rsidR="009A5315" w:rsidTr="005A493C">
        <w:tc>
          <w:tcPr>
            <w:tcW w:w="10456" w:type="dxa"/>
            <w:gridSpan w:val="6"/>
          </w:tcPr>
          <w:p w:rsidR="009A5315" w:rsidRPr="009A5315" w:rsidRDefault="009A5315">
            <w:pPr>
              <w:rPr>
                <w:rFonts w:cstheme="minorHAnsi"/>
                <w:b/>
                <w:bCs/>
                <w:sz w:val="18"/>
                <w:szCs w:val="18"/>
              </w:rPr>
            </w:pPr>
            <w:r w:rsidRPr="009A5315">
              <w:rPr>
                <w:rFonts w:cstheme="minorHAnsi"/>
                <w:b/>
                <w:bCs/>
                <w:sz w:val="18"/>
                <w:szCs w:val="18"/>
              </w:rPr>
              <w:t>FA05F9</w:t>
            </w:r>
          </w:p>
          <w:p w:rsidR="009A5315" w:rsidRDefault="009A5315">
            <w:pPr>
              <w:rPr>
                <w:rFonts w:cstheme="minorHAnsi"/>
                <w:sz w:val="18"/>
                <w:szCs w:val="18"/>
              </w:rPr>
            </w:pPr>
            <w:r w:rsidRPr="009A5315">
              <w:rPr>
                <w:rFonts w:cstheme="minorHAnsi"/>
                <w:sz w:val="18"/>
                <w:szCs w:val="18"/>
              </w:rPr>
              <w:t>Тонкая линза, оптическая сила которой равна 4 </w:t>
            </w:r>
            <w:proofErr w:type="spellStart"/>
            <w:r w:rsidRPr="009A5315">
              <w:rPr>
                <w:rFonts w:cstheme="minorHAnsi"/>
                <w:sz w:val="18"/>
                <w:szCs w:val="18"/>
              </w:rPr>
              <w:t>дптр</w:t>
            </w:r>
            <w:proofErr w:type="spellEnd"/>
            <w:r w:rsidRPr="009A5315">
              <w:rPr>
                <w:rFonts w:cstheme="minorHAnsi"/>
                <w:sz w:val="18"/>
                <w:szCs w:val="18"/>
              </w:rPr>
              <w:t>, даёт действительное, увеличенное в 5 раз изображение предмета. На каком расстоянии от линзы находится предмет? Постройте изображение предмета в линзе.</w:t>
            </w:r>
          </w:p>
        </w:tc>
      </w:tr>
      <w:tr w:rsidR="00BD7572" w:rsidTr="009A5315">
        <w:tc>
          <w:tcPr>
            <w:tcW w:w="6446" w:type="dxa"/>
            <w:gridSpan w:val="5"/>
          </w:tcPr>
          <w:p w:rsidR="00BD7572" w:rsidRPr="009A5315" w:rsidRDefault="00BD7572">
            <w:pPr>
              <w:rPr>
                <w:rFonts w:cstheme="minorHAnsi"/>
                <w:b/>
                <w:bCs/>
                <w:sz w:val="18"/>
                <w:szCs w:val="18"/>
              </w:rPr>
            </w:pPr>
            <w:r w:rsidRPr="009A5315">
              <w:rPr>
                <w:rFonts w:cstheme="minorHAnsi"/>
                <w:b/>
                <w:bCs/>
                <w:sz w:val="18"/>
                <w:szCs w:val="18"/>
              </w:rPr>
              <w:t>C57816</w:t>
            </w:r>
          </w:p>
          <w:p w:rsidR="00BD7572" w:rsidRDefault="009A5315">
            <w:pPr>
              <w:rPr>
                <w:rFonts w:cstheme="minorHAnsi"/>
                <w:sz w:val="18"/>
                <w:szCs w:val="18"/>
              </w:rPr>
            </w:pPr>
            <w:r w:rsidRPr="009A5315">
              <w:rPr>
                <w:rFonts w:cstheme="minorHAnsi"/>
                <w:sz w:val="18"/>
                <w:szCs w:val="18"/>
              </w:rPr>
              <w:t>Две параллельные металлические пластины, расположенные горизонтально, подключены</w:t>
            </w:r>
            <w:r w:rsidRPr="009A5315">
              <w:rPr>
                <w:rFonts w:cstheme="minorHAnsi"/>
                <w:sz w:val="18"/>
                <w:szCs w:val="18"/>
              </w:rPr>
              <w:br/>
              <w:t xml:space="preserve">к электрической схеме, приведённой на рисунке. Между пластинами находится в равновесии маленькое заряженное тело массой </w:t>
            </w:r>
            <w:r w:rsidRPr="009A5315">
              <w:rPr>
                <w:rFonts w:cstheme="minorHAnsi"/>
                <w:i/>
                <w:iCs/>
                <w:sz w:val="18"/>
                <w:szCs w:val="18"/>
              </w:rPr>
              <w:t>m</w:t>
            </w:r>
            <w:r>
              <w:rPr>
                <w:rFonts w:cstheme="minorHAnsi"/>
                <w:i/>
                <w:iCs/>
                <w:sz w:val="18"/>
                <w:szCs w:val="18"/>
              </w:rPr>
              <w:t xml:space="preserve"> </w:t>
            </w:r>
            <w:r w:rsidRPr="009A5315">
              <w:rPr>
                <w:rFonts w:cstheme="minorHAnsi"/>
                <w:sz w:val="18"/>
                <w:szCs w:val="18"/>
              </w:rPr>
              <w:t xml:space="preserve">и зарядом </w:t>
            </w:r>
            <w:r w:rsidRPr="009A5315">
              <w:rPr>
                <w:rFonts w:cstheme="minorHAnsi"/>
                <w:i/>
                <w:iCs/>
                <w:sz w:val="18"/>
                <w:szCs w:val="18"/>
              </w:rPr>
              <w:t>q</w:t>
            </w:r>
            <w:r w:rsidRPr="009A5315">
              <w:rPr>
                <w:rFonts w:cstheme="minorHAnsi"/>
                <w:sz w:val="18"/>
                <w:szCs w:val="18"/>
              </w:rPr>
              <w:t>. Электростатическое поле между пластинами считать однородным. Опираясь на законы механики и электродинамики, объясните, как и в каком направлении начнёт двигаться тело, если сдвинуть ползунок реостата вправо.</w:t>
            </w:r>
          </w:p>
        </w:tc>
        <w:tc>
          <w:tcPr>
            <w:tcW w:w="4010" w:type="dxa"/>
          </w:tcPr>
          <w:p w:rsidR="00BD7572" w:rsidRDefault="009A5315">
            <w:pPr>
              <w:rPr>
                <w:rFonts w:cstheme="minorHAnsi"/>
                <w:sz w:val="18"/>
                <w:szCs w:val="18"/>
              </w:rPr>
            </w:pPr>
            <w:r>
              <w:rPr>
                <w:noProof/>
                <w:lang w:eastAsia="ru-RU"/>
              </w:rPr>
              <w:drawing>
                <wp:inline distT="0" distB="0" distL="0" distR="0">
                  <wp:extent cx="2019935" cy="890270"/>
                  <wp:effectExtent l="0" t="0" r="0" b="5080"/>
                  <wp:docPr id="3152397" name="Рисунок 18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undefin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19935" cy="890270"/>
                          </a:xfrm>
                          <a:prstGeom prst="rect">
                            <a:avLst/>
                          </a:prstGeom>
                          <a:noFill/>
                          <a:ln>
                            <a:noFill/>
                          </a:ln>
                        </pic:spPr>
                      </pic:pic>
                    </a:graphicData>
                  </a:graphic>
                </wp:inline>
              </w:drawing>
            </w:r>
          </w:p>
        </w:tc>
      </w:tr>
      <w:tr w:rsidR="00BD7572" w:rsidTr="009A5315">
        <w:tc>
          <w:tcPr>
            <w:tcW w:w="5098" w:type="dxa"/>
          </w:tcPr>
          <w:p w:rsidR="00BD7572" w:rsidRPr="009A5315" w:rsidRDefault="00BD7572">
            <w:pPr>
              <w:rPr>
                <w:rFonts w:cstheme="minorHAnsi"/>
                <w:b/>
                <w:bCs/>
                <w:sz w:val="18"/>
                <w:szCs w:val="18"/>
              </w:rPr>
            </w:pPr>
            <w:r w:rsidRPr="009A5315">
              <w:rPr>
                <w:rFonts w:cstheme="minorHAnsi"/>
                <w:b/>
                <w:bCs/>
                <w:sz w:val="18"/>
                <w:szCs w:val="18"/>
              </w:rPr>
              <w:t>764D20</w:t>
            </w:r>
          </w:p>
          <w:p w:rsidR="00BD7572" w:rsidRDefault="009A5315">
            <w:pPr>
              <w:rPr>
                <w:rFonts w:cstheme="minorHAnsi"/>
                <w:sz w:val="18"/>
                <w:szCs w:val="18"/>
              </w:rPr>
            </w:pPr>
            <w:r w:rsidRPr="009A5315">
              <w:rPr>
                <w:rFonts w:cstheme="minorHAnsi"/>
                <w:sz w:val="18"/>
                <w:szCs w:val="18"/>
              </w:rPr>
              <w:t>На столе установили два незаряженных электрометра и соединили их металлическим стержнем с изолирующей ручкой (рис. 1). Затем к первому электрометру поднесли, не касаясь шара, положительно заряженную палочку (рис. 2). Не убирая палочки, сняли стержень, а затем убрали палочку.</w:t>
            </w:r>
          </w:p>
          <w:p w:rsidR="009A5315" w:rsidRDefault="009A5315">
            <w:pPr>
              <w:rPr>
                <w:rFonts w:cstheme="minorHAnsi"/>
                <w:sz w:val="18"/>
                <w:szCs w:val="18"/>
              </w:rPr>
            </w:pPr>
            <w:r w:rsidRPr="009A5315">
              <w:rPr>
                <w:rFonts w:cstheme="minorHAnsi"/>
                <w:sz w:val="18"/>
                <w:szCs w:val="18"/>
              </w:rPr>
              <w:t>Ссылаясь на известные Вам законы и явления, объясните, почему электрометры оказались заряженными, и определите знаки заряда каждого из электрометров после того, как палочку убрали.</w:t>
            </w:r>
          </w:p>
        </w:tc>
        <w:tc>
          <w:tcPr>
            <w:tcW w:w="5358" w:type="dxa"/>
            <w:gridSpan w:val="5"/>
          </w:tcPr>
          <w:p w:rsidR="00BD7572" w:rsidRDefault="009A5315">
            <w:pPr>
              <w:rPr>
                <w:rFonts w:cstheme="minorHAnsi"/>
                <w:sz w:val="18"/>
                <w:szCs w:val="18"/>
              </w:rPr>
            </w:pPr>
            <w:r>
              <w:rPr>
                <w:noProof/>
                <w:lang w:eastAsia="ru-RU"/>
              </w:rPr>
              <w:drawing>
                <wp:inline distT="0" distB="0" distL="0" distR="0">
                  <wp:extent cx="1240404" cy="1154514"/>
                  <wp:effectExtent l="0" t="0" r="0" b="7620"/>
                  <wp:docPr id="491534490" name="Рисунок 18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undefin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43828" cy="1157701"/>
                          </a:xfrm>
                          <a:prstGeom prst="rect">
                            <a:avLst/>
                          </a:prstGeom>
                          <a:noFill/>
                          <a:ln>
                            <a:noFill/>
                          </a:ln>
                        </pic:spPr>
                      </pic:pic>
                    </a:graphicData>
                  </a:graphic>
                </wp:inline>
              </w:drawing>
            </w:r>
            <w:r>
              <w:rPr>
                <w:rFonts w:cstheme="minorHAnsi"/>
                <w:sz w:val="18"/>
                <w:szCs w:val="18"/>
              </w:rPr>
              <w:t xml:space="preserve">           </w:t>
            </w:r>
            <w:r>
              <w:rPr>
                <w:noProof/>
                <w:lang w:eastAsia="ru-RU"/>
              </w:rPr>
              <w:drawing>
                <wp:inline distT="0" distB="0" distL="0" distR="0">
                  <wp:extent cx="1566407" cy="1233220"/>
                  <wp:effectExtent l="0" t="0" r="0" b="5080"/>
                  <wp:docPr id="1590401134" name="Рисунок 18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undefin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75088" cy="1240054"/>
                          </a:xfrm>
                          <a:prstGeom prst="rect">
                            <a:avLst/>
                          </a:prstGeom>
                          <a:noFill/>
                          <a:ln>
                            <a:noFill/>
                          </a:ln>
                        </pic:spPr>
                      </pic:pic>
                    </a:graphicData>
                  </a:graphic>
                </wp:inline>
              </w:drawing>
            </w:r>
          </w:p>
        </w:tc>
      </w:tr>
      <w:tr w:rsidR="00BD7572" w:rsidTr="009A5315">
        <w:tc>
          <w:tcPr>
            <w:tcW w:w="5807" w:type="dxa"/>
            <w:gridSpan w:val="4"/>
          </w:tcPr>
          <w:p w:rsidR="00BD7572" w:rsidRPr="009A5315" w:rsidRDefault="00BD7572">
            <w:pPr>
              <w:rPr>
                <w:rFonts w:cstheme="minorHAnsi"/>
                <w:b/>
                <w:bCs/>
                <w:sz w:val="18"/>
                <w:szCs w:val="18"/>
              </w:rPr>
            </w:pPr>
            <w:r w:rsidRPr="009A5315">
              <w:rPr>
                <w:rFonts w:cstheme="minorHAnsi"/>
                <w:b/>
                <w:bCs/>
                <w:sz w:val="18"/>
                <w:szCs w:val="18"/>
              </w:rPr>
              <w:t>65FCD7</w:t>
            </w:r>
          </w:p>
          <w:p w:rsidR="00BD7572" w:rsidRDefault="009A5315">
            <w:pPr>
              <w:rPr>
                <w:rFonts w:cstheme="minorHAnsi"/>
                <w:sz w:val="18"/>
                <w:szCs w:val="18"/>
              </w:rPr>
            </w:pPr>
            <w:r w:rsidRPr="009A5315">
              <w:rPr>
                <w:rFonts w:cstheme="minorHAnsi"/>
                <w:sz w:val="18"/>
                <w:szCs w:val="18"/>
              </w:rPr>
              <w:t>На рисунке изображена схема электрической цепи, состоящей из двух одинаковых источников ЭДС, ключа К, одинаковых ламп Л1 и Л2, резистора </w:t>
            </w:r>
            <w:r w:rsidRPr="009A5315">
              <w:rPr>
                <w:rFonts w:cstheme="minorHAnsi"/>
                <w:i/>
                <w:iCs/>
                <w:sz w:val="18"/>
                <w:szCs w:val="18"/>
              </w:rPr>
              <w:t>R</w:t>
            </w:r>
            <w:r w:rsidRPr="009A5315">
              <w:rPr>
                <w:rFonts w:cstheme="minorHAnsi"/>
                <w:sz w:val="18"/>
                <w:szCs w:val="18"/>
              </w:rPr>
              <w:t xml:space="preserve"> и двух одинаковых идеальных диодов D1 и D2. Опираясь на законы электродинамики, объясните, какие изменения произойдут в работе этой цепи, если перевести ключ К из положения 1 в положение 2. Сравните накал ламп в этих двух случаях.</w:t>
            </w:r>
          </w:p>
        </w:tc>
        <w:tc>
          <w:tcPr>
            <w:tcW w:w="4649" w:type="dxa"/>
            <w:gridSpan w:val="2"/>
          </w:tcPr>
          <w:p w:rsidR="00BD7572" w:rsidRDefault="009A5315">
            <w:pPr>
              <w:rPr>
                <w:rFonts w:cstheme="minorHAnsi"/>
                <w:sz w:val="18"/>
                <w:szCs w:val="18"/>
              </w:rPr>
            </w:pPr>
            <w:r>
              <w:rPr>
                <w:noProof/>
                <w:lang w:eastAsia="ru-RU"/>
              </w:rPr>
              <w:drawing>
                <wp:inline distT="0" distB="0" distL="0" distR="0">
                  <wp:extent cx="2409190" cy="1399540"/>
                  <wp:effectExtent l="0" t="0" r="0" b="0"/>
                  <wp:docPr id="1533245759" name="Рисунок 18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undefin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09190" cy="1399540"/>
                          </a:xfrm>
                          <a:prstGeom prst="rect">
                            <a:avLst/>
                          </a:prstGeom>
                          <a:noFill/>
                          <a:ln>
                            <a:noFill/>
                          </a:ln>
                        </pic:spPr>
                      </pic:pic>
                    </a:graphicData>
                  </a:graphic>
                </wp:inline>
              </w:drawing>
            </w:r>
          </w:p>
        </w:tc>
      </w:tr>
      <w:tr w:rsidR="009A5315" w:rsidTr="00F57151">
        <w:tc>
          <w:tcPr>
            <w:tcW w:w="10456" w:type="dxa"/>
            <w:gridSpan w:val="6"/>
          </w:tcPr>
          <w:p w:rsidR="009A5315" w:rsidRPr="009A5315" w:rsidRDefault="009A5315">
            <w:pPr>
              <w:rPr>
                <w:rFonts w:cstheme="minorHAnsi"/>
                <w:b/>
                <w:bCs/>
                <w:sz w:val="18"/>
                <w:szCs w:val="18"/>
              </w:rPr>
            </w:pPr>
            <w:r w:rsidRPr="009A5315">
              <w:rPr>
                <w:rFonts w:cstheme="minorHAnsi"/>
                <w:b/>
                <w:bCs/>
                <w:sz w:val="18"/>
                <w:szCs w:val="18"/>
              </w:rPr>
              <w:t>607A77</w:t>
            </w:r>
          </w:p>
          <w:p w:rsidR="009A5315" w:rsidRDefault="009A5315">
            <w:pPr>
              <w:rPr>
                <w:rFonts w:cstheme="minorHAnsi"/>
                <w:sz w:val="18"/>
                <w:szCs w:val="18"/>
              </w:rPr>
            </w:pPr>
            <w:r w:rsidRPr="009A5315">
              <w:rPr>
                <w:rFonts w:cstheme="minorHAnsi"/>
                <w:sz w:val="18"/>
                <w:szCs w:val="18"/>
              </w:rPr>
              <w:t xml:space="preserve">Маленький незаряженный шарик, подвешенный на непроводящей нити, помещён над горизонтальной диэлектрической пластиной, равномерно заряженной положительным зарядом. Размеры пластины во много раз превышают длину нити. Опираясь на законы механики и электродинамики, объясните, как изменится период малых свободных колебаний шарика, если ему сообщить отрицательный заряд. </w:t>
            </w:r>
            <w:r w:rsidRPr="009A5315">
              <w:rPr>
                <w:rFonts w:cstheme="minorHAnsi"/>
                <w:i/>
                <w:iCs/>
                <w:sz w:val="18"/>
                <w:szCs w:val="18"/>
              </w:rPr>
              <w:t> </w:t>
            </w:r>
          </w:p>
        </w:tc>
      </w:tr>
      <w:tr w:rsidR="00BD7572" w:rsidTr="009A5315">
        <w:tc>
          <w:tcPr>
            <w:tcW w:w="5240" w:type="dxa"/>
            <w:gridSpan w:val="2"/>
          </w:tcPr>
          <w:p w:rsidR="00BD7572" w:rsidRPr="009A5315" w:rsidRDefault="00BD7572">
            <w:pPr>
              <w:rPr>
                <w:rFonts w:cstheme="minorHAnsi"/>
                <w:b/>
                <w:bCs/>
                <w:sz w:val="18"/>
                <w:szCs w:val="18"/>
              </w:rPr>
            </w:pPr>
            <w:r w:rsidRPr="009A5315">
              <w:rPr>
                <w:rFonts w:cstheme="minorHAnsi"/>
                <w:b/>
                <w:bCs/>
                <w:sz w:val="18"/>
                <w:szCs w:val="18"/>
              </w:rPr>
              <w:t>4BBB1D</w:t>
            </w:r>
          </w:p>
          <w:p w:rsidR="00BD7572" w:rsidRDefault="009A5315">
            <w:pPr>
              <w:rPr>
                <w:rFonts w:cstheme="minorHAnsi"/>
                <w:sz w:val="18"/>
                <w:szCs w:val="18"/>
              </w:rPr>
            </w:pPr>
            <w:r w:rsidRPr="009A5315">
              <w:rPr>
                <w:rFonts w:cstheme="minorHAnsi"/>
                <w:sz w:val="18"/>
                <w:szCs w:val="18"/>
              </w:rPr>
              <w:t>На столе установили два незаряженных электрометра и соединили их металлическим стержнем с изолирующей ручкой (рис. 1). Затем к первому электрометру поднесли, не касаясь шара, отрицательно заряженную палочку (рис. 2). Не убирая палочки, убрали стержень, а затем убрали палочку.</w:t>
            </w:r>
          </w:p>
          <w:p w:rsidR="009A5315" w:rsidRDefault="009A5315">
            <w:pPr>
              <w:rPr>
                <w:rFonts w:cstheme="minorHAnsi"/>
                <w:sz w:val="18"/>
                <w:szCs w:val="18"/>
              </w:rPr>
            </w:pPr>
            <w:r w:rsidRPr="009A5315">
              <w:rPr>
                <w:rFonts w:cstheme="minorHAnsi"/>
                <w:sz w:val="18"/>
                <w:szCs w:val="18"/>
              </w:rPr>
              <w:t>Ссылаясь на известные Вам законы и явления, объясните, почему электрометры оказались заряженными, и определите знаки заряда каждого из электрометров после того, как палочку убрали.</w:t>
            </w:r>
          </w:p>
        </w:tc>
        <w:tc>
          <w:tcPr>
            <w:tcW w:w="5216" w:type="dxa"/>
            <w:gridSpan w:val="4"/>
          </w:tcPr>
          <w:p w:rsidR="00BD7572" w:rsidRDefault="009A5315">
            <w:pPr>
              <w:rPr>
                <w:rFonts w:cstheme="minorHAnsi"/>
                <w:sz w:val="18"/>
                <w:szCs w:val="18"/>
              </w:rPr>
            </w:pPr>
            <w:r>
              <w:rPr>
                <w:noProof/>
                <w:lang w:eastAsia="ru-RU"/>
              </w:rPr>
              <w:drawing>
                <wp:inline distT="0" distB="0" distL="0" distR="0">
                  <wp:extent cx="1248354" cy="1161913"/>
                  <wp:effectExtent l="0" t="0" r="9525" b="635"/>
                  <wp:docPr id="96648185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53867" cy="1167044"/>
                          </a:xfrm>
                          <a:prstGeom prst="rect">
                            <a:avLst/>
                          </a:prstGeom>
                          <a:noFill/>
                          <a:ln>
                            <a:noFill/>
                          </a:ln>
                        </pic:spPr>
                      </pic:pic>
                    </a:graphicData>
                  </a:graphic>
                </wp:inline>
              </w:drawing>
            </w:r>
            <w:r>
              <w:rPr>
                <w:rFonts w:cstheme="minorHAnsi"/>
                <w:sz w:val="18"/>
                <w:szCs w:val="18"/>
              </w:rPr>
              <w:t xml:space="preserve">          </w:t>
            </w:r>
            <w:r>
              <w:rPr>
                <w:noProof/>
                <w:lang w:eastAsia="ru-RU"/>
              </w:rPr>
              <w:drawing>
                <wp:inline distT="0" distB="0" distL="0" distR="0">
                  <wp:extent cx="1582309" cy="1245739"/>
                  <wp:effectExtent l="0" t="0" r="0" b="0"/>
                  <wp:docPr id="31022141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86836" cy="1249303"/>
                          </a:xfrm>
                          <a:prstGeom prst="rect">
                            <a:avLst/>
                          </a:prstGeom>
                          <a:noFill/>
                          <a:ln>
                            <a:noFill/>
                          </a:ln>
                        </pic:spPr>
                      </pic:pic>
                    </a:graphicData>
                  </a:graphic>
                </wp:inline>
              </w:drawing>
            </w:r>
          </w:p>
        </w:tc>
      </w:tr>
      <w:tr w:rsidR="00BD7572" w:rsidTr="009A5315">
        <w:tc>
          <w:tcPr>
            <w:tcW w:w="5240" w:type="dxa"/>
            <w:gridSpan w:val="2"/>
          </w:tcPr>
          <w:p w:rsidR="00BD7572" w:rsidRPr="009A5315" w:rsidRDefault="00BD7572">
            <w:pPr>
              <w:rPr>
                <w:rFonts w:cstheme="minorHAnsi"/>
                <w:b/>
                <w:bCs/>
                <w:sz w:val="18"/>
                <w:szCs w:val="18"/>
              </w:rPr>
            </w:pPr>
            <w:r w:rsidRPr="009A5315">
              <w:rPr>
                <w:rFonts w:cstheme="minorHAnsi"/>
                <w:b/>
                <w:bCs/>
                <w:sz w:val="18"/>
                <w:szCs w:val="18"/>
              </w:rPr>
              <w:t>FEB0F6</w:t>
            </w:r>
          </w:p>
          <w:p w:rsidR="00BD7572" w:rsidRDefault="009A5315">
            <w:pPr>
              <w:rPr>
                <w:rFonts w:cstheme="minorHAnsi"/>
                <w:sz w:val="18"/>
                <w:szCs w:val="18"/>
              </w:rPr>
            </w:pPr>
            <w:r w:rsidRPr="009A5315">
              <w:rPr>
                <w:rFonts w:cstheme="minorHAnsi"/>
                <w:sz w:val="18"/>
                <w:szCs w:val="18"/>
              </w:rPr>
              <w:t xml:space="preserve">Три одинаковых резистора и два одинаковых идеальных диода включены в электрическую цепь, показанную на рисунке, и подключены к аккумулятору в точках </w:t>
            </w:r>
            <w:r w:rsidRPr="009A5315">
              <w:rPr>
                <w:rFonts w:cstheme="minorHAnsi"/>
                <w:i/>
                <w:iCs/>
                <w:sz w:val="18"/>
                <w:szCs w:val="18"/>
              </w:rPr>
              <w:t>В</w:t>
            </w:r>
            <w:r w:rsidRPr="009A5315">
              <w:rPr>
                <w:rFonts w:cstheme="minorHAnsi"/>
                <w:sz w:val="18"/>
                <w:szCs w:val="18"/>
              </w:rPr>
              <w:t xml:space="preserve"> и </w:t>
            </w:r>
            <w:r w:rsidRPr="009A5315">
              <w:rPr>
                <w:rFonts w:cstheme="minorHAnsi"/>
                <w:i/>
                <w:iCs/>
                <w:sz w:val="18"/>
                <w:szCs w:val="18"/>
              </w:rPr>
              <w:t>С</w:t>
            </w:r>
            <w:r w:rsidRPr="009A5315">
              <w:rPr>
                <w:rFonts w:cstheme="minorHAnsi"/>
                <w:sz w:val="18"/>
                <w:szCs w:val="18"/>
              </w:rPr>
              <w:t>. Показания амперметра равны 2 А. Определите силу тока через амперметр при смене полярности подключения аккумулятора. Нарисуйте эквивалентные электрические схемы для двух случаев подключения аккумулятора. Опираясь на законы электродинамики, поясните свой ответ. Сопротивлением амперметра и внутренним сопротивлением аккумулятора пренебречь.</w:t>
            </w:r>
          </w:p>
        </w:tc>
        <w:tc>
          <w:tcPr>
            <w:tcW w:w="5216" w:type="dxa"/>
            <w:gridSpan w:val="4"/>
          </w:tcPr>
          <w:p w:rsidR="00BD7572" w:rsidRDefault="009A5315">
            <w:pPr>
              <w:rPr>
                <w:rFonts w:cstheme="minorHAnsi"/>
                <w:sz w:val="18"/>
                <w:szCs w:val="18"/>
              </w:rPr>
            </w:pPr>
            <w:r>
              <w:rPr>
                <w:noProof/>
                <w:lang w:eastAsia="ru-RU"/>
              </w:rPr>
              <w:drawing>
                <wp:inline distT="0" distB="0" distL="0" distR="0">
                  <wp:extent cx="2886323" cy="962292"/>
                  <wp:effectExtent l="0" t="0" r="0" b="9525"/>
                  <wp:docPr id="1947909493" name="Рисунок 19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undefin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08888" cy="969815"/>
                          </a:xfrm>
                          <a:prstGeom prst="rect">
                            <a:avLst/>
                          </a:prstGeom>
                          <a:noFill/>
                          <a:ln>
                            <a:noFill/>
                          </a:ln>
                        </pic:spPr>
                      </pic:pic>
                    </a:graphicData>
                  </a:graphic>
                </wp:inline>
              </w:drawing>
            </w:r>
          </w:p>
        </w:tc>
      </w:tr>
      <w:tr w:rsidR="00BD7572" w:rsidTr="009A5315">
        <w:tc>
          <w:tcPr>
            <w:tcW w:w="6446" w:type="dxa"/>
            <w:gridSpan w:val="5"/>
          </w:tcPr>
          <w:p w:rsidR="00BD7572" w:rsidRPr="009A5315" w:rsidRDefault="00BD7572">
            <w:pPr>
              <w:rPr>
                <w:rFonts w:cstheme="minorHAnsi"/>
                <w:b/>
                <w:bCs/>
                <w:sz w:val="18"/>
                <w:szCs w:val="18"/>
              </w:rPr>
            </w:pPr>
            <w:r w:rsidRPr="009A5315">
              <w:rPr>
                <w:rFonts w:cstheme="minorHAnsi"/>
                <w:b/>
                <w:bCs/>
                <w:sz w:val="18"/>
                <w:szCs w:val="18"/>
              </w:rPr>
              <w:t>7ED51F</w:t>
            </w:r>
          </w:p>
          <w:p w:rsidR="00BD7572" w:rsidRDefault="009A5315">
            <w:pPr>
              <w:rPr>
                <w:rFonts w:cstheme="minorHAnsi"/>
                <w:sz w:val="18"/>
                <w:szCs w:val="18"/>
              </w:rPr>
            </w:pPr>
            <w:r w:rsidRPr="009A5315">
              <w:rPr>
                <w:rFonts w:cstheme="minorHAnsi"/>
                <w:sz w:val="18"/>
                <w:szCs w:val="18"/>
              </w:rPr>
              <w:t xml:space="preserve">В схеме на рисунке сопротивление резистора и полное сопротивление реостата равны </w:t>
            </w:r>
            <w:r w:rsidRPr="009A5315">
              <w:rPr>
                <w:rFonts w:cstheme="minorHAnsi"/>
                <w:i/>
                <w:iCs/>
                <w:sz w:val="18"/>
                <w:szCs w:val="18"/>
              </w:rPr>
              <w:t>R</w:t>
            </w:r>
            <w:r w:rsidRPr="009A5315">
              <w:rPr>
                <w:rFonts w:cstheme="minorHAnsi"/>
                <w:sz w:val="18"/>
                <w:szCs w:val="18"/>
              </w:rPr>
              <w:t xml:space="preserve">, ЭДС батарейки равна </w:t>
            </w:r>
            <w:r w:rsidRPr="009A5315">
              <w:rPr>
                <w:rFonts w:cstheme="minorHAnsi"/>
                <w:i/>
                <w:iCs/>
                <w:sz w:val="18"/>
                <w:szCs w:val="18"/>
              </w:rPr>
              <w:t>E</w:t>
            </w:r>
            <w:r w:rsidRPr="009A5315">
              <w:rPr>
                <w:rFonts w:cstheme="minorHAnsi"/>
                <w:sz w:val="18"/>
                <w:szCs w:val="18"/>
              </w:rPr>
              <w:t>, её внутреннее сопротивление ничтожно (</w:t>
            </w:r>
            <w:r w:rsidRPr="009A5315">
              <w:rPr>
                <w:rFonts w:cstheme="minorHAnsi"/>
                <w:i/>
                <w:iCs/>
                <w:sz w:val="18"/>
                <w:szCs w:val="18"/>
              </w:rPr>
              <w:t>r</w:t>
            </w:r>
            <w:r w:rsidRPr="009A5315">
              <w:rPr>
                <w:rFonts w:cstheme="minorHAnsi"/>
                <w:sz w:val="18"/>
                <w:szCs w:val="18"/>
              </w:rPr>
              <w:t xml:space="preserve"> = 0). Как ведут себя (увеличиваются, уменьшаются, остаются постоянными) показания идеального вольтметра при перемещении движка реостата из крайнего верхнего в крайнее нижнее положение? Ответ поясните, указав, какие физические закономерности Вы использовали для объяснения.</w:t>
            </w:r>
          </w:p>
        </w:tc>
        <w:tc>
          <w:tcPr>
            <w:tcW w:w="4010" w:type="dxa"/>
          </w:tcPr>
          <w:p w:rsidR="00BD7572" w:rsidRDefault="009A5315">
            <w:pPr>
              <w:rPr>
                <w:rFonts w:cstheme="minorHAnsi"/>
                <w:sz w:val="18"/>
                <w:szCs w:val="18"/>
              </w:rPr>
            </w:pPr>
            <w:r>
              <w:rPr>
                <w:noProof/>
                <w:lang w:eastAsia="ru-RU"/>
              </w:rPr>
              <w:drawing>
                <wp:inline distT="0" distB="0" distL="0" distR="0">
                  <wp:extent cx="2154555" cy="882650"/>
                  <wp:effectExtent l="0" t="0" r="0" b="0"/>
                  <wp:docPr id="1823434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54555" cy="882650"/>
                          </a:xfrm>
                          <a:prstGeom prst="rect">
                            <a:avLst/>
                          </a:prstGeom>
                          <a:noFill/>
                          <a:ln>
                            <a:noFill/>
                          </a:ln>
                        </pic:spPr>
                      </pic:pic>
                    </a:graphicData>
                  </a:graphic>
                </wp:inline>
              </w:drawing>
            </w:r>
          </w:p>
        </w:tc>
      </w:tr>
      <w:tr w:rsidR="00BD7572" w:rsidTr="009A5315">
        <w:tc>
          <w:tcPr>
            <w:tcW w:w="5665" w:type="dxa"/>
            <w:gridSpan w:val="3"/>
          </w:tcPr>
          <w:p w:rsidR="00BD7572" w:rsidRPr="009A5315" w:rsidRDefault="00BD7572">
            <w:pPr>
              <w:rPr>
                <w:rFonts w:cstheme="minorHAnsi"/>
                <w:b/>
                <w:bCs/>
                <w:sz w:val="18"/>
                <w:szCs w:val="18"/>
              </w:rPr>
            </w:pPr>
            <w:r w:rsidRPr="009A5315">
              <w:rPr>
                <w:rFonts w:cstheme="minorHAnsi"/>
                <w:b/>
                <w:bCs/>
                <w:sz w:val="18"/>
                <w:szCs w:val="18"/>
              </w:rPr>
              <w:lastRenderedPageBreak/>
              <w:t>74FB1A</w:t>
            </w:r>
          </w:p>
          <w:p w:rsidR="009A5315" w:rsidRPr="009A5315" w:rsidRDefault="009A5315" w:rsidP="009A5315">
            <w:pPr>
              <w:rPr>
                <w:rFonts w:cstheme="minorHAnsi"/>
                <w:sz w:val="18"/>
                <w:szCs w:val="18"/>
              </w:rPr>
            </w:pPr>
            <w:r w:rsidRPr="009A5315">
              <w:rPr>
                <w:rFonts w:cstheme="minorHAnsi"/>
                <w:sz w:val="18"/>
                <w:szCs w:val="18"/>
              </w:rPr>
              <w:t>Воспользовавшись оборудованием, представленным на рис. 1, учитель собрал модель плоского конденсатора (рис. 2), зарядил нижнюю пластину положительным зарядом, а корпус электрометра заземлил. Соединённая с корпусом электрометра верхняя пластина конденсатора приобрела отрицательный заряд, равный по модулю заряду нижней пластины. После этого учитель поместил между пластинами конденсатора стеклянную пластину (рис. 3). Как изменились при этом показания электрометра (увеличились, уменьшились, остались прежними)? Ответ поясните, указав, какие явления и закономерности Вы использовали для объяснения. Показания электрометра в данном опыте прямо пропорциональны разности потенциалов между пластинами конденсатора.</w:t>
            </w:r>
          </w:p>
          <w:p w:rsidR="009A5315" w:rsidRPr="009A5315" w:rsidRDefault="009A5315" w:rsidP="009A5315">
            <w:pPr>
              <w:rPr>
                <w:rFonts w:cstheme="minorHAnsi"/>
                <w:sz w:val="18"/>
                <w:szCs w:val="18"/>
              </w:rPr>
            </w:pPr>
            <w:r w:rsidRPr="009A5315">
              <w:rPr>
                <w:rFonts w:cstheme="minorHAnsi"/>
                <w:sz w:val="18"/>
                <w:szCs w:val="18"/>
              </w:rPr>
              <w:t> </w:t>
            </w:r>
          </w:p>
          <w:p w:rsidR="00BD7572" w:rsidRPr="00BD7572" w:rsidRDefault="00BD7572">
            <w:pPr>
              <w:rPr>
                <w:rFonts w:cstheme="minorHAnsi"/>
                <w:sz w:val="18"/>
                <w:szCs w:val="18"/>
              </w:rPr>
            </w:pPr>
          </w:p>
        </w:tc>
        <w:tc>
          <w:tcPr>
            <w:tcW w:w="4791" w:type="dxa"/>
            <w:gridSpan w:val="3"/>
          </w:tcPr>
          <w:p w:rsidR="00BD7572" w:rsidRDefault="009A5315">
            <w:pPr>
              <w:rPr>
                <w:rFonts w:cstheme="minorHAnsi"/>
                <w:sz w:val="18"/>
                <w:szCs w:val="18"/>
              </w:rPr>
            </w:pPr>
            <w:r>
              <w:rPr>
                <w:noProof/>
                <w:lang w:eastAsia="ru-RU"/>
              </w:rPr>
              <w:drawing>
                <wp:inline distT="0" distB="0" distL="0" distR="0">
                  <wp:extent cx="2480807" cy="1622572"/>
                  <wp:effectExtent l="0" t="0" r="0" b="0"/>
                  <wp:docPr id="361374599" name="Рисунок 19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undefin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88316" cy="1627483"/>
                          </a:xfrm>
                          <a:prstGeom prst="rect">
                            <a:avLst/>
                          </a:prstGeom>
                          <a:noFill/>
                          <a:ln>
                            <a:noFill/>
                          </a:ln>
                        </pic:spPr>
                      </pic:pic>
                    </a:graphicData>
                  </a:graphic>
                </wp:inline>
              </w:drawing>
            </w:r>
          </w:p>
          <w:p w:rsidR="009A5315" w:rsidRDefault="009A5315">
            <w:pPr>
              <w:rPr>
                <w:rFonts w:cstheme="minorHAnsi"/>
                <w:sz w:val="18"/>
                <w:szCs w:val="18"/>
              </w:rPr>
            </w:pPr>
            <w:r w:rsidRPr="009A5315">
              <w:rPr>
                <w:rFonts w:cstheme="minorHAnsi"/>
                <w:noProof/>
                <w:sz w:val="18"/>
                <w:szCs w:val="18"/>
                <w:lang w:eastAsia="ru-RU"/>
              </w:rPr>
              <w:drawing>
                <wp:inline distT="0" distB="0" distL="0" distR="0">
                  <wp:extent cx="1400321" cy="1836751"/>
                  <wp:effectExtent l="0" t="0" r="0" b="0"/>
                  <wp:docPr id="888864182" name="Рисунок 19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undefine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06022" cy="1844229"/>
                          </a:xfrm>
                          <a:prstGeom prst="rect">
                            <a:avLst/>
                          </a:prstGeom>
                          <a:noFill/>
                          <a:ln>
                            <a:noFill/>
                          </a:ln>
                        </pic:spPr>
                      </pic:pic>
                    </a:graphicData>
                  </a:graphic>
                </wp:inline>
              </w:drawing>
            </w:r>
            <w:r w:rsidRPr="009A5315">
              <w:rPr>
                <w:rFonts w:cstheme="minorHAnsi"/>
                <w:sz w:val="18"/>
                <w:szCs w:val="18"/>
              </w:rPr>
              <w:t xml:space="preserve"> </w:t>
            </w:r>
            <w:r>
              <w:rPr>
                <w:noProof/>
                <w:lang w:eastAsia="ru-RU"/>
              </w:rPr>
              <w:drawing>
                <wp:inline distT="0" distB="0" distL="0" distR="0">
                  <wp:extent cx="1391478" cy="1825969"/>
                  <wp:effectExtent l="0" t="0" r="0" b="3175"/>
                  <wp:docPr id="1418533250" name="Рисунок 19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undefine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96696" cy="1832816"/>
                          </a:xfrm>
                          <a:prstGeom prst="rect">
                            <a:avLst/>
                          </a:prstGeom>
                          <a:noFill/>
                          <a:ln>
                            <a:noFill/>
                          </a:ln>
                        </pic:spPr>
                      </pic:pic>
                    </a:graphicData>
                  </a:graphic>
                </wp:inline>
              </w:drawing>
            </w:r>
          </w:p>
        </w:tc>
      </w:tr>
      <w:tr w:rsidR="00BD7572" w:rsidTr="009A5315">
        <w:tc>
          <w:tcPr>
            <w:tcW w:w="6446" w:type="dxa"/>
            <w:gridSpan w:val="5"/>
          </w:tcPr>
          <w:p w:rsidR="00BD7572" w:rsidRPr="009A5315" w:rsidRDefault="00BD7572">
            <w:pPr>
              <w:rPr>
                <w:rFonts w:cstheme="minorHAnsi"/>
                <w:b/>
                <w:bCs/>
                <w:sz w:val="18"/>
                <w:szCs w:val="18"/>
              </w:rPr>
            </w:pPr>
            <w:r w:rsidRPr="009A5315">
              <w:rPr>
                <w:rFonts w:cstheme="minorHAnsi"/>
                <w:b/>
                <w:bCs/>
                <w:sz w:val="18"/>
                <w:szCs w:val="18"/>
              </w:rPr>
              <w:t>D542EB</w:t>
            </w:r>
          </w:p>
          <w:p w:rsidR="00BD7572" w:rsidRPr="00BD7572" w:rsidRDefault="009A5315">
            <w:pPr>
              <w:rPr>
                <w:rFonts w:cstheme="minorHAnsi"/>
                <w:sz w:val="18"/>
                <w:szCs w:val="18"/>
              </w:rPr>
            </w:pPr>
            <w:r w:rsidRPr="009A5315">
              <w:rPr>
                <w:rFonts w:cstheme="minorHAnsi"/>
                <w:sz w:val="18"/>
                <w:szCs w:val="18"/>
              </w:rPr>
              <w:t xml:space="preserve">На рисунке показана принципиальная схема электрической цепи, состоящей из источника тока с отличным от нуля внутренним сопротивлением, резистора, реостата и измерительных приборов – идеального амперметра </w:t>
            </w:r>
            <w:r w:rsidRPr="009A5315">
              <w:rPr>
                <w:rFonts w:cstheme="minorHAnsi"/>
                <w:sz w:val="18"/>
                <w:szCs w:val="18"/>
              </w:rPr>
              <w:br/>
              <w:t xml:space="preserve">и идеального вольтметра. Как будут изменяться показания приборов при перемещении движка реостата </w:t>
            </w:r>
            <w:r w:rsidRPr="009A5315">
              <w:rPr>
                <w:rFonts w:cstheme="minorHAnsi"/>
                <w:b/>
                <w:bCs/>
                <w:i/>
                <w:iCs/>
                <w:sz w:val="18"/>
                <w:szCs w:val="18"/>
              </w:rPr>
              <w:t>вправо</w:t>
            </w:r>
            <w:r w:rsidRPr="009A5315">
              <w:rPr>
                <w:rFonts w:cstheme="minorHAnsi"/>
                <w:sz w:val="18"/>
                <w:szCs w:val="18"/>
              </w:rPr>
              <w:t>? Ответ поясните, указав, какие физические явления и закономерности Вы использовали для объяснения.</w:t>
            </w:r>
          </w:p>
        </w:tc>
        <w:tc>
          <w:tcPr>
            <w:tcW w:w="4010" w:type="dxa"/>
          </w:tcPr>
          <w:p w:rsidR="00BD7572" w:rsidRDefault="009A5315">
            <w:pPr>
              <w:rPr>
                <w:rFonts w:cstheme="minorHAnsi"/>
                <w:sz w:val="18"/>
                <w:szCs w:val="18"/>
              </w:rPr>
            </w:pPr>
            <w:r>
              <w:rPr>
                <w:noProof/>
                <w:lang w:eastAsia="ru-RU"/>
              </w:rPr>
              <w:drawing>
                <wp:inline distT="0" distB="0" distL="0" distR="0">
                  <wp:extent cx="2178685" cy="1113155"/>
                  <wp:effectExtent l="0" t="0" r="0" b="0"/>
                  <wp:docPr id="1397163779" name="Рисунок 19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undefin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78685" cy="1113155"/>
                          </a:xfrm>
                          <a:prstGeom prst="rect">
                            <a:avLst/>
                          </a:prstGeom>
                          <a:noFill/>
                          <a:ln>
                            <a:noFill/>
                          </a:ln>
                        </pic:spPr>
                      </pic:pic>
                    </a:graphicData>
                  </a:graphic>
                </wp:inline>
              </w:drawing>
            </w:r>
          </w:p>
        </w:tc>
      </w:tr>
    </w:tbl>
    <w:p w:rsidR="005E71AF" w:rsidRDefault="005E71AF">
      <w:pPr>
        <w:rPr>
          <w:rFonts w:cstheme="minorHAnsi"/>
          <w:sz w:val="18"/>
          <w:szCs w:val="18"/>
        </w:rPr>
      </w:pPr>
    </w:p>
    <w:tbl>
      <w:tblPr>
        <w:tblStyle w:val="a3"/>
        <w:tblW w:w="0" w:type="auto"/>
        <w:tblLook w:val="04A0" w:firstRow="1" w:lastRow="0" w:firstColumn="1" w:lastColumn="0" w:noHBand="0" w:noVBand="1"/>
      </w:tblPr>
      <w:tblGrid>
        <w:gridCol w:w="5228"/>
        <w:gridCol w:w="1571"/>
        <w:gridCol w:w="3657"/>
      </w:tblGrid>
      <w:tr w:rsidR="005E71AF" w:rsidTr="00551FB5">
        <w:tc>
          <w:tcPr>
            <w:tcW w:w="10456" w:type="dxa"/>
            <w:gridSpan w:val="3"/>
          </w:tcPr>
          <w:p w:rsidR="005E71AF" w:rsidRPr="005E71AF" w:rsidRDefault="005E71AF">
            <w:pPr>
              <w:rPr>
                <w:rFonts w:cstheme="minorHAnsi"/>
                <w:b/>
                <w:bCs/>
                <w:sz w:val="18"/>
                <w:szCs w:val="18"/>
              </w:rPr>
            </w:pPr>
            <w:r w:rsidRPr="005E71AF">
              <w:rPr>
                <w:rFonts w:cstheme="minorHAnsi"/>
                <w:b/>
                <w:bCs/>
                <w:sz w:val="18"/>
                <w:szCs w:val="18"/>
              </w:rPr>
              <w:t>0A3039</w:t>
            </w:r>
          </w:p>
          <w:p w:rsidR="005E71AF" w:rsidRPr="005E71AF" w:rsidRDefault="005E71AF" w:rsidP="005E71AF">
            <w:pPr>
              <w:rPr>
                <w:rFonts w:cstheme="minorHAnsi"/>
                <w:sz w:val="18"/>
                <w:szCs w:val="18"/>
              </w:rPr>
            </w:pPr>
            <w:r w:rsidRPr="005E71AF">
              <w:rPr>
                <w:rFonts w:cstheme="minorHAnsi"/>
                <w:sz w:val="18"/>
                <w:szCs w:val="18"/>
              </w:rPr>
              <w:t>К колебательному контуру подсоединили источник тока, на клеммах которого напряжение гармонически меняется с частотой ν.</w:t>
            </w:r>
          </w:p>
          <w:p w:rsidR="005E71AF" w:rsidRPr="005E71AF" w:rsidRDefault="005E71AF" w:rsidP="005E71AF">
            <w:pPr>
              <w:rPr>
                <w:rFonts w:cstheme="minorHAnsi"/>
                <w:sz w:val="18"/>
                <w:szCs w:val="18"/>
              </w:rPr>
            </w:pPr>
            <w:r w:rsidRPr="005E71AF">
              <w:rPr>
                <w:rFonts w:cstheme="minorHAnsi"/>
                <w:sz w:val="18"/>
                <w:szCs w:val="18"/>
              </w:rPr>
              <w:t>Индуктивность </w:t>
            </w:r>
            <w:r w:rsidRPr="005E71AF">
              <w:rPr>
                <w:rFonts w:cstheme="minorHAnsi"/>
                <w:i/>
                <w:iCs/>
                <w:sz w:val="18"/>
                <w:szCs w:val="18"/>
              </w:rPr>
              <w:t>L</w:t>
            </w:r>
            <w:r w:rsidRPr="005E71AF">
              <w:rPr>
                <w:rFonts w:cstheme="minorHAnsi"/>
                <w:sz w:val="18"/>
                <w:szCs w:val="18"/>
              </w:rPr>
              <w:t xml:space="preserve"> катушки колебательного контура можно плавно менять от максимального значения </w:t>
            </w:r>
            <w:proofErr w:type="spellStart"/>
            <w:r w:rsidRPr="005E71AF">
              <w:rPr>
                <w:rFonts w:cstheme="minorHAnsi"/>
                <w:i/>
                <w:iCs/>
                <w:sz w:val="18"/>
                <w:szCs w:val="18"/>
              </w:rPr>
              <w:t>L</w:t>
            </w:r>
            <w:r w:rsidRPr="005E71AF">
              <w:rPr>
                <w:rFonts w:cstheme="minorHAnsi"/>
                <w:sz w:val="18"/>
                <w:szCs w:val="18"/>
                <w:vertAlign w:val="subscript"/>
              </w:rPr>
              <w:t>max</w:t>
            </w:r>
            <w:proofErr w:type="spellEnd"/>
            <w:r w:rsidRPr="005E71AF">
              <w:rPr>
                <w:rFonts w:cstheme="minorHAnsi"/>
                <w:i/>
                <w:iCs/>
                <w:sz w:val="18"/>
                <w:szCs w:val="18"/>
              </w:rPr>
              <w:t xml:space="preserve"> </w:t>
            </w:r>
            <w:r w:rsidRPr="005E71AF">
              <w:rPr>
                <w:rFonts w:cstheme="minorHAnsi"/>
                <w:sz w:val="18"/>
                <w:szCs w:val="18"/>
              </w:rPr>
              <w:t>до минимального</w:t>
            </w:r>
            <w:r w:rsidRPr="005E71AF">
              <w:rPr>
                <w:rFonts w:cstheme="minorHAnsi"/>
                <w:i/>
                <w:iCs/>
                <w:sz w:val="18"/>
                <w:szCs w:val="18"/>
              </w:rPr>
              <w:t xml:space="preserve"> </w:t>
            </w:r>
            <w:proofErr w:type="spellStart"/>
            <w:r w:rsidRPr="005E71AF">
              <w:rPr>
                <w:rFonts w:cstheme="minorHAnsi"/>
                <w:i/>
                <w:iCs/>
                <w:sz w:val="18"/>
                <w:szCs w:val="18"/>
              </w:rPr>
              <w:t>L</w:t>
            </w:r>
            <w:r w:rsidRPr="005E71AF">
              <w:rPr>
                <w:rFonts w:cstheme="minorHAnsi"/>
                <w:sz w:val="18"/>
                <w:szCs w:val="18"/>
                <w:vertAlign w:val="subscript"/>
              </w:rPr>
              <w:t>min</w:t>
            </w:r>
            <w:proofErr w:type="spellEnd"/>
            <w:r w:rsidRPr="005E71AF">
              <w:rPr>
                <w:rFonts w:cstheme="minorHAnsi"/>
                <w:sz w:val="18"/>
                <w:szCs w:val="18"/>
              </w:rPr>
              <w:t>, а ёмкость его конденсатора постоянна.</w:t>
            </w:r>
          </w:p>
          <w:p w:rsidR="005E71AF" w:rsidRDefault="005E71AF">
            <w:pPr>
              <w:rPr>
                <w:rFonts w:cstheme="minorHAnsi"/>
                <w:sz w:val="18"/>
                <w:szCs w:val="18"/>
              </w:rPr>
            </w:pPr>
            <w:r w:rsidRPr="005E71AF">
              <w:rPr>
                <w:rFonts w:cstheme="minorHAnsi"/>
                <w:sz w:val="18"/>
                <w:szCs w:val="18"/>
              </w:rPr>
              <w:t>Ученик постепенно уменьшал индуктивность катушки от максимального значения до минимального и обнаружил, что амплитуда силы тока в контуре всё время возрастала. Опираясь на свои знания по электродинамике, объясните наблюдения ученика.</w:t>
            </w:r>
          </w:p>
        </w:tc>
      </w:tr>
      <w:tr w:rsidR="005E71AF" w:rsidTr="005E71AF">
        <w:tc>
          <w:tcPr>
            <w:tcW w:w="5228" w:type="dxa"/>
          </w:tcPr>
          <w:p w:rsidR="005E71AF" w:rsidRPr="005E71AF" w:rsidRDefault="005E71AF">
            <w:pPr>
              <w:rPr>
                <w:rFonts w:cstheme="minorHAnsi"/>
                <w:b/>
                <w:bCs/>
                <w:sz w:val="18"/>
                <w:szCs w:val="18"/>
              </w:rPr>
            </w:pPr>
            <w:r w:rsidRPr="005E71AF">
              <w:rPr>
                <w:rFonts w:cstheme="minorHAnsi"/>
                <w:b/>
                <w:bCs/>
                <w:sz w:val="18"/>
                <w:szCs w:val="18"/>
              </w:rPr>
              <w:t>0B795A</w:t>
            </w:r>
          </w:p>
          <w:p w:rsidR="005E71AF" w:rsidRDefault="005E71AF">
            <w:pPr>
              <w:rPr>
                <w:rFonts w:cstheme="minorHAnsi"/>
                <w:sz w:val="18"/>
                <w:szCs w:val="18"/>
              </w:rPr>
            </w:pPr>
            <w:r w:rsidRPr="005E71AF">
              <w:rPr>
                <w:rFonts w:cstheme="minorHAnsi"/>
                <w:sz w:val="18"/>
                <w:szCs w:val="18"/>
              </w:rPr>
              <w:t>Линзу удерживают на расстоянии 3 см от тетрадного листа с клетками, на котором нарисованы направленные в одну сторону одинаковые стрелки. (На фотографии показано изображение стрелок, которое видит и глаз человека.) Укажите тип линзы (собирающая или рассеивающая) и вычислите, используя фотографию, фокусное расстояние этой линзы. Ответ объясните, опираясь на явления и законы оптики. Линзу при этом считать тонкой.</w:t>
            </w:r>
          </w:p>
        </w:tc>
        <w:tc>
          <w:tcPr>
            <w:tcW w:w="5228" w:type="dxa"/>
            <w:gridSpan w:val="2"/>
          </w:tcPr>
          <w:p w:rsidR="005E71AF" w:rsidRDefault="005E71AF">
            <w:pPr>
              <w:rPr>
                <w:rFonts w:cstheme="minorHAnsi"/>
                <w:sz w:val="18"/>
                <w:szCs w:val="18"/>
              </w:rPr>
            </w:pPr>
            <w:r>
              <w:rPr>
                <w:noProof/>
                <w:lang w:eastAsia="ru-RU"/>
              </w:rPr>
              <w:drawing>
                <wp:inline distT="0" distB="0" distL="0" distR="0">
                  <wp:extent cx="2965836" cy="2529738"/>
                  <wp:effectExtent l="0" t="0" r="6350" b="4445"/>
                  <wp:docPr id="1094138963" name="Рисунок 2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undefin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972328" cy="2535275"/>
                          </a:xfrm>
                          <a:prstGeom prst="rect">
                            <a:avLst/>
                          </a:prstGeom>
                          <a:noFill/>
                          <a:ln>
                            <a:noFill/>
                          </a:ln>
                        </pic:spPr>
                      </pic:pic>
                    </a:graphicData>
                  </a:graphic>
                </wp:inline>
              </w:drawing>
            </w:r>
          </w:p>
        </w:tc>
      </w:tr>
      <w:tr w:rsidR="005E71AF" w:rsidTr="000868D3">
        <w:tc>
          <w:tcPr>
            <w:tcW w:w="10456" w:type="dxa"/>
            <w:gridSpan w:val="3"/>
          </w:tcPr>
          <w:p w:rsidR="005E71AF" w:rsidRPr="005E71AF" w:rsidRDefault="005E71AF">
            <w:pPr>
              <w:rPr>
                <w:rFonts w:cstheme="minorHAnsi"/>
                <w:b/>
                <w:bCs/>
                <w:sz w:val="18"/>
                <w:szCs w:val="18"/>
              </w:rPr>
            </w:pPr>
            <w:r w:rsidRPr="005E71AF">
              <w:rPr>
                <w:rFonts w:cstheme="minorHAnsi"/>
                <w:b/>
                <w:bCs/>
                <w:sz w:val="18"/>
                <w:szCs w:val="18"/>
              </w:rPr>
              <w:t>783B44</w:t>
            </w:r>
          </w:p>
          <w:p w:rsidR="005E71AF" w:rsidRPr="005E71AF" w:rsidRDefault="005E71AF" w:rsidP="005E71AF">
            <w:pPr>
              <w:rPr>
                <w:rFonts w:cstheme="minorHAnsi"/>
                <w:sz w:val="18"/>
                <w:szCs w:val="18"/>
              </w:rPr>
            </w:pPr>
            <w:r w:rsidRPr="005E71AF">
              <w:rPr>
                <w:rFonts w:cstheme="minorHAnsi"/>
                <w:sz w:val="18"/>
                <w:szCs w:val="18"/>
              </w:rPr>
              <w:t xml:space="preserve">К колебательному контуру подсоединили источник тока, на клеммах которого напряжение гармонически меняется с частотой </w:t>
            </w:r>
            <w:r w:rsidRPr="005E71AF">
              <w:rPr>
                <w:rFonts w:cstheme="minorHAnsi"/>
                <w:i/>
                <w:iCs/>
                <w:sz w:val="18"/>
                <w:szCs w:val="18"/>
              </w:rPr>
              <w:t>ν</w:t>
            </w:r>
            <w:r w:rsidRPr="005E71AF">
              <w:rPr>
                <w:rFonts w:cstheme="minorHAnsi"/>
                <w:sz w:val="18"/>
                <w:szCs w:val="18"/>
              </w:rPr>
              <w:t>.</w:t>
            </w:r>
          </w:p>
          <w:p w:rsidR="005E71AF" w:rsidRPr="005E71AF" w:rsidRDefault="005E71AF" w:rsidP="005E71AF">
            <w:pPr>
              <w:rPr>
                <w:rFonts w:cstheme="minorHAnsi"/>
                <w:sz w:val="18"/>
                <w:szCs w:val="18"/>
              </w:rPr>
            </w:pPr>
            <w:r w:rsidRPr="005E71AF">
              <w:rPr>
                <w:rFonts w:cstheme="minorHAnsi"/>
                <w:sz w:val="18"/>
                <w:szCs w:val="18"/>
              </w:rPr>
              <w:t xml:space="preserve">Электроёмкость </w:t>
            </w:r>
            <w:r w:rsidRPr="005E71AF">
              <w:rPr>
                <w:rFonts w:cstheme="minorHAnsi"/>
                <w:i/>
                <w:iCs/>
                <w:sz w:val="18"/>
                <w:szCs w:val="18"/>
              </w:rPr>
              <w:t>С</w:t>
            </w:r>
            <w:r w:rsidRPr="005E71AF">
              <w:rPr>
                <w:rFonts w:cstheme="minorHAnsi"/>
                <w:sz w:val="18"/>
                <w:szCs w:val="18"/>
              </w:rPr>
              <w:t xml:space="preserve"> конденсатора колебательного контура можно плавно менять от минимального значения </w:t>
            </w:r>
            <w:proofErr w:type="spellStart"/>
            <w:r w:rsidRPr="005E71AF">
              <w:rPr>
                <w:rFonts w:cstheme="minorHAnsi"/>
                <w:i/>
                <w:iCs/>
                <w:sz w:val="18"/>
                <w:szCs w:val="18"/>
              </w:rPr>
              <w:t>С</w:t>
            </w:r>
            <w:r w:rsidRPr="005E71AF">
              <w:rPr>
                <w:rFonts w:cstheme="minorHAnsi"/>
                <w:sz w:val="18"/>
                <w:szCs w:val="18"/>
                <w:vertAlign w:val="subscript"/>
              </w:rPr>
              <w:t>min</w:t>
            </w:r>
            <w:proofErr w:type="spellEnd"/>
            <w:r w:rsidRPr="005E71AF">
              <w:rPr>
                <w:rFonts w:cstheme="minorHAnsi"/>
                <w:i/>
                <w:iCs/>
                <w:sz w:val="18"/>
                <w:szCs w:val="18"/>
              </w:rPr>
              <w:t xml:space="preserve"> </w:t>
            </w:r>
            <w:r w:rsidRPr="005E71AF">
              <w:rPr>
                <w:rFonts w:cstheme="minorHAnsi"/>
                <w:sz w:val="18"/>
                <w:szCs w:val="18"/>
              </w:rPr>
              <w:t xml:space="preserve">до максимального </w:t>
            </w:r>
            <w:proofErr w:type="spellStart"/>
            <w:r w:rsidRPr="005E71AF">
              <w:rPr>
                <w:rFonts w:cstheme="minorHAnsi"/>
                <w:i/>
                <w:iCs/>
                <w:sz w:val="18"/>
                <w:szCs w:val="18"/>
              </w:rPr>
              <w:t>С</w:t>
            </w:r>
            <w:r w:rsidRPr="005E71AF">
              <w:rPr>
                <w:rFonts w:cstheme="minorHAnsi"/>
                <w:sz w:val="18"/>
                <w:szCs w:val="18"/>
                <w:vertAlign w:val="subscript"/>
              </w:rPr>
              <w:t>max</w:t>
            </w:r>
            <w:proofErr w:type="spellEnd"/>
            <w:r w:rsidRPr="005E71AF">
              <w:rPr>
                <w:rFonts w:cstheme="minorHAnsi"/>
                <w:sz w:val="18"/>
                <w:szCs w:val="18"/>
              </w:rPr>
              <w:t>, а индуктивность его катушки постоянна.</w:t>
            </w:r>
          </w:p>
          <w:p w:rsidR="005E71AF" w:rsidRPr="005E71AF" w:rsidRDefault="005E71AF" w:rsidP="005E71AF">
            <w:pPr>
              <w:rPr>
                <w:rFonts w:cstheme="minorHAnsi"/>
                <w:sz w:val="18"/>
                <w:szCs w:val="18"/>
              </w:rPr>
            </w:pPr>
            <w:r w:rsidRPr="005E71AF">
              <w:rPr>
                <w:rFonts w:cstheme="minorHAnsi"/>
                <w:sz w:val="18"/>
                <w:szCs w:val="18"/>
              </w:rPr>
              <w:t>Ученик постепенно увеличивал ёмкость конденсатора от минимального значения до максимального и обнаружил, что амплитуда силы тока в контуре всё время возрастала. Опираясь на свои знания по электродинамике, объясните наблюдения ученика.</w:t>
            </w:r>
          </w:p>
          <w:p w:rsidR="005E71AF" w:rsidRDefault="005E71AF">
            <w:pPr>
              <w:rPr>
                <w:rFonts w:cstheme="minorHAnsi"/>
                <w:sz w:val="18"/>
                <w:szCs w:val="18"/>
              </w:rPr>
            </w:pPr>
          </w:p>
        </w:tc>
      </w:tr>
      <w:tr w:rsidR="005E71AF" w:rsidTr="005E71AF">
        <w:tc>
          <w:tcPr>
            <w:tcW w:w="6799" w:type="dxa"/>
            <w:gridSpan w:val="2"/>
          </w:tcPr>
          <w:p w:rsidR="005E71AF" w:rsidRPr="005E71AF" w:rsidRDefault="005E71AF">
            <w:pPr>
              <w:rPr>
                <w:rFonts w:cstheme="minorHAnsi"/>
                <w:b/>
                <w:bCs/>
                <w:sz w:val="18"/>
                <w:szCs w:val="18"/>
              </w:rPr>
            </w:pPr>
            <w:r w:rsidRPr="005E71AF">
              <w:rPr>
                <w:rFonts w:cstheme="minorHAnsi"/>
                <w:b/>
                <w:bCs/>
                <w:sz w:val="18"/>
                <w:szCs w:val="18"/>
              </w:rPr>
              <w:lastRenderedPageBreak/>
              <w:t>A83085</w:t>
            </w:r>
          </w:p>
          <w:p w:rsidR="005E71AF" w:rsidRDefault="005E71AF">
            <w:pPr>
              <w:rPr>
                <w:rFonts w:cstheme="minorHAnsi"/>
                <w:sz w:val="18"/>
                <w:szCs w:val="18"/>
              </w:rPr>
            </w:pPr>
            <w:r w:rsidRPr="005E71AF">
              <w:rPr>
                <w:rFonts w:cstheme="minorHAnsi"/>
                <w:sz w:val="18"/>
                <w:szCs w:val="18"/>
              </w:rPr>
              <w:t xml:space="preserve">На тонкую собирающую линзу от удалённого источника падает пучок параллельных лучей (см. рисунок). Как изменится положение изображения источника, создаваемого линзой, если между линзой и её фокусом поставить плоскопараллельную стеклянную пластинку с показателем преломления </w:t>
            </w:r>
            <w:r w:rsidRPr="005E71AF">
              <w:rPr>
                <w:rFonts w:cstheme="minorHAnsi"/>
                <w:i/>
                <w:iCs/>
                <w:sz w:val="18"/>
                <w:szCs w:val="18"/>
              </w:rPr>
              <w:t>n</w:t>
            </w:r>
            <w:r w:rsidRPr="005E71AF">
              <w:rPr>
                <w:rFonts w:cstheme="minorHAnsi"/>
                <w:sz w:val="18"/>
                <w:szCs w:val="18"/>
              </w:rPr>
              <w:t xml:space="preserve"> (на рисунке положение пластинки отмечено пунктиром)? Ответ поясните, указав, какие физические закономерности Вы использовали. Сделайте рисунок, поясняющий ход лучей до и после установки плоскопараллельной стеклянной пластинки.</w:t>
            </w:r>
          </w:p>
        </w:tc>
        <w:tc>
          <w:tcPr>
            <w:tcW w:w="3657" w:type="dxa"/>
          </w:tcPr>
          <w:p w:rsidR="005E71AF" w:rsidRDefault="005E71AF">
            <w:pPr>
              <w:rPr>
                <w:rFonts w:cstheme="minorHAnsi"/>
                <w:sz w:val="18"/>
                <w:szCs w:val="18"/>
              </w:rPr>
            </w:pPr>
            <w:r>
              <w:rPr>
                <w:noProof/>
                <w:lang w:eastAsia="ru-RU"/>
              </w:rPr>
              <w:drawing>
                <wp:inline distT="0" distB="0" distL="0" distR="0">
                  <wp:extent cx="2067560" cy="1733550"/>
                  <wp:effectExtent l="0" t="0" r="8890" b="0"/>
                  <wp:docPr id="406339771" name="Рисунок 23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undefine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67560" cy="1733550"/>
                          </a:xfrm>
                          <a:prstGeom prst="rect">
                            <a:avLst/>
                          </a:prstGeom>
                          <a:noFill/>
                          <a:ln>
                            <a:noFill/>
                          </a:ln>
                        </pic:spPr>
                      </pic:pic>
                    </a:graphicData>
                  </a:graphic>
                </wp:inline>
              </w:drawing>
            </w:r>
          </w:p>
        </w:tc>
      </w:tr>
      <w:tr w:rsidR="005E71AF" w:rsidTr="00EE3F53">
        <w:tc>
          <w:tcPr>
            <w:tcW w:w="10456" w:type="dxa"/>
            <w:gridSpan w:val="3"/>
          </w:tcPr>
          <w:p w:rsidR="005E71AF" w:rsidRPr="005E71AF" w:rsidRDefault="005E71AF">
            <w:pPr>
              <w:rPr>
                <w:rFonts w:cstheme="minorHAnsi"/>
                <w:b/>
                <w:bCs/>
                <w:sz w:val="18"/>
                <w:szCs w:val="18"/>
              </w:rPr>
            </w:pPr>
            <w:r w:rsidRPr="005E71AF">
              <w:rPr>
                <w:rFonts w:cstheme="minorHAnsi"/>
                <w:b/>
                <w:bCs/>
                <w:sz w:val="18"/>
                <w:szCs w:val="18"/>
              </w:rPr>
              <w:t>981C8D</w:t>
            </w:r>
          </w:p>
          <w:p w:rsidR="005E71AF" w:rsidRPr="005E71AF" w:rsidRDefault="005E71AF" w:rsidP="005E71AF">
            <w:pPr>
              <w:rPr>
                <w:rFonts w:cstheme="minorHAnsi"/>
                <w:sz w:val="18"/>
                <w:szCs w:val="18"/>
              </w:rPr>
            </w:pPr>
            <w:r w:rsidRPr="005E71AF">
              <w:rPr>
                <w:rFonts w:cstheme="minorHAnsi"/>
                <w:sz w:val="18"/>
                <w:szCs w:val="18"/>
              </w:rPr>
              <w:t xml:space="preserve">Тонкая линза Л даёт чёткое действительное изображение предмета </w:t>
            </w:r>
            <w:r w:rsidRPr="005E71AF">
              <w:rPr>
                <w:rFonts w:cstheme="minorHAnsi"/>
                <w:i/>
                <w:iCs/>
                <w:sz w:val="18"/>
                <w:szCs w:val="18"/>
              </w:rPr>
              <w:t>АВ</w:t>
            </w:r>
            <w:r w:rsidRPr="005E71AF">
              <w:rPr>
                <w:rFonts w:cstheme="minorHAnsi"/>
                <w:sz w:val="18"/>
                <w:szCs w:val="18"/>
              </w:rPr>
              <w:t xml:space="preserve"> на экране Э (см. рис. 1). Что произойдёт с изображением предмета на экране, если нижнюю половину линзы закрыть куском чёрного картона К (см. рис. 2)? Для обоих случаев постройте ход лучей в линзе, поясняющий решение. Ответ поясните, указав, какие физические закономерности Вы использовали для объяснения.</w:t>
            </w:r>
          </w:p>
          <w:p w:rsidR="005E71AF" w:rsidRPr="005E71AF" w:rsidRDefault="005E71AF" w:rsidP="005E71AF">
            <w:pPr>
              <w:rPr>
                <w:rFonts w:cstheme="minorHAnsi"/>
                <w:sz w:val="18"/>
                <w:szCs w:val="18"/>
              </w:rPr>
            </w:pPr>
            <w:r w:rsidRPr="005E71AF">
              <w:rPr>
                <w:rFonts w:cstheme="minorHAnsi"/>
                <w:sz w:val="18"/>
                <w:szCs w:val="18"/>
              </w:rPr>
              <w:t> </w:t>
            </w:r>
          </w:p>
          <w:p w:rsidR="005E71AF" w:rsidRDefault="005E71AF">
            <w:pPr>
              <w:rPr>
                <w:rFonts w:cstheme="minorHAnsi"/>
                <w:sz w:val="18"/>
                <w:szCs w:val="18"/>
              </w:rPr>
            </w:pPr>
            <w:r>
              <w:rPr>
                <w:noProof/>
                <w:lang w:eastAsia="ru-RU"/>
              </w:rPr>
              <w:drawing>
                <wp:inline distT="0" distB="0" distL="0" distR="0" wp14:anchorId="6B4E8595" wp14:editId="3E678D81">
                  <wp:extent cx="2393343" cy="1526749"/>
                  <wp:effectExtent l="0" t="0" r="6985" b="0"/>
                  <wp:docPr id="1480036033" name="Рисунок 2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undefine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96206" cy="1528575"/>
                          </a:xfrm>
                          <a:prstGeom prst="rect">
                            <a:avLst/>
                          </a:prstGeom>
                          <a:noFill/>
                          <a:ln>
                            <a:noFill/>
                          </a:ln>
                        </pic:spPr>
                      </pic:pic>
                    </a:graphicData>
                  </a:graphic>
                </wp:inline>
              </w:drawing>
            </w:r>
            <w:r>
              <w:rPr>
                <w:rFonts w:cstheme="minorHAnsi"/>
                <w:sz w:val="18"/>
                <w:szCs w:val="18"/>
              </w:rPr>
              <w:t xml:space="preserve">                </w:t>
            </w:r>
            <w:r>
              <w:rPr>
                <w:noProof/>
                <w:lang w:eastAsia="ru-RU"/>
              </w:rPr>
              <w:drawing>
                <wp:inline distT="0" distB="0" distL="0" distR="0">
                  <wp:extent cx="2401294" cy="1531821"/>
                  <wp:effectExtent l="0" t="0" r="0" b="0"/>
                  <wp:docPr id="2121350660" name="Рисунок 23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undefin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04542" cy="1533893"/>
                          </a:xfrm>
                          <a:prstGeom prst="rect">
                            <a:avLst/>
                          </a:prstGeom>
                          <a:noFill/>
                          <a:ln>
                            <a:noFill/>
                          </a:ln>
                        </pic:spPr>
                      </pic:pic>
                    </a:graphicData>
                  </a:graphic>
                </wp:inline>
              </w:drawing>
            </w:r>
          </w:p>
        </w:tc>
      </w:tr>
    </w:tbl>
    <w:p w:rsidR="00C04714" w:rsidRDefault="00C04714">
      <w:pPr>
        <w:rPr>
          <w:rFonts w:cstheme="minorHAnsi"/>
          <w:sz w:val="18"/>
          <w:szCs w:val="18"/>
        </w:rPr>
      </w:pPr>
      <w:r>
        <w:rPr>
          <w:rFonts w:cstheme="minorHAnsi"/>
          <w:sz w:val="18"/>
          <w:szCs w:val="18"/>
        </w:rPr>
        <w:br w:type="page"/>
      </w:r>
    </w:p>
    <w:p w:rsidR="001A61C4" w:rsidRPr="00BD7572" w:rsidRDefault="00C04714" w:rsidP="00BD7572">
      <w:pPr>
        <w:pStyle w:val="1"/>
        <w:rPr>
          <w:b/>
          <w:bCs/>
        </w:rPr>
      </w:pPr>
      <w:bookmarkStart w:id="27" w:name="_Toc188378809"/>
      <w:r w:rsidRPr="00BD7572">
        <w:rPr>
          <w:b/>
          <w:bCs/>
        </w:rPr>
        <w:lastRenderedPageBreak/>
        <w:t>Задание 22</w:t>
      </w:r>
      <w:bookmarkEnd w:id="27"/>
    </w:p>
    <w:tbl>
      <w:tblPr>
        <w:tblStyle w:val="a3"/>
        <w:tblW w:w="0" w:type="auto"/>
        <w:tblLook w:val="04A0" w:firstRow="1" w:lastRow="0" w:firstColumn="1" w:lastColumn="0" w:noHBand="0" w:noVBand="1"/>
      </w:tblPr>
      <w:tblGrid>
        <w:gridCol w:w="5760"/>
        <w:gridCol w:w="75"/>
        <w:gridCol w:w="4621"/>
      </w:tblGrid>
      <w:tr w:rsidR="00C04714" w:rsidTr="00C04714">
        <w:tc>
          <w:tcPr>
            <w:tcW w:w="5760" w:type="dxa"/>
          </w:tcPr>
          <w:p w:rsidR="00C04714" w:rsidRPr="0068239C" w:rsidRDefault="00C04714" w:rsidP="00B06BEF">
            <w:pPr>
              <w:rPr>
                <w:rFonts w:cstheme="minorHAnsi"/>
                <w:b/>
                <w:bCs/>
                <w:sz w:val="18"/>
                <w:szCs w:val="18"/>
              </w:rPr>
            </w:pPr>
            <w:r w:rsidRPr="0068239C">
              <w:rPr>
                <w:rFonts w:cstheme="minorHAnsi"/>
                <w:b/>
                <w:bCs/>
                <w:sz w:val="18"/>
                <w:szCs w:val="18"/>
              </w:rPr>
              <w:t>B938AE</w:t>
            </w:r>
          </w:p>
          <w:p w:rsidR="00C04714" w:rsidRDefault="00C04714" w:rsidP="00B06BEF">
            <w:pPr>
              <w:rPr>
                <w:rFonts w:cstheme="minorHAnsi"/>
                <w:sz w:val="18"/>
                <w:szCs w:val="18"/>
              </w:rPr>
            </w:pPr>
            <w:r w:rsidRPr="00C04714">
              <w:rPr>
                <w:rFonts w:cstheme="minorHAnsi"/>
                <w:sz w:val="18"/>
                <w:szCs w:val="18"/>
              </w:rPr>
              <w:t xml:space="preserve">Деревянная линейка длиной </w:t>
            </w:r>
            <w:r w:rsidRPr="00C04714">
              <w:rPr>
                <w:rFonts w:cstheme="minorHAnsi"/>
                <w:i/>
                <w:iCs/>
                <w:sz w:val="18"/>
                <w:szCs w:val="18"/>
              </w:rPr>
              <w:t>l</w:t>
            </w:r>
            <w:r w:rsidRPr="00C04714">
              <w:rPr>
                <w:rFonts w:cstheme="minorHAnsi"/>
                <w:sz w:val="18"/>
                <w:szCs w:val="18"/>
              </w:rPr>
              <w:t>=60 </w:t>
            </w:r>
            <w:proofErr w:type="spellStart"/>
            <w:r w:rsidRPr="00C04714">
              <w:rPr>
                <w:rFonts w:cstheme="minorHAnsi" w:hint="eastAsia"/>
                <w:sz w:val="18"/>
                <w:szCs w:val="18"/>
              </w:rPr>
              <w:t>см</w:t>
            </w:r>
            <w:proofErr w:type="spellEnd"/>
            <w:r w:rsidRPr="00C04714">
              <w:rPr>
                <w:rFonts w:cstheme="minorHAnsi"/>
                <w:sz w:val="18"/>
                <w:szCs w:val="18"/>
              </w:rPr>
              <w:t> выдвинута за край стола на 1/4 часть своей длины. При этом она не опрокидывается, если на её правом конце лежит груз массой не более 250 г (см. рисунок). На какое расстояние можно выдвинуть вправо за край стола эту линейку, если на её правом конце лежит груз массой 125 г?</w:t>
            </w:r>
          </w:p>
        </w:tc>
        <w:tc>
          <w:tcPr>
            <w:tcW w:w="4696" w:type="dxa"/>
            <w:gridSpan w:val="2"/>
          </w:tcPr>
          <w:p w:rsidR="00C04714" w:rsidRDefault="00C04714">
            <w:pPr>
              <w:rPr>
                <w:rFonts w:cstheme="minorHAnsi"/>
                <w:sz w:val="18"/>
                <w:szCs w:val="18"/>
              </w:rPr>
            </w:pPr>
          </w:p>
          <w:p w:rsidR="00C04714" w:rsidRDefault="00C04714" w:rsidP="00B06BEF">
            <w:pPr>
              <w:rPr>
                <w:rFonts w:cstheme="minorHAnsi"/>
                <w:sz w:val="18"/>
                <w:szCs w:val="18"/>
              </w:rPr>
            </w:pPr>
            <w:r>
              <w:rPr>
                <w:noProof/>
                <w:lang w:eastAsia="ru-RU"/>
              </w:rPr>
              <w:drawing>
                <wp:inline distT="0" distB="0" distL="0" distR="0">
                  <wp:extent cx="2425065" cy="1097280"/>
                  <wp:effectExtent l="0" t="0" r="0" b="0"/>
                  <wp:docPr id="570217613" name="Рисунок 16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undefine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25065" cy="1097280"/>
                          </a:xfrm>
                          <a:prstGeom prst="rect">
                            <a:avLst/>
                          </a:prstGeom>
                          <a:noFill/>
                          <a:ln>
                            <a:noFill/>
                          </a:ln>
                        </pic:spPr>
                      </pic:pic>
                    </a:graphicData>
                  </a:graphic>
                </wp:inline>
              </w:drawing>
            </w:r>
          </w:p>
        </w:tc>
      </w:tr>
      <w:tr w:rsidR="00C04714" w:rsidTr="00C04714">
        <w:tc>
          <w:tcPr>
            <w:tcW w:w="10456" w:type="dxa"/>
            <w:gridSpan w:val="3"/>
          </w:tcPr>
          <w:p w:rsidR="00C04714" w:rsidRPr="0068239C" w:rsidRDefault="00C04714" w:rsidP="00B06BEF">
            <w:pPr>
              <w:rPr>
                <w:rFonts w:cstheme="minorHAnsi"/>
                <w:b/>
                <w:bCs/>
                <w:sz w:val="18"/>
                <w:szCs w:val="18"/>
              </w:rPr>
            </w:pPr>
            <w:r w:rsidRPr="0068239C">
              <w:rPr>
                <w:rFonts w:cstheme="minorHAnsi"/>
                <w:b/>
                <w:bCs/>
                <w:sz w:val="18"/>
                <w:szCs w:val="18"/>
              </w:rPr>
              <w:t>E3DCE5</w:t>
            </w:r>
          </w:p>
          <w:p w:rsidR="00C04714" w:rsidRDefault="00C04714" w:rsidP="00B06BEF">
            <w:pPr>
              <w:rPr>
                <w:rFonts w:cstheme="minorHAnsi"/>
                <w:sz w:val="18"/>
                <w:szCs w:val="18"/>
              </w:rPr>
            </w:pPr>
            <w:r>
              <w:rPr>
                <w:rFonts w:cstheme="minorHAnsi"/>
                <w:sz w:val="18"/>
                <w:szCs w:val="18"/>
              </w:rPr>
              <w:t>О</w:t>
            </w:r>
            <w:r w:rsidRPr="00C04714">
              <w:rPr>
                <w:rFonts w:cstheme="minorHAnsi"/>
                <w:sz w:val="18"/>
                <w:szCs w:val="18"/>
              </w:rPr>
              <w:t>пределите время прохождения поездом последнего километра пути перед остановкой, если изменение его скорости на этом пути составило 10 м/с. Ускорение поезда считать постоянным.</w:t>
            </w:r>
          </w:p>
        </w:tc>
      </w:tr>
      <w:tr w:rsidR="00C04714" w:rsidTr="00C04714">
        <w:tc>
          <w:tcPr>
            <w:tcW w:w="10456" w:type="dxa"/>
            <w:gridSpan w:val="3"/>
          </w:tcPr>
          <w:p w:rsidR="00C04714" w:rsidRPr="0068239C" w:rsidRDefault="00C04714" w:rsidP="00B06BEF">
            <w:pPr>
              <w:rPr>
                <w:rFonts w:cstheme="minorHAnsi"/>
                <w:b/>
                <w:bCs/>
                <w:sz w:val="18"/>
                <w:szCs w:val="18"/>
              </w:rPr>
            </w:pPr>
            <w:r w:rsidRPr="0068239C">
              <w:rPr>
                <w:rFonts w:cstheme="minorHAnsi"/>
                <w:b/>
                <w:bCs/>
                <w:sz w:val="18"/>
                <w:szCs w:val="18"/>
              </w:rPr>
              <w:t>CCDEE</w:t>
            </w:r>
          </w:p>
        </w:tc>
      </w:tr>
      <w:tr w:rsidR="00C04714" w:rsidTr="00C04714">
        <w:tc>
          <w:tcPr>
            <w:tcW w:w="5835" w:type="dxa"/>
            <w:gridSpan w:val="2"/>
          </w:tcPr>
          <w:p w:rsidR="00C04714" w:rsidRPr="0068239C" w:rsidRDefault="00C04714" w:rsidP="00B06BEF">
            <w:pPr>
              <w:rPr>
                <w:rFonts w:cstheme="minorHAnsi"/>
                <w:b/>
                <w:bCs/>
                <w:sz w:val="18"/>
                <w:szCs w:val="18"/>
              </w:rPr>
            </w:pPr>
            <w:r w:rsidRPr="0068239C">
              <w:rPr>
                <w:rFonts w:cstheme="minorHAnsi"/>
                <w:b/>
                <w:bCs/>
                <w:sz w:val="18"/>
                <w:szCs w:val="18"/>
              </w:rPr>
              <w:t>17257D</w:t>
            </w:r>
          </w:p>
          <w:p w:rsidR="00C04714" w:rsidRDefault="00C04714" w:rsidP="00B06BEF">
            <w:pPr>
              <w:rPr>
                <w:rFonts w:cstheme="minorHAnsi"/>
                <w:sz w:val="18"/>
                <w:szCs w:val="18"/>
              </w:rPr>
            </w:pPr>
            <w:r w:rsidRPr="00C04714">
              <w:rPr>
                <w:rFonts w:cstheme="minorHAnsi"/>
                <w:sz w:val="18"/>
                <w:szCs w:val="18"/>
              </w:rPr>
              <w:t xml:space="preserve">Автомобиль массой 1700 кг двигался </w:t>
            </w:r>
            <w:r w:rsidRPr="00C04714">
              <w:rPr>
                <w:rFonts w:cstheme="minorHAnsi"/>
                <w:sz w:val="18"/>
                <w:szCs w:val="18"/>
              </w:rPr>
              <w:br/>
              <w:t xml:space="preserve">по дороге. Его положение на дороге изменялось согласно графику зависимости координаты от времени </w:t>
            </w:r>
            <w:r w:rsidRPr="00C04714">
              <w:rPr>
                <w:rFonts w:cstheme="minorHAnsi"/>
                <w:sz w:val="18"/>
                <w:szCs w:val="18"/>
              </w:rPr>
              <w:br/>
              <w:t>(см. рисунок). Определите максимальную кинетическую энергию, которой автомобиль достиг при своём движении.</w:t>
            </w:r>
          </w:p>
        </w:tc>
        <w:tc>
          <w:tcPr>
            <w:tcW w:w="4621" w:type="dxa"/>
          </w:tcPr>
          <w:p w:rsidR="00C04714" w:rsidRDefault="00C04714">
            <w:pPr>
              <w:rPr>
                <w:rFonts w:cstheme="minorHAnsi"/>
                <w:sz w:val="18"/>
                <w:szCs w:val="18"/>
              </w:rPr>
            </w:pPr>
          </w:p>
          <w:p w:rsidR="00C04714" w:rsidRDefault="00C04714" w:rsidP="00B06BEF">
            <w:pPr>
              <w:rPr>
                <w:rFonts w:cstheme="minorHAnsi"/>
                <w:sz w:val="18"/>
                <w:szCs w:val="18"/>
              </w:rPr>
            </w:pPr>
            <w:r>
              <w:rPr>
                <w:noProof/>
                <w:lang w:eastAsia="ru-RU"/>
              </w:rPr>
              <w:drawing>
                <wp:inline distT="0" distB="0" distL="0" distR="0">
                  <wp:extent cx="1948070" cy="1474292"/>
                  <wp:effectExtent l="0" t="0" r="0" b="0"/>
                  <wp:docPr id="1840937367" name="Рисунок 16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undefin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51294" cy="1476732"/>
                          </a:xfrm>
                          <a:prstGeom prst="rect">
                            <a:avLst/>
                          </a:prstGeom>
                          <a:noFill/>
                          <a:ln>
                            <a:noFill/>
                          </a:ln>
                        </pic:spPr>
                      </pic:pic>
                    </a:graphicData>
                  </a:graphic>
                </wp:inline>
              </w:drawing>
            </w:r>
          </w:p>
        </w:tc>
      </w:tr>
      <w:tr w:rsidR="00C04714" w:rsidTr="00C04714">
        <w:tc>
          <w:tcPr>
            <w:tcW w:w="10456" w:type="dxa"/>
            <w:gridSpan w:val="3"/>
          </w:tcPr>
          <w:p w:rsidR="00C04714" w:rsidRPr="00D2784E" w:rsidRDefault="00C04714" w:rsidP="00B06BEF">
            <w:pPr>
              <w:rPr>
                <w:rFonts w:cstheme="minorHAnsi"/>
                <w:b/>
                <w:bCs/>
                <w:sz w:val="18"/>
                <w:szCs w:val="18"/>
              </w:rPr>
            </w:pPr>
            <w:r w:rsidRPr="00D2784E">
              <w:rPr>
                <w:rFonts w:cstheme="minorHAnsi"/>
                <w:b/>
                <w:bCs/>
                <w:sz w:val="18"/>
                <w:szCs w:val="18"/>
              </w:rPr>
              <w:t>B3B917</w:t>
            </w:r>
          </w:p>
          <w:p w:rsidR="00C04714" w:rsidRDefault="00C04714" w:rsidP="00B06BEF">
            <w:pPr>
              <w:rPr>
                <w:rFonts w:cstheme="minorHAnsi"/>
                <w:sz w:val="18"/>
                <w:szCs w:val="18"/>
              </w:rPr>
            </w:pPr>
            <w:r w:rsidRPr="00C04714">
              <w:rPr>
                <w:rFonts w:cstheme="minorHAnsi"/>
                <w:sz w:val="18"/>
                <w:szCs w:val="18"/>
              </w:rPr>
              <w:t>При выстреле из пружинного пистолета вертикально вверх шарик массой 100 г поднимается на высоту 2 м. Какова жёсткость пружины, если до выстрела она была сжата на 5 см? Сопротивление воздуха движению шарика не учитывать.</w:t>
            </w:r>
            <w:r w:rsidRPr="00C04714">
              <w:t xml:space="preserve"> </w:t>
            </w:r>
            <w:r w:rsidRPr="00C04714">
              <w:rPr>
                <w:rFonts w:cstheme="minorHAnsi"/>
                <w:sz w:val="18"/>
                <w:szCs w:val="18"/>
              </w:rPr>
              <w:t>Н/м</w:t>
            </w:r>
          </w:p>
        </w:tc>
      </w:tr>
      <w:tr w:rsidR="00C04714" w:rsidTr="00C04714">
        <w:tc>
          <w:tcPr>
            <w:tcW w:w="10456" w:type="dxa"/>
            <w:gridSpan w:val="3"/>
          </w:tcPr>
          <w:p w:rsidR="00C04714" w:rsidRPr="00D2784E" w:rsidRDefault="00C04714" w:rsidP="00B06BEF">
            <w:pPr>
              <w:rPr>
                <w:rFonts w:cstheme="minorHAnsi"/>
                <w:b/>
                <w:bCs/>
                <w:sz w:val="18"/>
                <w:szCs w:val="18"/>
              </w:rPr>
            </w:pPr>
            <w:r w:rsidRPr="00D2784E">
              <w:rPr>
                <w:rFonts w:cstheme="minorHAnsi"/>
                <w:b/>
                <w:bCs/>
                <w:sz w:val="18"/>
                <w:szCs w:val="18"/>
              </w:rPr>
              <w:t>D01BEA</w:t>
            </w:r>
          </w:p>
          <w:p w:rsidR="00C04714" w:rsidRDefault="00C04714" w:rsidP="00B06BEF">
            <w:pPr>
              <w:rPr>
                <w:rFonts w:cstheme="minorHAnsi"/>
                <w:sz w:val="18"/>
                <w:szCs w:val="18"/>
              </w:rPr>
            </w:pPr>
            <w:r w:rsidRPr="00C04714">
              <w:rPr>
                <w:rFonts w:cstheme="minorHAnsi"/>
                <w:sz w:val="18"/>
                <w:szCs w:val="18"/>
              </w:rPr>
              <w:t>Небольшой камень, брошенный с ровной горизонтальной поверхности Земли под углом 60° к горизонту, достиг максимальной высоты, равной 5 м. Сколько времени прошло от момента броска до того момента, когда скорость камня стала горизонтальной? Сопротивлением воздуха пренебречь.</w:t>
            </w:r>
          </w:p>
        </w:tc>
      </w:tr>
      <w:tr w:rsidR="00C04714" w:rsidTr="00C04714">
        <w:tc>
          <w:tcPr>
            <w:tcW w:w="10456" w:type="dxa"/>
            <w:gridSpan w:val="3"/>
          </w:tcPr>
          <w:p w:rsidR="00C04714" w:rsidRPr="00D2784E" w:rsidRDefault="00C04714" w:rsidP="00B06BEF">
            <w:pPr>
              <w:rPr>
                <w:rFonts w:cstheme="minorHAnsi"/>
                <w:b/>
                <w:bCs/>
                <w:sz w:val="18"/>
                <w:szCs w:val="18"/>
              </w:rPr>
            </w:pPr>
            <w:r w:rsidRPr="00D2784E">
              <w:rPr>
                <w:rFonts w:cstheme="minorHAnsi"/>
                <w:b/>
                <w:bCs/>
                <w:sz w:val="18"/>
                <w:szCs w:val="18"/>
              </w:rPr>
              <w:t>7733A6</w:t>
            </w:r>
          </w:p>
          <w:p w:rsidR="00C04714" w:rsidRDefault="00C04714" w:rsidP="00B06BEF">
            <w:pPr>
              <w:rPr>
                <w:rFonts w:cstheme="minorHAnsi"/>
                <w:sz w:val="18"/>
                <w:szCs w:val="18"/>
              </w:rPr>
            </w:pPr>
            <w:r w:rsidRPr="00C04714">
              <w:rPr>
                <w:rFonts w:cstheme="minorHAnsi"/>
                <w:sz w:val="18"/>
                <w:szCs w:val="18"/>
              </w:rPr>
              <w:t xml:space="preserve">Плоская льдина плавает в воде, выступая над её поверхностью на </w:t>
            </w:r>
            <w:r w:rsidRPr="00C04714">
              <w:rPr>
                <w:rFonts w:cstheme="minorHAnsi"/>
                <w:i/>
                <w:iCs/>
                <w:sz w:val="18"/>
                <w:szCs w:val="18"/>
              </w:rPr>
              <w:t>h</w:t>
            </w:r>
            <w:r w:rsidRPr="00C04714">
              <w:rPr>
                <w:rFonts w:cstheme="minorHAnsi"/>
                <w:sz w:val="18"/>
                <w:szCs w:val="18"/>
              </w:rPr>
              <w:t xml:space="preserve"> = 0,04 м. Определите массу льдины, если площадь её поверхности </w:t>
            </w:r>
            <w:r w:rsidRPr="00C04714">
              <w:rPr>
                <w:rFonts w:cstheme="minorHAnsi"/>
                <w:i/>
                <w:iCs/>
                <w:sz w:val="18"/>
                <w:szCs w:val="18"/>
              </w:rPr>
              <w:t>S</w:t>
            </w:r>
            <w:r w:rsidRPr="00C04714">
              <w:rPr>
                <w:rFonts w:cstheme="minorHAnsi"/>
                <w:sz w:val="18"/>
                <w:szCs w:val="18"/>
              </w:rPr>
              <w:t xml:space="preserve"> = 2500 см². Плотность льда равна 900 кг/м</w:t>
            </w:r>
            <w:r w:rsidRPr="00C04714">
              <w:rPr>
                <w:rFonts w:cstheme="minorHAnsi"/>
                <w:sz w:val="18"/>
                <w:szCs w:val="18"/>
                <w:vertAlign w:val="superscript"/>
              </w:rPr>
              <w:t>3</w:t>
            </w:r>
            <w:r w:rsidRPr="00C04714">
              <w:rPr>
                <w:rFonts w:cstheme="minorHAnsi"/>
                <w:sz w:val="18"/>
                <w:szCs w:val="18"/>
              </w:rPr>
              <w:t>.</w:t>
            </w:r>
          </w:p>
        </w:tc>
      </w:tr>
      <w:tr w:rsidR="00C04714" w:rsidTr="00C04714">
        <w:tc>
          <w:tcPr>
            <w:tcW w:w="10456" w:type="dxa"/>
            <w:gridSpan w:val="3"/>
          </w:tcPr>
          <w:p w:rsidR="00C04714" w:rsidRPr="00D2784E" w:rsidRDefault="00C04714" w:rsidP="00B06BEF">
            <w:pPr>
              <w:rPr>
                <w:rFonts w:cstheme="minorHAnsi"/>
                <w:b/>
                <w:bCs/>
                <w:sz w:val="18"/>
                <w:szCs w:val="18"/>
              </w:rPr>
            </w:pPr>
            <w:r w:rsidRPr="00D2784E">
              <w:rPr>
                <w:rFonts w:cstheme="minorHAnsi"/>
                <w:b/>
                <w:bCs/>
                <w:sz w:val="18"/>
                <w:szCs w:val="18"/>
              </w:rPr>
              <w:t>3B9FD0</w:t>
            </w:r>
          </w:p>
          <w:p w:rsidR="00C04714" w:rsidRDefault="00C04714" w:rsidP="00B06BEF">
            <w:pPr>
              <w:rPr>
                <w:rFonts w:cstheme="minorHAnsi"/>
                <w:sz w:val="18"/>
                <w:szCs w:val="18"/>
              </w:rPr>
            </w:pPr>
            <w:r w:rsidRPr="00C04714">
              <w:rPr>
                <w:rFonts w:cstheme="minorHAnsi"/>
                <w:sz w:val="18"/>
                <w:szCs w:val="18"/>
              </w:rPr>
              <w:t>Два пластилиновых шарика с массами 3</w:t>
            </w:r>
            <w:r w:rsidRPr="00C04714">
              <w:rPr>
                <w:rFonts w:cstheme="minorHAnsi"/>
                <w:i/>
                <w:iCs/>
                <w:sz w:val="18"/>
                <w:szCs w:val="18"/>
              </w:rPr>
              <w:t>m</w:t>
            </w:r>
            <w:r w:rsidRPr="00C04714">
              <w:rPr>
                <w:rFonts w:cstheme="minorHAnsi"/>
                <w:sz w:val="18"/>
                <w:szCs w:val="18"/>
                <w:vertAlign w:val="subscript"/>
              </w:rPr>
              <w:t xml:space="preserve"> </w:t>
            </w:r>
            <w:r w:rsidRPr="00C04714">
              <w:rPr>
                <w:rFonts w:cstheme="minorHAnsi"/>
                <w:sz w:val="18"/>
                <w:szCs w:val="18"/>
              </w:rPr>
              <w:t xml:space="preserve">и </w:t>
            </w:r>
            <w:r w:rsidRPr="00C04714">
              <w:rPr>
                <w:rFonts w:cstheme="minorHAnsi"/>
                <w:i/>
                <w:iCs/>
                <w:sz w:val="18"/>
                <w:szCs w:val="18"/>
              </w:rPr>
              <w:t>m</w:t>
            </w:r>
            <w:r w:rsidRPr="00C04714">
              <w:rPr>
                <w:rFonts w:cstheme="minorHAnsi"/>
                <w:sz w:val="18"/>
                <w:szCs w:val="18"/>
              </w:rPr>
              <w:t>, летящие навстречу друг другу с одинаковыми по модулю скоростями, при столкновении слипаются. Каким был модуль скорости каждого из шариков перед столкновением, если сразу после столкновения скорость шариков стала равной 0,5 м/с? Временем взаимодействия шариков пренебречь.</w:t>
            </w:r>
          </w:p>
        </w:tc>
      </w:tr>
      <w:tr w:rsidR="00C04714" w:rsidTr="00C04714">
        <w:tc>
          <w:tcPr>
            <w:tcW w:w="5835" w:type="dxa"/>
            <w:gridSpan w:val="2"/>
          </w:tcPr>
          <w:p w:rsidR="00C04714" w:rsidRPr="00D2784E" w:rsidRDefault="00C04714" w:rsidP="00B06BEF">
            <w:pPr>
              <w:rPr>
                <w:rFonts w:cstheme="minorHAnsi"/>
                <w:b/>
                <w:bCs/>
                <w:sz w:val="18"/>
                <w:szCs w:val="18"/>
              </w:rPr>
            </w:pPr>
            <w:r w:rsidRPr="00D2784E">
              <w:rPr>
                <w:rFonts w:cstheme="minorHAnsi"/>
                <w:b/>
                <w:bCs/>
                <w:sz w:val="18"/>
                <w:szCs w:val="18"/>
              </w:rPr>
              <w:t>63FE2B</w:t>
            </w:r>
          </w:p>
          <w:p w:rsidR="00C04714" w:rsidRPr="00C04714" w:rsidRDefault="00C04714" w:rsidP="00B06BEF">
            <w:pPr>
              <w:rPr>
                <w:rFonts w:cstheme="minorHAnsi"/>
                <w:sz w:val="18"/>
                <w:szCs w:val="18"/>
              </w:rPr>
            </w:pPr>
            <w:r w:rsidRPr="00C04714">
              <w:rPr>
                <w:rFonts w:cstheme="minorHAnsi"/>
                <w:sz w:val="18"/>
                <w:szCs w:val="18"/>
              </w:rPr>
              <w:t xml:space="preserve">Автомобиль массой 1750 кг двигался по прямолинейному участку дороги вдоль оси </w:t>
            </w:r>
            <w:r w:rsidRPr="00C04714">
              <w:rPr>
                <w:rFonts w:cstheme="minorHAnsi"/>
                <w:i/>
                <w:iCs/>
                <w:sz w:val="18"/>
                <w:szCs w:val="18"/>
                <w:lang w:val="en-US"/>
              </w:rPr>
              <w:t>OX</w:t>
            </w:r>
            <w:r w:rsidRPr="00C04714">
              <w:rPr>
                <w:rFonts w:cstheme="minorHAnsi"/>
                <w:sz w:val="18"/>
                <w:szCs w:val="18"/>
              </w:rPr>
              <w:t xml:space="preserve">. Координата автомобиля изменялась с течением времени согласно графику, приведённому </w:t>
            </w:r>
            <w:proofErr w:type="gramStart"/>
            <w:r w:rsidRPr="00C04714">
              <w:rPr>
                <w:rFonts w:cstheme="minorHAnsi"/>
                <w:sz w:val="18"/>
                <w:szCs w:val="18"/>
              </w:rPr>
              <w:t>на  рисунке</w:t>
            </w:r>
            <w:proofErr w:type="gramEnd"/>
            <w:r w:rsidRPr="00C04714">
              <w:rPr>
                <w:rFonts w:cstheme="minorHAnsi"/>
                <w:sz w:val="18"/>
                <w:szCs w:val="18"/>
              </w:rPr>
              <w:t>. Определите максимальную кинетическую энергию автомобиля на  этом участке дороги.</w:t>
            </w:r>
          </w:p>
        </w:tc>
        <w:tc>
          <w:tcPr>
            <w:tcW w:w="4621" w:type="dxa"/>
          </w:tcPr>
          <w:p w:rsidR="00C04714" w:rsidRDefault="00C04714">
            <w:pPr>
              <w:rPr>
                <w:rFonts w:cstheme="minorHAnsi"/>
                <w:sz w:val="18"/>
                <w:szCs w:val="18"/>
              </w:rPr>
            </w:pPr>
            <w:r>
              <w:rPr>
                <w:noProof/>
                <w:lang w:eastAsia="ru-RU"/>
              </w:rPr>
              <w:drawing>
                <wp:inline distT="0" distB="0" distL="0" distR="0">
                  <wp:extent cx="1828800" cy="1406378"/>
                  <wp:effectExtent l="0" t="0" r="0" b="3810"/>
                  <wp:docPr id="62225345" name="Рисунок 16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undefin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34184" cy="1410518"/>
                          </a:xfrm>
                          <a:prstGeom prst="rect">
                            <a:avLst/>
                          </a:prstGeom>
                          <a:noFill/>
                          <a:ln>
                            <a:noFill/>
                          </a:ln>
                        </pic:spPr>
                      </pic:pic>
                    </a:graphicData>
                  </a:graphic>
                </wp:inline>
              </w:drawing>
            </w:r>
          </w:p>
          <w:p w:rsidR="00C04714" w:rsidRPr="00C04714" w:rsidRDefault="00C04714" w:rsidP="00B06BEF">
            <w:pPr>
              <w:rPr>
                <w:rFonts w:cstheme="minorHAnsi"/>
                <w:sz w:val="18"/>
                <w:szCs w:val="18"/>
              </w:rPr>
            </w:pPr>
          </w:p>
        </w:tc>
      </w:tr>
      <w:tr w:rsidR="00C04714" w:rsidTr="00C04714">
        <w:tc>
          <w:tcPr>
            <w:tcW w:w="10456" w:type="dxa"/>
            <w:gridSpan w:val="3"/>
          </w:tcPr>
          <w:p w:rsidR="00C04714" w:rsidRPr="00D2784E" w:rsidRDefault="00C04714" w:rsidP="00B06BEF">
            <w:pPr>
              <w:rPr>
                <w:rFonts w:cstheme="minorHAnsi"/>
                <w:b/>
                <w:bCs/>
                <w:sz w:val="18"/>
                <w:szCs w:val="18"/>
              </w:rPr>
            </w:pPr>
            <w:r w:rsidRPr="00D2784E">
              <w:rPr>
                <w:rFonts w:cstheme="minorHAnsi"/>
                <w:b/>
                <w:bCs/>
                <w:sz w:val="18"/>
                <w:szCs w:val="18"/>
              </w:rPr>
              <w:t>136E1B</w:t>
            </w:r>
          </w:p>
          <w:p w:rsidR="00C04714" w:rsidRPr="00C04714" w:rsidRDefault="00C04714" w:rsidP="00B06BEF">
            <w:pPr>
              <w:rPr>
                <w:rFonts w:cstheme="minorHAnsi"/>
                <w:sz w:val="18"/>
                <w:szCs w:val="18"/>
              </w:rPr>
            </w:pPr>
            <w:r w:rsidRPr="00C04714">
              <w:rPr>
                <w:rFonts w:cstheme="minorHAnsi"/>
                <w:sz w:val="18"/>
                <w:szCs w:val="18"/>
              </w:rPr>
              <w:t>Тележка массой 50 кг движется со скоростью 1 м/с по гладкой горизонтальной дороге. Каким станет модуль скорости тележки, если мальчик массой 50 кг догонит тележку и запрыгнет на неё с горизонтальной скоростью 2 м/с относительно дороги?</w:t>
            </w:r>
          </w:p>
        </w:tc>
      </w:tr>
    </w:tbl>
    <w:p w:rsidR="00C04714" w:rsidRDefault="00C04714" w:rsidP="00B06BEF">
      <w:pPr>
        <w:spacing w:after="0"/>
        <w:rPr>
          <w:rFonts w:cstheme="minorHAnsi"/>
          <w:sz w:val="18"/>
          <w:szCs w:val="18"/>
        </w:rPr>
      </w:pPr>
    </w:p>
    <w:tbl>
      <w:tblPr>
        <w:tblStyle w:val="a3"/>
        <w:tblW w:w="0" w:type="auto"/>
        <w:tblLook w:val="04A0" w:firstRow="1" w:lastRow="0" w:firstColumn="1" w:lastColumn="0" w:noHBand="0" w:noVBand="1"/>
      </w:tblPr>
      <w:tblGrid>
        <w:gridCol w:w="10456"/>
      </w:tblGrid>
      <w:tr w:rsidR="006F1520" w:rsidTr="009753A7">
        <w:tc>
          <w:tcPr>
            <w:tcW w:w="10456" w:type="dxa"/>
          </w:tcPr>
          <w:p w:rsidR="006F1520" w:rsidRPr="00D2784E" w:rsidRDefault="006F1520">
            <w:pPr>
              <w:rPr>
                <w:rFonts w:cstheme="minorHAnsi"/>
                <w:b/>
                <w:bCs/>
                <w:sz w:val="18"/>
                <w:szCs w:val="18"/>
              </w:rPr>
            </w:pPr>
            <w:r w:rsidRPr="00D2784E">
              <w:rPr>
                <w:rFonts w:cstheme="minorHAnsi"/>
                <w:b/>
                <w:bCs/>
                <w:sz w:val="18"/>
                <w:szCs w:val="18"/>
              </w:rPr>
              <w:t>EBA1C7</w:t>
            </w:r>
          </w:p>
          <w:p w:rsidR="006F1520" w:rsidRDefault="006F1520">
            <w:pPr>
              <w:rPr>
                <w:rFonts w:cstheme="minorHAnsi"/>
                <w:sz w:val="18"/>
                <w:szCs w:val="18"/>
              </w:rPr>
            </w:pPr>
            <w:r w:rsidRPr="006F1520">
              <w:rPr>
                <w:rFonts w:cstheme="minorHAnsi"/>
                <w:sz w:val="18"/>
                <w:szCs w:val="18"/>
              </w:rPr>
              <w:t>Какую массу воды можно нагреть до кипения при сжигании в костре 1,8 кг сухих дров, если в окружающую среду рассеивается 95% тепла от их сжигания? Начальная температура воды</w:t>
            </w:r>
            <w:r w:rsidRPr="006F1520">
              <w:rPr>
                <w:rFonts w:cstheme="minorHAnsi"/>
                <w:i/>
                <w:iCs/>
                <w:sz w:val="18"/>
                <w:szCs w:val="18"/>
              </w:rPr>
              <w:t xml:space="preserve"> </w:t>
            </w:r>
            <w:r w:rsidRPr="006F1520">
              <w:rPr>
                <w:rFonts w:cstheme="minorHAnsi"/>
                <w:sz w:val="18"/>
                <w:szCs w:val="18"/>
              </w:rPr>
              <w:t>10 °С, удельная теплота сгорания сухих дров λ = 8,3 ·10</w:t>
            </w:r>
            <w:r w:rsidRPr="006F1520">
              <w:rPr>
                <w:rFonts w:cstheme="minorHAnsi"/>
                <w:sz w:val="18"/>
                <w:szCs w:val="18"/>
                <w:vertAlign w:val="superscript"/>
              </w:rPr>
              <w:t>6</w:t>
            </w:r>
            <w:r w:rsidRPr="006F1520">
              <w:rPr>
                <w:rFonts w:cstheme="minorHAnsi"/>
                <w:sz w:val="18"/>
                <w:szCs w:val="18"/>
              </w:rPr>
              <w:t xml:space="preserve"> Дж/кг.</w:t>
            </w:r>
          </w:p>
        </w:tc>
      </w:tr>
      <w:tr w:rsidR="006F1520" w:rsidTr="00994BB3">
        <w:tc>
          <w:tcPr>
            <w:tcW w:w="10456" w:type="dxa"/>
          </w:tcPr>
          <w:p w:rsidR="006F1520" w:rsidRPr="00D2784E" w:rsidRDefault="006F1520">
            <w:pPr>
              <w:rPr>
                <w:rFonts w:cstheme="minorHAnsi"/>
                <w:b/>
                <w:bCs/>
                <w:sz w:val="18"/>
                <w:szCs w:val="18"/>
              </w:rPr>
            </w:pPr>
            <w:r w:rsidRPr="00D2784E">
              <w:rPr>
                <w:rFonts w:cstheme="minorHAnsi"/>
                <w:b/>
                <w:bCs/>
                <w:sz w:val="18"/>
                <w:szCs w:val="18"/>
              </w:rPr>
              <w:t>65677A</w:t>
            </w:r>
          </w:p>
          <w:p w:rsidR="006F1520" w:rsidRDefault="006F1520">
            <w:pPr>
              <w:rPr>
                <w:rFonts w:cstheme="minorHAnsi"/>
                <w:sz w:val="18"/>
                <w:szCs w:val="18"/>
              </w:rPr>
            </w:pPr>
            <w:r w:rsidRPr="006F1520">
              <w:rPr>
                <w:rFonts w:cstheme="minorHAnsi"/>
                <w:sz w:val="18"/>
                <w:szCs w:val="18"/>
              </w:rPr>
              <w:t>В теплоизолированный сосуд, в котором находится 1 кг льда при температуре –20 °С, налили 0,5 кг воды при температуре 5 °С. Определите массу воды в сосуде после установления теплового равновесия. Теплоёмкостью сосуда и потерями тепла пренебречь.</w:t>
            </w:r>
          </w:p>
        </w:tc>
      </w:tr>
      <w:tr w:rsidR="006F1520" w:rsidTr="00667E29">
        <w:tc>
          <w:tcPr>
            <w:tcW w:w="10456" w:type="dxa"/>
          </w:tcPr>
          <w:p w:rsidR="006F1520" w:rsidRPr="00D2784E" w:rsidRDefault="006F1520">
            <w:pPr>
              <w:rPr>
                <w:rFonts w:cstheme="minorHAnsi"/>
                <w:b/>
                <w:bCs/>
                <w:sz w:val="18"/>
                <w:szCs w:val="18"/>
              </w:rPr>
            </w:pPr>
            <w:r w:rsidRPr="00D2784E">
              <w:rPr>
                <w:rFonts w:cstheme="minorHAnsi"/>
                <w:b/>
                <w:bCs/>
                <w:sz w:val="18"/>
                <w:szCs w:val="18"/>
              </w:rPr>
              <w:t>B01805</w:t>
            </w:r>
          </w:p>
          <w:p w:rsidR="006F1520" w:rsidRDefault="006F1520">
            <w:pPr>
              <w:rPr>
                <w:rFonts w:cstheme="minorHAnsi"/>
                <w:sz w:val="18"/>
                <w:szCs w:val="18"/>
              </w:rPr>
            </w:pPr>
            <w:r w:rsidRPr="006F1520">
              <w:rPr>
                <w:rFonts w:cstheme="minorHAnsi"/>
                <w:sz w:val="18"/>
                <w:szCs w:val="18"/>
              </w:rPr>
              <w:t xml:space="preserve">В закрытом сосуде объёмом </w:t>
            </w:r>
            <w:r w:rsidRPr="006F1520">
              <w:rPr>
                <w:rFonts w:cstheme="minorHAnsi"/>
                <w:i/>
                <w:iCs/>
                <w:sz w:val="18"/>
                <w:szCs w:val="18"/>
                <w:lang w:val="en-US"/>
              </w:rPr>
              <w:t>V</w:t>
            </w:r>
            <w:r w:rsidRPr="006F1520">
              <w:rPr>
                <w:rFonts w:cstheme="minorHAnsi"/>
                <w:sz w:val="18"/>
                <w:szCs w:val="18"/>
              </w:rPr>
              <w:t xml:space="preserve"> = 10 л находится влажный воздух массой </w:t>
            </w:r>
            <w:r w:rsidRPr="006F1520">
              <w:rPr>
                <w:rFonts w:cstheme="minorHAnsi"/>
                <w:i/>
                <w:iCs/>
                <w:sz w:val="18"/>
                <w:szCs w:val="18"/>
                <w:lang w:val="en-US"/>
              </w:rPr>
              <w:t>m</w:t>
            </w:r>
            <w:r w:rsidRPr="006F1520">
              <w:rPr>
                <w:rFonts w:cstheme="minorHAnsi"/>
                <w:sz w:val="18"/>
                <w:szCs w:val="18"/>
              </w:rPr>
              <w:t xml:space="preserve"> = 18 г при температуре </w:t>
            </w:r>
            <w:r w:rsidRPr="006F1520">
              <w:rPr>
                <w:rFonts w:cstheme="minorHAnsi"/>
                <w:i/>
                <w:iCs/>
                <w:sz w:val="18"/>
                <w:szCs w:val="18"/>
                <w:lang w:val="en-US"/>
              </w:rPr>
              <w:t>t</w:t>
            </w:r>
            <w:r w:rsidRPr="006F1520">
              <w:rPr>
                <w:rFonts w:cstheme="minorHAnsi"/>
                <w:sz w:val="18"/>
                <w:szCs w:val="18"/>
              </w:rPr>
              <w:t xml:space="preserve"> = 80 </w:t>
            </w:r>
            <w:proofErr w:type="spellStart"/>
            <w:r w:rsidRPr="006F1520">
              <w:rPr>
                <w:rFonts w:cstheme="minorHAnsi"/>
                <w:sz w:val="18"/>
                <w:szCs w:val="18"/>
                <w:vertAlign w:val="superscript"/>
                <w:lang w:val="en-US"/>
              </w:rPr>
              <w:t>o</w:t>
            </w:r>
            <w:r w:rsidRPr="006F1520">
              <w:rPr>
                <w:rFonts w:cstheme="minorHAnsi"/>
                <w:sz w:val="18"/>
                <w:szCs w:val="18"/>
                <w:lang w:val="en-US"/>
              </w:rPr>
              <w:t>C</w:t>
            </w:r>
            <w:proofErr w:type="spellEnd"/>
            <w:r w:rsidRPr="006F1520">
              <w:rPr>
                <w:rFonts w:cstheme="minorHAnsi"/>
                <w:sz w:val="18"/>
                <w:szCs w:val="18"/>
              </w:rPr>
              <w:t xml:space="preserve"> и давлении </w:t>
            </w:r>
            <w:r w:rsidRPr="006F1520">
              <w:rPr>
                <w:rFonts w:cstheme="minorHAnsi"/>
                <w:i/>
                <w:iCs/>
                <w:sz w:val="18"/>
                <w:szCs w:val="18"/>
              </w:rPr>
              <w:t>р</w:t>
            </w:r>
            <w:r w:rsidRPr="006F1520">
              <w:rPr>
                <w:rFonts w:cstheme="minorHAnsi"/>
                <w:sz w:val="18"/>
                <w:szCs w:val="18"/>
              </w:rPr>
              <w:t xml:space="preserve"> = 2·10</w:t>
            </w:r>
            <w:r w:rsidRPr="006F1520">
              <w:rPr>
                <w:rFonts w:cstheme="minorHAnsi"/>
                <w:sz w:val="18"/>
                <w:szCs w:val="18"/>
                <w:vertAlign w:val="superscript"/>
              </w:rPr>
              <w:t>5</w:t>
            </w:r>
            <w:r w:rsidRPr="006F1520">
              <w:rPr>
                <w:rFonts w:cstheme="minorHAnsi"/>
                <w:sz w:val="18"/>
                <w:szCs w:val="18"/>
              </w:rPr>
              <w:t xml:space="preserve"> Па. Определите массу паров воды в сосуде.</w:t>
            </w:r>
          </w:p>
        </w:tc>
      </w:tr>
      <w:tr w:rsidR="006F1520" w:rsidTr="009D3FE0">
        <w:tc>
          <w:tcPr>
            <w:tcW w:w="10456" w:type="dxa"/>
          </w:tcPr>
          <w:p w:rsidR="006F1520" w:rsidRPr="00D2784E" w:rsidRDefault="006F1520">
            <w:pPr>
              <w:rPr>
                <w:rFonts w:cstheme="minorHAnsi"/>
                <w:b/>
                <w:bCs/>
                <w:sz w:val="18"/>
                <w:szCs w:val="18"/>
              </w:rPr>
            </w:pPr>
            <w:r w:rsidRPr="00D2784E">
              <w:rPr>
                <w:rFonts w:cstheme="minorHAnsi"/>
                <w:b/>
                <w:bCs/>
                <w:sz w:val="18"/>
                <w:szCs w:val="18"/>
              </w:rPr>
              <w:t>438E2E</w:t>
            </w:r>
          </w:p>
          <w:p w:rsidR="006F1520" w:rsidRDefault="006F1520">
            <w:pPr>
              <w:rPr>
                <w:rFonts w:cstheme="minorHAnsi"/>
                <w:sz w:val="18"/>
                <w:szCs w:val="18"/>
              </w:rPr>
            </w:pPr>
            <w:r w:rsidRPr="006F1520">
              <w:rPr>
                <w:rFonts w:cstheme="minorHAnsi"/>
                <w:sz w:val="18"/>
                <w:szCs w:val="18"/>
              </w:rPr>
              <w:t>Кусок льда опустили в термос с водой. Начальная температура льда равна 0 °С, начальная температура воды равна 15 °С. Исходная масса воды 1100 г. Теплоёмкостью термоса можно пренебречь. При достижении теплового равновесия в воде остаётся плавать кусочек льда. Какая масса льда растаяла в процессе перехода к тепловому равновесию?</w:t>
            </w:r>
          </w:p>
        </w:tc>
      </w:tr>
      <w:tr w:rsidR="006F1520" w:rsidTr="00C038A2">
        <w:tc>
          <w:tcPr>
            <w:tcW w:w="10456" w:type="dxa"/>
          </w:tcPr>
          <w:p w:rsidR="006F1520" w:rsidRPr="00D2784E" w:rsidRDefault="006F1520">
            <w:pPr>
              <w:rPr>
                <w:rFonts w:cstheme="minorHAnsi"/>
                <w:b/>
                <w:bCs/>
                <w:sz w:val="18"/>
                <w:szCs w:val="18"/>
              </w:rPr>
            </w:pPr>
            <w:r w:rsidRPr="00D2784E">
              <w:rPr>
                <w:rFonts w:cstheme="minorHAnsi"/>
                <w:b/>
                <w:bCs/>
                <w:sz w:val="18"/>
                <w:szCs w:val="18"/>
              </w:rPr>
              <w:lastRenderedPageBreak/>
              <w:t>C07219</w:t>
            </w:r>
          </w:p>
          <w:p w:rsidR="006F1520" w:rsidRDefault="006F1520">
            <w:pPr>
              <w:rPr>
                <w:rFonts w:cstheme="minorHAnsi"/>
                <w:sz w:val="18"/>
                <w:szCs w:val="18"/>
              </w:rPr>
            </w:pPr>
            <w:r w:rsidRPr="006F1520">
              <w:rPr>
                <w:rFonts w:cstheme="minorHAnsi"/>
                <w:sz w:val="18"/>
                <w:szCs w:val="18"/>
              </w:rPr>
              <w:t>В стакан калориметра, содержащий 250 г воды, опустили кусок льда массой 140 г, имевшего температуру 0 °С. После того как наступило тепловое равновесие, весь лед растаял, и температура воды стала равной 0 °С. Определите начальную температуру воды. Теплоёмкостью калориметра и теплообменом с окружающей средой пренебречь.</w:t>
            </w:r>
          </w:p>
        </w:tc>
      </w:tr>
      <w:tr w:rsidR="006F1520" w:rsidTr="00F67A4B">
        <w:tc>
          <w:tcPr>
            <w:tcW w:w="10456" w:type="dxa"/>
          </w:tcPr>
          <w:p w:rsidR="006F1520" w:rsidRPr="00D2784E" w:rsidRDefault="006F1520">
            <w:pPr>
              <w:rPr>
                <w:rFonts w:cstheme="minorHAnsi"/>
                <w:b/>
                <w:bCs/>
                <w:sz w:val="18"/>
                <w:szCs w:val="18"/>
              </w:rPr>
            </w:pPr>
            <w:r w:rsidRPr="00D2784E">
              <w:rPr>
                <w:rFonts w:cstheme="minorHAnsi"/>
                <w:b/>
                <w:bCs/>
                <w:sz w:val="18"/>
                <w:szCs w:val="18"/>
              </w:rPr>
              <w:t>F85410</w:t>
            </w:r>
          </w:p>
          <w:p w:rsidR="006F1520" w:rsidRDefault="006F1520">
            <w:pPr>
              <w:rPr>
                <w:rFonts w:cstheme="minorHAnsi"/>
                <w:sz w:val="18"/>
                <w:szCs w:val="18"/>
              </w:rPr>
            </w:pPr>
            <w:r w:rsidRPr="006F1520">
              <w:rPr>
                <w:rFonts w:cstheme="minorHAnsi"/>
                <w:sz w:val="18"/>
                <w:szCs w:val="18"/>
              </w:rPr>
              <w:t>В стакан налили 30 г заварки температурой 20</w:t>
            </w:r>
            <w:r w:rsidRPr="006F1520">
              <w:rPr>
                <w:rFonts w:cstheme="minorHAnsi"/>
                <w:sz w:val="18"/>
                <w:szCs w:val="18"/>
                <w:vertAlign w:val="superscript"/>
              </w:rPr>
              <w:t xml:space="preserve"> </w:t>
            </w:r>
            <w:proofErr w:type="spellStart"/>
            <w:r w:rsidRPr="006F1520">
              <w:rPr>
                <w:rFonts w:cstheme="minorHAnsi"/>
                <w:sz w:val="18"/>
                <w:szCs w:val="18"/>
                <w:vertAlign w:val="superscript"/>
              </w:rPr>
              <w:t>о</w:t>
            </w:r>
            <w:r w:rsidRPr="006F1520">
              <w:rPr>
                <w:rFonts w:cstheme="minorHAnsi"/>
                <w:sz w:val="18"/>
                <w:szCs w:val="18"/>
              </w:rPr>
              <w:t>С</w:t>
            </w:r>
            <w:proofErr w:type="spellEnd"/>
            <w:r w:rsidRPr="006F1520">
              <w:rPr>
                <w:rFonts w:cstheme="minorHAnsi"/>
                <w:sz w:val="18"/>
                <w:szCs w:val="18"/>
              </w:rPr>
              <w:t xml:space="preserve"> и добавили 170 г горячей воды температурой 80 </w:t>
            </w:r>
            <w:proofErr w:type="spellStart"/>
            <w:r w:rsidRPr="006F1520">
              <w:rPr>
                <w:rFonts w:cstheme="minorHAnsi"/>
                <w:sz w:val="18"/>
                <w:szCs w:val="18"/>
                <w:vertAlign w:val="superscript"/>
              </w:rPr>
              <w:t>о</w:t>
            </w:r>
            <w:r w:rsidRPr="006F1520">
              <w:rPr>
                <w:rFonts w:cstheme="minorHAnsi"/>
                <w:sz w:val="18"/>
                <w:szCs w:val="18"/>
              </w:rPr>
              <w:t>С</w:t>
            </w:r>
            <w:proofErr w:type="spellEnd"/>
            <w:r w:rsidRPr="006F1520">
              <w:rPr>
                <w:rFonts w:cstheme="minorHAnsi"/>
                <w:sz w:val="18"/>
                <w:szCs w:val="18"/>
              </w:rPr>
              <w:t>. Чему равна температура получившегося чая? Теплоёмкостью стакана и потерями тепла в окружающую среду пренебречь. Удельную теплоёмкость заварки считать равной удельной теплоёмкости воды.</w:t>
            </w:r>
          </w:p>
        </w:tc>
      </w:tr>
    </w:tbl>
    <w:p w:rsidR="00BA7718" w:rsidRDefault="00BA7718">
      <w:pPr>
        <w:rPr>
          <w:rFonts w:cstheme="minorHAnsi"/>
          <w:sz w:val="18"/>
          <w:szCs w:val="18"/>
        </w:rPr>
      </w:pPr>
    </w:p>
    <w:p w:rsidR="00BA7718" w:rsidRDefault="00BA7718">
      <w:pPr>
        <w:rPr>
          <w:rFonts w:cstheme="minorHAnsi"/>
          <w:sz w:val="18"/>
          <w:szCs w:val="18"/>
        </w:rPr>
      </w:pPr>
      <w:r>
        <w:rPr>
          <w:rFonts w:cstheme="minorHAnsi"/>
          <w:sz w:val="18"/>
          <w:szCs w:val="18"/>
        </w:rPr>
        <w:br w:type="page"/>
      </w:r>
    </w:p>
    <w:p w:rsidR="006F1520" w:rsidRPr="005B7EF6" w:rsidRDefault="00BA7718" w:rsidP="005B7EF6">
      <w:pPr>
        <w:pStyle w:val="1"/>
        <w:rPr>
          <w:b/>
          <w:bCs/>
        </w:rPr>
      </w:pPr>
      <w:bookmarkStart w:id="28" w:name="_Toc188378810"/>
      <w:r w:rsidRPr="005B7EF6">
        <w:rPr>
          <w:b/>
          <w:bCs/>
        </w:rPr>
        <w:lastRenderedPageBreak/>
        <w:t>Задание 23</w:t>
      </w:r>
      <w:bookmarkEnd w:id="28"/>
    </w:p>
    <w:tbl>
      <w:tblPr>
        <w:tblStyle w:val="a3"/>
        <w:tblW w:w="0" w:type="auto"/>
        <w:tblLook w:val="04A0" w:firstRow="1" w:lastRow="0" w:firstColumn="1" w:lastColumn="0" w:noHBand="0" w:noVBand="1"/>
      </w:tblPr>
      <w:tblGrid>
        <w:gridCol w:w="7933"/>
        <w:gridCol w:w="2523"/>
      </w:tblGrid>
      <w:tr w:rsidR="00BA7718" w:rsidTr="005C7015">
        <w:tc>
          <w:tcPr>
            <w:tcW w:w="10456" w:type="dxa"/>
            <w:gridSpan w:val="2"/>
          </w:tcPr>
          <w:p w:rsidR="00BA7718" w:rsidRPr="00BA7718" w:rsidRDefault="00BA7718" w:rsidP="00BA7718">
            <w:pPr>
              <w:rPr>
                <w:rFonts w:cstheme="minorHAnsi"/>
                <w:b/>
                <w:bCs/>
                <w:sz w:val="18"/>
                <w:szCs w:val="18"/>
              </w:rPr>
            </w:pPr>
            <w:r w:rsidRPr="00BA7718">
              <w:rPr>
                <w:rFonts w:cstheme="minorHAnsi"/>
                <w:b/>
                <w:bCs/>
                <w:sz w:val="18"/>
                <w:szCs w:val="18"/>
              </w:rPr>
              <w:t>B8DA0A</w:t>
            </w:r>
          </w:p>
          <w:p w:rsidR="00BA7718" w:rsidRDefault="00BA7718" w:rsidP="00BA7718">
            <w:pPr>
              <w:rPr>
                <w:rFonts w:cstheme="minorHAnsi"/>
                <w:sz w:val="18"/>
                <w:szCs w:val="18"/>
              </w:rPr>
            </w:pPr>
            <w:r w:rsidRPr="00BA7718">
              <w:rPr>
                <w:rFonts w:cstheme="minorHAnsi"/>
                <w:sz w:val="18"/>
                <w:szCs w:val="18"/>
              </w:rPr>
              <w:t>На дифракционную решётку, имеющую 500 штрихов на 1 см, падает по нормали параллельный пучок белого света. Между решёткой и экраном вплотную к решётке расположена линза, которая фокусирует свет, проходящий через решётку, на экране. Чему равно расстояние от линзы до экрана, если ширина спектра второго порядка на экране равна 8 см? Длины красной и фиолетовой световых волн соответственно равны 8∙10</w:t>
            </w:r>
            <w:r w:rsidRPr="00BA7718">
              <w:rPr>
                <w:rFonts w:cstheme="minorHAnsi"/>
                <w:sz w:val="18"/>
                <w:szCs w:val="18"/>
                <w:vertAlign w:val="superscript"/>
              </w:rPr>
              <w:t>–7</w:t>
            </w:r>
            <w:r w:rsidRPr="00BA7718">
              <w:rPr>
                <w:rFonts w:cstheme="minorHAnsi"/>
                <w:sz w:val="18"/>
                <w:szCs w:val="18"/>
              </w:rPr>
              <w:t xml:space="preserve"> м и 4∙10</w:t>
            </w:r>
            <w:r w:rsidRPr="00BA7718">
              <w:rPr>
                <w:rFonts w:cstheme="minorHAnsi"/>
                <w:sz w:val="18"/>
                <w:szCs w:val="18"/>
                <w:vertAlign w:val="superscript"/>
              </w:rPr>
              <w:t>–7</w:t>
            </w:r>
            <w:r w:rsidRPr="00BA7718">
              <w:rPr>
                <w:rFonts w:cstheme="minorHAnsi"/>
                <w:sz w:val="18"/>
                <w:szCs w:val="18"/>
              </w:rPr>
              <w:t xml:space="preserve"> м. Считать угол </w:t>
            </w:r>
            <w:r w:rsidRPr="00BA7718">
              <w:rPr>
                <w:rFonts w:cstheme="minorHAnsi"/>
                <w:sz w:val="18"/>
                <w:szCs w:val="18"/>
                <w:lang w:val="en-US"/>
              </w:rPr>
              <w:t>φ</w:t>
            </w:r>
            <w:r w:rsidRPr="00BA7718">
              <w:rPr>
                <w:rFonts w:cstheme="minorHAnsi"/>
                <w:sz w:val="18"/>
                <w:szCs w:val="18"/>
              </w:rPr>
              <w:t xml:space="preserve"> отклонения лучей решёткой малым, так что </w:t>
            </w:r>
            <w:proofErr w:type="spellStart"/>
            <w:r w:rsidRPr="00BA7718">
              <w:rPr>
                <w:rFonts w:cstheme="minorHAnsi"/>
                <w:sz w:val="18"/>
                <w:szCs w:val="18"/>
                <w:lang w:val="en-US"/>
              </w:rPr>
              <w:t>sinφ</w:t>
            </w:r>
            <w:proofErr w:type="spellEnd"/>
            <w:r w:rsidRPr="00BA7718">
              <w:rPr>
                <w:rFonts w:cstheme="minorHAnsi"/>
                <w:sz w:val="18"/>
                <w:szCs w:val="18"/>
              </w:rPr>
              <w:t>≈</w:t>
            </w:r>
            <w:proofErr w:type="spellStart"/>
            <w:r w:rsidRPr="00BA7718">
              <w:rPr>
                <w:rFonts w:cstheme="minorHAnsi"/>
                <w:sz w:val="18"/>
                <w:szCs w:val="18"/>
                <w:lang w:val="en-US"/>
              </w:rPr>
              <w:t>tgφ</w:t>
            </w:r>
            <w:proofErr w:type="spellEnd"/>
            <w:r w:rsidRPr="00BA7718">
              <w:rPr>
                <w:rFonts w:cstheme="minorHAnsi"/>
                <w:sz w:val="18"/>
                <w:szCs w:val="18"/>
              </w:rPr>
              <w:t>≈</w:t>
            </w:r>
            <w:r w:rsidRPr="00BA7718">
              <w:rPr>
                <w:rFonts w:cstheme="minorHAnsi"/>
                <w:sz w:val="18"/>
                <w:szCs w:val="18"/>
                <w:lang w:val="en-US"/>
              </w:rPr>
              <w:t>φ</w:t>
            </w:r>
            <w:r w:rsidRPr="00BA7718">
              <w:rPr>
                <w:rFonts w:cstheme="minorHAnsi"/>
                <w:sz w:val="18"/>
                <w:szCs w:val="18"/>
              </w:rPr>
              <w:t>.</w:t>
            </w:r>
          </w:p>
        </w:tc>
      </w:tr>
      <w:tr w:rsidR="00BA7718" w:rsidTr="00692B75">
        <w:tc>
          <w:tcPr>
            <w:tcW w:w="10456" w:type="dxa"/>
            <w:gridSpan w:val="2"/>
          </w:tcPr>
          <w:p w:rsidR="00BA7718" w:rsidRPr="005B7EF6" w:rsidRDefault="00BA7718" w:rsidP="00BA7718">
            <w:pPr>
              <w:rPr>
                <w:rFonts w:cstheme="minorHAnsi"/>
                <w:b/>
                <w:bCs/>
                <w:sz w:val="18"/>
                <w:szCs w:val="18"/>
              </w:rPr>
            </w:pPr>
            <w:r w:rsidRPr="005B7EF6">
              <w:rPr>
                <w:rFonts w:cstheme="minorHAnsi"/>
                <w:b/>
                <w:bCs/>
                <w:sz w:val="18"/>
                <w:szCs w:val="18"/>
              </w:rPr>
              <w:t>B8FBE8</w:t>
            </w:r>
          </w:p>
          <w:p w:rsidR="00BA7718" w:rsidRDefault="00BA7718" w:rsidP="00BA7718">
            <w:pPr>
              <w:rPr>
                <w:rFonts w:cstheme="minorHAnsi"/>
                <w:sz w:val="18"/>
                <w:szCs w:val="18"/>
              </w:rPr>
            </w:pPr>
            <w:r w:rsidRPr="00BA7718">
              <w:rPr>
                <w:rFonts w:cstheme="minorHAnsi"/>
                <w:sz w:val="18"/>
                <w:szCs w:val="18"/>
              </w:rPr>
              <w:t>Плоская монохроматическая световая волна с длиной волны 400 нм падает по нормали на дифракционную решётку с периодом 5 мкм. Параллельно решётке позади неё размещена собирающая линза с фокусным расстоянием 20 см. Дифракционная картина наблюдается на экране в задней фокальной плоскости линзы. Найдите расстояние между главными максимумами дифракционной картины 1-го и 2-го порядков. Считать для малых углов (j</w:t>
            </w:r>
            <w:r w:rsidRPr="00BA7718">
              <w:rPr>
                <w:rFonts w:cstheme="minorHAnsi"/>
                <w:sz w:val="18"/>
                <w:szCs w:val="18"/>
                <w:lang w:val="en-US"/>
              </w:rPr>
              <w:t> </w:t>
            </w:r>
            <w:r w:rsidRPr="00BA7718">
              <w:rPr>
                <w:rFonts w:cstheme="minorHAnsi"/>
                <w:sz w:val="18"/>
                <w:szCs w:val="18"/>
              </w:rPr>
              <w:t>&lt;&lt;</w:t>
            </w:r>
            <w:r w:rsidRPr="00BA7718">
              <w:rPr>
                <w:rFonts w:cstheme="minorHAnsi"/>
                <w:sz w:val="18"/>
                <w:szCs w:val="18"/>
                <w:lang w:val="en-US"/>
              </w:rPr>
              <w:t> </w:t>
            </w:r>
            <w:r w:rsidRPr="00BA7718">
              <w:rPr>
                <w:rFonts w:cstheme="minorHAnsi"/>
                <w:sz w:val="18"/>
                <w:szCs w:val="18"/>
              </w:rPr>
              <w:t xml:space="preserve">1 в радианах) </w:t>
            </w:r>
            <w:proofErr w:type="spellStart"/>
            <w:r w:rsidRPr="00BA7718">
              <w:rPr>
                <w:rFonts w:cstheme="minorHAnsi"/>
                <w:sz w:val="18"/>
                <w:szCs w:val="18"/>
                <w:lang w:val="en-US"/>
              </w:rPr>
              <w:t>tg</w:t>
            </w:r>
            <w:proofErr w:type="spellEnd"/>
            <w:r w:rsidRPr="00BA7718">
              <w:rPr>
                <w:rFonts w:cstheme="minorHAnsi"/>
                <w:sz w:val="18"/>
                <w:szCs w:val="18"/>
                <w:vertAlign w:val="superscript"/>
                <w:lang w:val="en-US"/>
              </w:rPr>
              <w:t> </w:t>
            </w:r>
            <w:r w:rsidRPr="00BA7718">
              <w:rPr>
                <w:rFonts w:cstheme="minorHAnsi"/>
                <w:sz w:val="18"/>
                <w:szCs w:val="18"/>
              </w:rPr>
              <w:t>j</w:t>
            </w:r>
            <w:r w:rsidRPr="00BA7718">
              <w:rPr>
                <w:rFonts w:cstheme="minorHAnsi"/>
                <w:sz w:val="18"/>
                <w:szCs w:val="18"/>
                <w:lang w:val="en-US"/>
              </w:rPr>
              <w:t> </w:t>
            </w:r>
            <w:r w:rsidRPr="00BA7718">
              <w:rPr>
                <w:rFonts w:cstheme="minorHAnsi"/>
                <w:sz w:val="18"/>
                <w:szCs w:val="18"/>
              </w:rPr>
              <w:t>»</w:t>
            </w:r>
            <w:r w:rsidRPr="00BA7718">
              <w:rPr>
                <w:rFonts w:cstheme="minorHAnsi"/>
                <w:sz w:val="18"/>
                <w:szCs w:val="18"/>
                <w:lang w:val="en-US"/>
              </w:rPr>
              <w:t> sin</w:t>
            </w:r>
            <w:r w:rsidRPr="00BA7718">
              <w:rPr>
                <w:rFonts w:cstheme="minorHAnsi"/>
                <w:sz w:val="18"/>
                <w:szCs w:val="18"/>
                <w:vertAlign w:val="subscript"/>
                <w:lang w:val="en-US"/>
              </w:rPr>
              <w:t> </w:t>
            </w:r>
            <w:r w:rsidRPr="00BA7718">
              <w:rPr>
                <w:rFonts w:cstheme="minorHAnsi"/>
                <w:sz w:val="18"/>
                <w:szCs w:val="18"/>
              </w:rPr>
              <w:t>j</w:t>
            </w:r>
            <w:r w:rsidRPr="00BA7718">
              <w:rPr>
                <w:rFonts w:cstheme="minorHAnsi"/>
                <w:sz w:val="18"/>
                <w:szCs w:val="18"/>
                <w:lang w:val="en-US"/>
              </w:rPr>
              <w:t> </w:t>
            </w:r>
            <w:r w:rsidRPr="00BA7718">
              <w:rPr>
                <w:rFonts w:cstheme="minorHAnsi"/>
                <w:sz w:val="18"/>
                <w:szCs w:val="18"/>
              </w:rPr>
              <w:t>»</w:t>
            </w:r>
            <w:r w:rsidRPr="00BA7718">
              <w:rPr>
                <w:rFonts w:cstheme="minorHAnsi"/>
                <w:sz w:val="18"/>
                <w:szCs w:val="18"/>
                <w:lang w:val="en-US"/>
              </w:rPr>
              <w:t> </w:t>
            </w:r>
            <w:r w:rsidRPr="00BA7718">
              <w:rPr>
                <w:rFonts w:cstheme="minorHAnsi"/>
                <w:sz w:val="18"/>
                <w:szCs w:val="18"/>
              </w:rPr>
              <w:t>j.</w:t>
            </w:r>
          </w:p>
        </w:tc>
      </w:tr>
      <w:tr w:rsidR="00BA7718" w:rsidTr="00F81315">
        <w:tc>
          <w:tcPr>
            <w:tcW w:w="10456" w:type="dxa"/>
            <w:gridSpan w:val="2"/>
          </w:tcPr>
          <w:p w:rsidR="00BA7718" w:rsidRPr="005B7EF6" w:rsidRDefault="00BA7718" w:rsidP="00BA7718">
            <w:pPr>
              <w:rPr>
                <w:rFonts w:cstheme="minorHAnsi"/>
                <w:b/>
                <w:bCs/>
                <w:sz w:val="18"/>
                <w:szCs w:val="18"/>
              </w:rPr>
            </w:pPr>
            <w:r w:rsidRPr="005B7EF6">
              <w:rPr>
                <w:rFonts w:cstheme="minorHAnsi"/>
                <w:b/>
                <w:bCs/>
                <w:sz w:val="18"/>
                <w:szCs w:val="18"/>
              </w:rPr>
              <w:t>01C993</w:t>
            </w:r>
          </w:p>
          <w:p w:rsidR="00BA7718" w:rsidRDefault="00BA7718" w:rsidP="00BA7718">
            <w:pPr>
              <w:rPr>
                <w:rFonts w:cstheme="minorHAnsi"/>
                <w:sz w:val="18"/>
                <w:szCs w:val="18"/>
              </w:rPr>
            </w:pPr>
            <w:r w:rsidRPr="00BA7718">
              <w:rPr>
                <w:rFonts w:cstheme="minorHAnsi"/>
                <w:sz w:val="18"/>
                <w:szCs w:val="18"/>
              </w:rPr>
              <w:t xml:space="preserve">Плоская монохроматическая световая волна с длиной волны 400 нм падает по нормали на дифракционную решётку. Параллельно решётке позади неё размещена собирающая линза. Дифракционная картина наблюдается </w:t>
            </w:r>
            <w:r w:rsidRPr="00BA7718">
              <w:rPr>
                <w:rFonts w:cstheme="minorHAnsi"/>
                <w:sz w:val="18"/>
                <w:szCs w:val="18"/>
              </w:rPr>
              <w:br/>
              <w:t xml:space="preserve">на экране в задней фокальной плоскости линзы. Расстояние между её главными максимумами 1-го и 2-го порядков равно 16 мм. Найдите период решётки, если фокусное расстояние линзы равно 24 см. Считать для малых углов (j &lt;&lt; 1 в радианах) </w:t>
            </w:r>
            <w:proofErr w:type="spellStart"/>
            <w:r w:rsidRPr="00BA7718">
              <w:rPr>
                <w:rFonts w:cstheme="minorHAnsi"/>
                <w:i/>
                <w:iCs/>
                <w:sz w:val="18"/>
                <w:szCs w:val="18"/>
              </w:rPr>
              <w:t>φ</w:t>
            </w:r>
            <w:r w:rsidRPr="00BA7718">
              <w:rPr>
                <w:rFonts w:cstheme="minorHAnsi"/>
                <w:sz w:val="18"/>
                <w:szCs w:val="18"/>
              </w:rPr>
              <w:t>≈sin</w:t>
            </w:r>
            <w:r w:rsidRPr="00BA7718">
              <w:rPr>
                <w:rFonts w:cstheme="minorHAnsi"/>
                <w:i/>
                <w:iCs/>
                <w:sz w:val="18"/>
                <w:szCs w:val="18"/>
              </w:rPr>
              <w:t>φ</w:t>
            </w:r>
            <w:r w:rsidRPr="00BA7718">
              <w:rPr>
                <w:rFonts w:cstheme="minorHAnsi"/>
                <w:sz w:val="18"/>
                <w:szCs w:val="18"/>
              </w:rPr>
              <w:t>≈tg</w:t>
            </w:r>
            <w:proofErr w:type="spellEnd"/>
            <w:r w:rsidRPr="00BA7718">
              <w:rPr>
                <w:rFonts w:cstheme="minorHAnsi"/>
                <w:sz w:val="18"/>
                <w:szCs w:val="18"/>
              </w:rPr>
              <w:t> </w:t>
            </w:r>
            <w:r w:rsidRPr="00BA7718">
              <w:rPr>
                <w:rFonts w:cstheme="minorHAnsi"/>
                <w:i/>
                <w:iCs/>
                <w:sz w:val="18"/>
                <w:szCs w:val="18"/>
              </w:rPr>
              <w:t>φ</w:t>
            </w:r>
            <w:r w:rsidRPr="00BA7718">
              <w:rPr>
                <w:rFonts w:cstheme="minorHAnsi"/>
                <w:sz w:val="18"/>
                <w:szCs w:val="18"/>
              </w:rPr>
              <w:t>.</w:t>
            </w:r>
          </w:p>
        </w:tc>
      </w:tr>
      <w:tr w:rsidR="00BA7718" w:rsidTr="001B31F4">
        <w:tc>
          <w:tcPr>
            <w:tcW w:w="10456" w:type="dxa"/>
            <w:gridSpan w:val="2"/>
          </w:tcPr>
          <w:p w:rsidR="00BA7718" w:rsidRPr="005B7EF6" w:rsidRDefault="00BA7718" w:rsidP="00BA7718">
            <w:pPr>
              <w:rPr>
                <w:rFonts w:cstheme="minorHAnsi"/>
                <w:b/>
                <w:bCs/>
                <w:sz w:val="18"/>
                <w:szCs w:val="18"/>
              </w:rPr>
            </w:pPr>
            <w:r w:rsidRPr="005B7EF6">
              <w:rPr>
                <w:rFonts w:cstheme="minorHAnsi"/>
                <w:b/>
                <w:bCs/>
                <w:sz w:val="18"/>
                <w:szCs w:val="18"/>
              </w:rPr>
              <w:t>8FFFAC</w:t>
            </w:r>
          </w:p>
          <w:p w:rsidR="00BA7718" w:rsidRDefault="00BA7718" w:rsidP="00BA7718">
            <w:pPr>
              <w:rPr>
                <w:rFonts w:cstheme="minorHAnsi"/>
                <w:sz w:val="18"/>
                <w:szCs w:val="18"/>
              </w:rPr>
            </w:pPr>
            <w:r w:rsidRPr="00BA7718">
              <w:rPr>
                <w:rFonts w:cstheme="minorHAnsi"/>
                <w:sz w:val="18"/>
                <w:szCs w:val="18"/>
              </w:rPr>
              <w:t>Линза, фокусное расстояние которой 15 см, даёт на экране резкое изображение предмета с пятикратным увеличением. Экран пододвинули к линзе вдоль её главной оптической оси на 30 см. Затем при неизменном положении линзы передвинули предмет так, чтобы изображение снова стало резким. На какое расстояние сдвинули предмет относительно его первоначального положения? Сделайте рисунок построения изображений в линзе с указанием хода лучей.</w:t>
            </w:r>
          </w:p>
        </w:tc>
      </w:tr>
      <w:tr w:rsidR="00BA7718" w:rsidTr="00BA7718">
        <w:tc>
          <w:tcPr>
            <w:tcW w:w="7933" w:type="dxa"/>
          </w:tcPr>
          <w:p w:rsidR="00BA7718" w:rsidRPr="005B7EF6" w:rsidRDefault="00BA7718" w:rsidP="00BA7718">
            <w:pPr>
              <w:rPr>
                <w:rFonts w:cstheme="minorHAnsi"/>
                <w:b/>
                <w:bCs/>
                <w:sz w:val="18"/>
                <w:szCs w:val="18"/>
              </w:rPr>
            </w:pPr>
            <w:r w:rsidRPr="005B7EF6">
              <w:rPr>
                <w:rFonts w:cstheme="minorHAnsi"/>
                <w:b/>
                <w:bCs/>
                <w:sz w:val="18"/>
                <w:szCs w:val="18"/>
              </w:rPr>
              <w:t>6D07DD</w:t>
            </w:r>
          </w:p>
          <w:p w:rsidR="00BA7718" w:rsidRDefault="00BA7718" w:rsidP="00BA7718">
            <w:pPr>
              <w:rPr>
                <w:rFonts w:cstheme="minorHAnsi"/>
                <w:sz w:val="18"/>
                <w:szCs w:val="18"/>
              </w:rPr>
            </w:pPr>
            <w:r w:rsidRPr="00BA7718">
              <w:rPr>
                <w:rFonts w:cstheme="minorHAnsi"/>
                <w:sz w:val="18"/>
                <w:szCs w:val="18"/>
              </w:rPr>
              <w:t xml:space="preserve">Верхняя грань </w:t>
            </w:r>
            <w:r w:rsidRPr="00BA7718">
              <w:rPr>
                <w:rFonts w:cstheme="minorHAnsi"/>
                <w:i/>
                <w:iCs/>
                <w:sz w:val="18"/>
                <w:szCs w:val="18"/>
              </w:rPr>
              <w:t>АВ</w:t>
            </w:r>
            <w:r w:rsidRPr="00BA7718">
              <w:rPr>
                <w:rFonts w:cstheme="minorHAnsi"/>
                <w:sz w:val="18"/>
                <w:szCs w:val="18"/>
              </w:rPr>
              <w:t xml:space="preserve"> прозрачного клина посеребрена и представляет собой плоское зеркало. Угол при вершине клина α = 30°. Луч света падает из воздуха на клин перпендикулярно грани </w:t>
            </w:r>
            <w:r w:rsidRPr="00BA7718">
              <w:rPr>
                <w:rFonts w:cstheme="minorHAnsi"/>
                <w:i/>
                <w:iCs/>
                <w:sz w:val="18"/>
                <w:szCs w:val="18"/>
              </w:rPr>
              <w:t>АС</w:t>
            </w:r>
            <w:r w:rsidRPr="00BA7718">
              <w:rPr>
                <w:rFonts w:cstheme="minorHAnsi"/>
                <w:sz w:val="18"/>
                <w:szCs w:val="18"/>
              </w:rPr>
              <w:t xml:space="preserve">, преломляется и выходит в воздух через другую грань под углом </w:t>
            </w:r>
            <w:r w:rsidRPr="00BA7718">
              <w:rPr>
                <w:rFonts w:cstheme="minorHAnsi"/>
                <w:i/>
                <w:iCs/>
                <w:sz w:val="18"/>
                <w:szCs w:val="18"/>
              </w:rPr>
              <w:t>γ</w:t>
            </w:r>
            <w:r w:rsidRPr="00BA7718">
              <w:rPr>
                <w:rFonts w:cstheme="minorHAnsi"/>
                <w:sz w:val="18"/>
                <w:szCs w:val="18"/>
              </w:rPr>
              <w:t>=45° к её нормали. Определите показатель преломления материала клина. Сделайте рисунок, поясняющий ход луча в клине.</w:t>
            </w:r>
          </w:p>
        </w:tc>
        <w:tc>
          <w:tcPr>
            <w:tcW w:w="2523" w:type="dxa"/>
          </w:tcPr>
          <w:p w:rsidR="00BA7718" w:rsidRDefault="00BA7718" w:rsidP="00BA7718">
            <w:pPr>
              <w:rPr>
                <w:rFonts w:cstheme="minorHAnsi"/>
                <w:sz w:val="18"/>
                <w:szCs w:val="18"/>
              </w:rPr>
            </w:pPr>
            <w:r>
              <w:rPr>
                <w:noProof/>
                <w:lang w:eastAsia="ru-RU"/>
              </w:rPr>
              <w:drawing>
                <wp:inline distT="0" distB="0" distL="0" distR="0">
                  <wp:extent cx="1375576" cy="1111259"/>
                  <wp:effectExtent l="0" t="0" r="0" b="0"/>
                  <wp:docPr id="17469637" name="Рисунок 23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undefin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78427" cy="1113562"/>
                          </a:xfrm>
                          <a:prstGeom prst="rect">
                            <a:avLst/>
                          </a:prstGeom>
                          <a:noFill/>
                          <a:ln>
                            <a:noFill/>
                          </a:ln>
                        </pic:spPr>
                      </pic:pic>
                    </a:graphicData>
                  </a:graphic>
                </wp:inline>
              </w:drawing>
            </w:r>
          </w:p>
        </w:tc>
      </w:tr>
      <w:tr w:rsidR="00BA7718" w:rsidTr="00E0751E">
        <w:tc>
          <w:tcPr>
            <w:tcW w:w="10456" w:type="dxa"/>
            <w:gridSpan w:val="2"/>
          </w:tcPr>
          <w:p w:rsidR="00BA7718" w:rsidRPr="005B7EF6" w:rsidRDefault="00BA7718" w:rsidP="00BA7718">
            <w:pPr>
              <w:rPr>
                <w:rFonts w:cstheme="minorHAnsi"/>
                <w:b/>
                <w:bCs/>
                <w:sz w:val="18"/>
                <w:szCs w:val="18"/>
              </w:rPr>
            </w:pPr>
            <w:r w:rsidRPr="005B7EF6">
              <w:rPr>
                <w:rFonts w:cstheme="minorHAnsi"/>
                <w:b/>
                <w:bCs/>
                <w:sz w:val="18"/>
                <w:szCs w:val="18"/>
              </w:rPr>
              <w:t>6BBD24</w:t>
            </w:r>
          </w:p>
          <w:p w:rsidR="00BA7718" w:rsidRDefault="00BA7718" w:rsidP="00BA7718">
            <w:pPr>
              <w:rPr>
                <w:rFonts w:cstheme="minorHAnsi"/>
                <w:sz w:val="18"/>
                <w:szCs w:val="18"/>
              </w:rPr>
            </w:pPr>
            <w:r w:rsidRPr="00BA7718">
              <w:rPr>
                <w:rFonts w:cstheme="minorHAnsi"/>
                <w:sz w:val="18"/>
                <w:szCs w:val="18"/>
              </w:rPr>
              <w:t xml:space="preserve">На двойном фокусном расстоянии от собирающей линзы с оптической силой 10 </w:t>
            </w:r>
            <w:proofErr w:type="spellStart"/>
            <w:r w:rsidRPr="00BA7718">
              <w:rPr>
                <w:rFonts w:cstheme="minorHAnsi"/>
                <w:sz w:val="18"/>
                <w:szCs w:val="18"/>
              </w:rPr>
              <w:t>дптр</w:t>
            </w:r>
            <w:proofErr w:type="spellEnd"/>
            <w:r w:rsidRPr="00BA7718">
              <w:rPr>
                <w:rFonts w:cstheme="minorHAnsi"/>
                <w:sz w:val="18"/>
                <w:szCs w:val="18"/>
              </w:rPr>
              <w:t xml:space="preserve"> на её главной оптической оси расположен точечный источник света. Линза вставлена в непрозрачную оправу радиусом 5 см. Каков диаметр светлого пятна на экране, расположенном на расстоянии 30 см от линзы? Сделайте рисунок с указанием хода лучей.</w:t>
            </w:r>
          </w:p>
        </w:tc>
      </w:tr>
      <w:tr w:rsidR="005B7EF6" w:rsidTr="00693E8C">
        <w:tc>
          <w:tcPr>
            <w:tcW w:w="7933" w:type="dxa"/>
          </w:tcPr>
          <w:p w:rsidR="005B7EF6" w:rsidRPr="005B7EF6" w:rsidRDefault="005B7EF6" w:rsidP="00693E8C">
            <w:pPr>
              <w:rPr>
                <w:rFonts w:cstheme="minorHAnsi"/>
                <w:b/>
                <w:bCs/>
                <w:sz w:val="18"/>
                <w:szCs w:val="18"/>
              </w:rPr>
            </w:pPr>
            <w:r w:rsidRPr="005B7EF6">
              <w:rPr>
                <w:rFonts w:cstheme="minorHAnsi"/>
                <w:b/>
                <w:bCs/>
                <w:sz w:val="18"/>
                <w:szCs w:val="18"/>
              </w:rPr>
              <w:t>A57B29</w:t>
            </w:r>
          </w:p>
          <w:p w:rsidR="005B7EF6" w:rsidRDefault="005B7EF6" w:rsidP="00693E8C">
            <w:pPr>
              <w:rPr>
                <w:rFonts w:cstheme="minorHAnsi"/>
                <w:sz w:val="18"/>
                <w:szCs w:val="18"/>
              </w:rPr>
            </w:pPr>
            <w:r w:rsidRPr="00BA7718">
              <w:rPr>
                <w:rFonts w:cstheme="minorHAnsi"/>
                <w:sz w:val="18"/>
                <w:szCs w:val="18"/>
              </w:rPr>
              <w:t xml:space="preserve">Нижняя грань </w:t>
            </w:r>
            <w:r w:rsidRPr="00BA7718">
              <w:rPr>
                <w:rFonts w:cstheme="minorHAnsi"/>
                <w:i/>
                <w:iCs/>
                <w:sz w:val="18"/>
                <w:szCs w:val="18"/>
              </w:rPr>
              <w:t>АС</w:t>
            </w:r>
            <w:r w:rsidRPr="00BA7718">
              <w:rPr>
                <w:rFonts w:cstheme="minorHAnsi"/>
                <w:sz w:val="18"/>
                <w:szCs w:val="18"/>
              </w:rPr>
              <w:t xml:space="preserve"> прозрачного клина посеребрена и представляет собой плоское зеркало. Угол при вершине клина α = 15°. Луч света падает из воздуха на клин перпендикулярно грани </w:t>
            </w:r>
            <w:r w:rsidRPr="00BA7718">
              <w:rPr>
                <w:rFonts w:cstheme="minorHAnsi"/>
                <w:i/>
                <w:iCs/>
                <w:sz w:val="18"/>
                <w:szCs w:val="18"/>
              </w:rPr>
              <w:t>АВ</w:t>
            </w:r>
            <w:r w:rsidRPr="00BA7718">
              <w:rPr>
                <w:rFonts w:cstheme="minorHAnsi"/>
                <w:sz w:val="18"/>
                <w:szCs w:val="18"/>
              </w:rPr>
              <w:t xml:space="preserve">, преломляется и выходит в воздух через ту же грань </w:t>
            </w:r>
            <w:r w:rsidRPr="00BA7718">
              <w:rPr>
                <w:rFonts w:cstheme="minorHAnsi"/>
                <w:i/>
                <w:iCs/>
                <w:sz w:val="18"/>
                <w:szCs w:val="18"/>
              </w:rPr>
              <w:t>АВ</w:t>
            </w:r>
            <w:r w:rsidRPr="00BA7718">
              <w:rPr>
                <w:rFonts w:cstheme="minorHAnsi"/>
                <w:sz w:val="18"/>
                <w:szCs w:val="18"/>
              </w:rPr>
              <w:t>, но уже под углом преломления β = 60°. Определите показатель преломления материала клина. Сделайте рисунок, поясняющий ход луча в клине.</w:t>
            </w:r>
          </w:p>
        </w:tc>
        <w:tc>
          <w:tcPr>
            <w:tcW w:w="2523" w:type="dxa"/>
          </w:tcPr>
          <w:p w:rsidR="005B7EF6" w:rsidRDefault="005B7EF6" w:rsidP="00693E8C">
            <w:pPr>
              <w:rPr>
                <w:rFonts w:cstheme="minorHAnsi"/>
                <w:sz w:val="18"/>
                <w:szCs w:val="18"/>
              </w:rPr>
            </w:pPr>
            <w:r>
              <w:rPr>
                <w:noProof/>
                <w:lang w:eastAsia="ru-RU"/>
              </w:rPr>
              <w:drawing>
                <wp:inline distT="0" distB="0" distL="0" distR="0" wp14:anchorId="40A25E02" wp14:editId="2FFD4A9E">
                  <wp:extent cx="1359673" cy="953914"/>
                  <wp:effectExtent l="0" t="0" r="0" b="0"/>
                  <wp:docPr id="38729720" name="Рисунок 2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undefin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61240" cy="955013"/>
                          </a:xfrm>
                          <a:prstGeom prst="rect">
                            <a:avLst/>
                          </a:prstGeom>
                          <a:noFill/>
                          <a:ln>
                            <a:noFill/>
                          </a:ln>
                        </pic:spPr>
                      </pic:pic>
                    </a:graphicData>
                  </a:graphic>
                </wp:inline>
              </w:drawing>
            </w:r>
          </w:p>
        </w:tc>
      </w:tr>
      <w:tr w:rsidR="005B7EF6" w:rsidTr="00A9110F">
        <w:tc>
          <w:tcPr>
            <w:tcW w:w="10456" w:type="dxa"/>
            <w:gridSpan w:val="2"/>
          </w:tcPr>
          <w:p w:rsidR="005B7EF6" w:rsidRPr="005B7EF6" w:rsidRDefault="005B7EF6" w:rsidP="00A9110F">
            <w:pPr>
              <w:rPr>
                <w:rFonts w:cstheme="minorHAnsi"/>
                <w:b/>
                <w:bCs/>
                <w:sz w:val="18"/>
                <w:szCs w:val="18"/>
              </w:rPr>
            </w:pPr>
            <w:r w:rsidRPr="005B7EF6">
              <w:rPr>
                <w:rFonts w:cstheme="minorHAnsi"/>
                <w:b/>
                <w:bCs/>
                <w:sz w:val="18"/>
                <w:szCs w:val="18"/>
              </w:rPr>
              <w:t>A775A5</w:t>
            </w:r>
          </w:p>
          <w:p w:rsidR="005B7EF6" w:rsidRDefault="005B7EF6" w:rsidP="00A9110F">
            <w:pPr>
              <w:rPr>
                <w:rFonts w:cstheme="minorHAnsi"/>
                <w:sz w:val="18"/>
                <w:szCs w:val="18"/>
              </w:rPr>
            </w:pPr>
            <w:r w:rsidRPr="00BA7718">
              <w:rPr>
                <w:rFonts w:cstheme="minorHAnsi"/>
                <w:sz w:val="18"/>
                <w:szCs w:val="18"/>
              </w:rPr>
              <w:t xml:space="preserve">Тонкая линза с фокусным расстоянием </w:t>
            </w:r>
            <w:r w:rsidRPr="00BA7718">
              <w:rPr>
                <w:rFonts w:cstheme="minorHAnsi"/>
                <w:i/>
                <w:iCs/>
                <w:sz w:val="18"/>
                <w:szCs w:val="18"/>
                <w:lang w:val="en-US"/>
              </w:rPr>
              <w:t>F</w:t>
            </w:r>
            <w:r w:rsidRPr="00BA7718">
              <w:rPr>
                <w:rFonts w:cstheme="minorHAnsi"/>
                <w:sz w:val="18"/>
                <w:szCs w:val="18"/>
              </w:rPr>
              <w:t xml:space="preserve"> = 20 см даёт действительное, увеличенное в 5 раз изображение предмета. На каком расстоянии от линзы находится предмет? Постройте изображение предмета в линзе.</w:t>
            </w:r>
          </w:p>
        </w:tc>
      </w:tr>
      <w:tr w:rsidR="00BA7718" w:rsidTr="002F60EC">
        <w:tc>
          <w:tcPr>
            <w:tcW w:w="10456" w:type="dxa"/>
            <w:gridSpan w:val="2"/>
          </w:tcPr>
          <w:p w:rsidR="005B7EF6" w:rsidRPr="005B7EF6" w:rsidRDefault="005B7EF6" w:rsidP="005B7EF6">
            <w:pPr>
              <w:rPr>
                <w:rFonts w:cstheme="minorHAnsi"/>
                <w:b/>
                <w:bCs/>
                <w:sz w:val="18"/>
                <w:szCs w:val="18"/>
              </w:rPr>
            </w:pPr>
            <w:r w:rsidRPr="005B7EF6">
              <w:rPr>
                <w:rFonts w:cstheme="minorHAnsi"/>
                <w:b/>
                <w:bCs/>
                <w:sz w:val="18"/>
                <w:szCs w:val="18"/>
              </w:rPr>
              <w:t>9E9BE7</w:t>
            </w:r>
          </w:p>
          <w:p w:rsidR="00BA7718" w:rsidRPr="00BA7718" w:rsidRDefault="00BA7718" w:rsidP="00BA7718">
            <w:pPr>
              <w:rPr>
                <w:rFonts w:cstheme="minorHAnsi"/>
                <w:sz w:val="18"/>
                <w:szCs w:val="18"/>
              </w:rPr>
            </w:pPr>
            <w:r w:rsidRPr="00BA7718">
              <w:rPr>
                <w:rFonts w:cstheme="minorHAnsi"/>
                <w:sz w:val="18"/>
                <w:szCs w:val="18"/>
              </w:rPr>
              <w:t>Предмет расположен на главной оптической оси тонкой собирающей линзы. Изображение предмета действительное. Отношение высоты изображения предмета к высоте самого предмета Г = 2. Расстояние от предмета до линзы равно 30 см. Найдите фокусное расстояние линзы. Постройте изображение предмета в линзе.</w:t>
            </w:r>
          </w:p>
        </w:tc>
      </w:tr>
    </w:tbl>
    <w:p w:rsidR="00BA7718" w:rsidRDefault="00BA7718" w:rsidP="00BA7718">
      <w:pPr>
        <w:spacing w:after="0"/>
        <w:rPr>
          <w:rFonts w:cstheme="minorHAnsi"/>
          <w:sz w:val="18"/>
          <w:szCs w:val="18"/>
        </w:rPr>
      </w:pPr>
    </w:p>
    <w:p w:rsidR="006F1520" w:rsidRDefault="006F1520" w:rsidP="00BA7718">
      <w:pPr>
        <w:spacing w:after="0"/>
        <w:rPr>
          <w:rFonts w:cstheme="minorHAnsi"/>
          <w:sz w:val="18"/>
          <w:szCs w:val="18"/>
        </w:rPr>
      </w:pPr>
      <w:r>
        <w:rPr>
          <w:rFonts w:cstheme="minorHAnsi"/>
          <w:sz w:val="18"/>
          <w:szCs w:val="18"/>
        </w:rPr>
        <w:br w:type="page"/>
      </w:r>
    </w:p>
    <w:p w:rsidR="006F1520" w:rsidRPr="00BD7572" w:rsidRDefault="006F1520" w:rsidP="00BD7572">
      <w:pPr>
        <w:pStyle w:val="1"/>
        <w:rPr>
          <w:b/>
          <w:bCs/>
        </w:rPr>
      </w:pPr>
      <w:bookmarkStart w:id="29" w:name="_Toc188378811"/>
      <w:r w:rsidRPr="00BD7572">
        <w:rPr>
          <w:b/>
          <w:bCs/>
        </w:rPr>
        <w:lastRenderedPageBreak/>
        <w:t>Задание 24</w:t>
      </w:r>
      <w:bookmarkEnd w:id="29"/>
    </w:p>
    <w:tbl>
      <w:tblPr>
        <w:tblStyle w:val="a3"/>
        <w:tblW w:w="0" w:type="auto"/>
        <w:tblLook w:val="04A0" w:firstRow="1" w:lastRow="0" w:firstColumn="1" w:lastColumn="0" w:noHBand="0" w:noVBand="1"/>
      </w:tblPr>
      <w:tblGrid>
        <w:gridCol w:w="7508"/>
        <w:gridCol w:w="284"/>
        <w:gridCol w:w="2664"/>
      </w:tblGrid>
      <w:tr w:rsidR="006F1520" w:rsidTr="006F1520">
        <w:tc>
          <w:tcPr>
            <w:tcW w:w="7508" w:type="dxa"/>
          </w:tcPr>
          <w:p w:rsidR="006F1520" w:rsidRPr="00D2784E" w:rsidRDefault="006F1520" w:rsidP="006F1520">
            <w:pPr>
              <w:rPr>
                <w:rFonts w:cstheme="minorHAnsi"/>
                <w:b/>
                <w:bCs/>
                <w:sz w:val="18"/>
                <w:szCs w:val="18"/>
              </w:rPr>
            </w:pPr>
            <w:r w:rsidRPr="00D2784E">
              <w:rPr>
                <w:rFonts w:cstheme="minorHAnsi"/>
                <w:b/>
                <w:bCs/>
                <w:sz w:val="18"/>
                <w:szCs w:val="18"/>
              </w:rPr>
              <w:t>DA1E75</w:t>
            </w:r>
          </w:p>
          <w:p w:rsidR="006F1520" w:rsidRDefault="006F1520" w:rsidP="006F1520">
            <w:pPr>
              <w:rPr>
                <w:rFonts w:cstheme="minorHAnsi"/>
                <w:sz w:val="18"/>
                <w:szCs w:val="18"/>
              </w:rPr>
            </w:pPr>
            <w:r w:rsidRPr="006F1520">
              <w:rPr>
                <w:rFonts w:cstheme="minorHAnsi"/>
                <w:sz w:val="18"/>
                <w:szCs w:val="18"/>
              </w:rPr>
              <w:t xml:space="preserve">В тепловом двигателе 1 моль одноатомного разреженного газа совершает цикл 1–2–3–4–1, показанный на графике в координатах </w:t>
            </w:r>
            <w:r w:rsidRPr="006F1520">
              <w:rPr>
                <w:rFonts w:cstheme="minorHAnsi"/>
                <w:i/>
                <w:iCs/>
                <w:sz w:val="18"/>
                <w:szCs w:val="18"/>
              </w:rPr>
              <w:t>p</w:t>
            </w:r>
            <w:r w:rsidRPr="006F1520">
              <w:rPr>
                <w:rFonts w:cstheme="minorHAnsi"/>
                <w:sz w:val="18"/>
                <w:szCs w:val="18"/>
              </w:rPr>
              <w:t>–</w:t>
            </w:r>
            <w:r w:rsidRPr="006F1520">
              <w:rPr>
                <w:rFonts w:cstheme="minorHAnsi"/>
                <w:i/>
                <w:iCs/>
                <w:sz w:val="18"/>
                <w:szCs w:val="18"/>
              </w:rPr>
              <w:t>T</w:t>
            </w:r>
            <w:r w:rsidRPr="006F1520">
              <w:rPr>
                <w:rFonts w:cstheme="minorHAnsi"/>
                <w:sz w:val="18"/>
                <w:szCs w:val="18"/>
              </w:rPr>
              <w:t xml:space="preserve">, где </w:t>
            </w:r>
            <w:r w:rsidRPr="006F1520">
              <w:rPr>
                <w:rFonts w:cstheme="minorHAnsi"/>
                <w:i/>
                <w:iCs/>
                <w:sz w:val="18"/>
                <w:szCs w:val="18"/>
              </w:rPr>
              <w:t>p</w:t>
            </w:r>
            <w:r w:rsidRPr="006F1520">
              <w:rPr>
                <w:rFonts w:cstheme="minorHAnsi"/>
                <w:sz w:val="18"/>
                <w:szCs w:val="18"/>
              </w:rPr>
              <w:t xml:space="preserve"> – давление газа, </w:t>
            </w:r>
            <w:r w:rsidRPr="006F1520">
              <w:rPr>
                <w:rFonts w:cstheme="minorHAnsi"/>
                <w:i/>
                <w:iCs/>
                <w:sz w:val="18"/>
                <w:szCs w:val="18"/>
              </w:rPr>
              <w:t>Т</w:t>
            </w:r>
            <w:r w:rsidRPr="006F1520">
              <w:rPr>
                <w:rFonts w:cstheme="minorHAnsi"/>
                <w:sz w:val="18"/>
                <w:szCs w:val="18"/>
              </w:rPr>
              <w:t xml:space="preserve"> – абсолютная температура. Температуры в точках 2 и 4 равны и превышают температуру в точке 1 в 2 раза. Определите КПД цикла.</w:t>
            </w:r>
          </w:p>
        </w:tc>
        <w:tc>
          <w:tcPr>
            <w:tcW w:w="2948" w:type="dxa"/>
            <w:gridSpan w:val="2"/>
          </w:tcPr>
          <w:p w:rsidR="006F1520" w:rsidRDefault="006F1520" w:rsidP="006F1520">
            <w:pPr>
              <w:rPr>
                <w:rFonts w:cstheme="minorHAnsi"/>
                <w:sz w:val="18"/>
                <w:szCs w:val="18"/>
              </w:rPr>
            </w:pPr>
            <w:r>
              <w:rPr>
                <w:noProof/>
                <w:lang w:eastAsia="ru-RU"/>
              </w:rPr>
              <w:drawing>
                <wp:inline distT="0" distB="0" distL="0" distR="0">
                  <wp:extent cx="1582310" cy="1437529"/>
                  <wp:effectExtent l="0" t="0" r="0" b="0"/>
                  <wp:docPr id="1880116817" name="Рисунок 18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undefin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89915" cy="1444439"/>
                          </a:xfrm>
                          <a:prstGeom prst="rect">
                            <a:avLst/>
                          </a:prstGeom>
                          <a:noFill/>
                          <a:ln>
                            <a:noFill/>
                          </a:ln>
                        </pic:spPr>
                      </pic:pic>
                    </a:graphicData>
                  </a:graphic>
                </wp:inline>
              </w:drawing>
            </w:r>
          </w:p>
        </w:tc>
      </w:tr>
      <w:tr w:rsidR="006F1520" w:rsidTr="00185AE6">
        <w:tc>
          <w:tcPr>
            <w:tcW w:w="10456" w:type="dxa"/>
            <w:gridSpan w:val="3"/>
          </w:tcPr>
          <w:p w:rsidR="006F1520" w:rsidRPr="00D2784E" w:rsidRDefault="006F1520" w:rsidP="006F1520">
            <w:pPr>
              <w:rPr>
                <w:rFonts w:cstheme="minorHAnsi"/>
                <w:b/>
                <w:bCs/>
                <w:sz w:val="18"/>
                <w:szCs w:val="18"/>
              </w:rPr>
            </w:pPr>
            <w:r w:rsidRPr="00D2784E">
              <w:rPr>
                <w:rFonts w:cstheme="minorHAnsi"/>
                <w:b/>
                <w:bCs/>
                <w:sz w:val="18"/>
                <w:szCs w:val="18"/>
              </w:rPr>
              <w:t>96017E</w:t>
            </w:r>
          </w:p>
          <w:p w:rsidR="006F1520" w:rsidRDefault="006F1520" w:rsidP="006F1520">
            <w:pPr>
              <w:rPr>
                <w:rFonts w:cstheme="minorHAnsi"/>
                <w:sz w:val="18"/>
                <w:szCs w:val="18"/>
              </w:rPr>
            </w:pPr>
            <w:r w:rsidRPr="006F1520">
              <w:rPr>
                <w:rFonts w:cstheme="minorHAnsi"/>
                <w:sz w:val="18"/>
                <w:szCs w:val="18"/>
              </w:rPr>
              <w:t>В вертикальном цилиндре, закрытом лёгким поршнем, находится бензол (С</w:t>
            </w:r>
            <w:r w:rsidRPr="006F1520">
              <w:rPr>
                <w:rFonts w:cstheme="minorHAnsi"/>
                <w:sz w:val="18"/>
                <w:szCs w:val="18"/>
                <w:vertAlign w:val="subscript"/>
              </w:rPr>
              <w:t>6</w:t>
            </w:r>
            <w:r w:rsidRPr="006F1520">
              <w:rPr>
                <w:rFonts w:cstheme="minorHAnsi"/>
                <w:sz w:val="18"/>
                <w:szCs w:val="18"/>
              </w:rPr>
              <w:t>H</w:t>
            </w:r>
            <w:r w:rsidRPr="006F1520">
              <w:rPr>
                <w:rFonts w:cstheme="minorHAnsi"/>
                <w:sz w:val="18"/>
                <w:szCs w:val="18"/>
                <w:vertAlign w:val="subscript"/>
              </w:rPr>
              <w:t>6</w:t>
            </w:r>
            <w:r w:rsidRPr="006F1520">
              <w:rPr>
                <w:rFonts w:cstheme="minorHAnsi"/>
                <w:sz w:val="18"/>
                <w:szCs w:val="18"/>
              </w:rPr>
              <w:t xml:space="preserve">) при температуре кипения </w:t>
            </w:r>
            <w:r w:rsidRPr="006F1520">
              <w:rPr>
                <w:rFonts w:cstheme="minorHAnsi"/>
                <w:i/>
                <w:iCs/>
                <w:sz w:val="18"/>
                <w:szCs w:val="18"/>
              </w:rPr>
              <w:t>t</w:t>
            </w:r>
            <w:r w:rsidRPr="006F1520">
              <w:rPr>
                <w:rFonts w:cstheme="minorHAnsi"/>
                <w:sz w:val="18"/>
                <w:szCs w:val="18"/>
              </w:rPr>
              <w:t xml:space="preserve">=80 °C. При сообщении бензолу некоторого количества теплоты часть его превращается в пар, который при изобарном расширении совершает работу, поднимая поршень. Удельная теплота парообразования бензола </w:t>
            </w:r>
            <w:r w:rsidRPr="006F1520">
              <w:rPr>
                <w:rFonts w:cstheme="minorHAnsi"/>
                <w:i/>
                <w:iCs/>
                <w:sz w:val="18"/>
                <w:szCs w:val="18"/>
              </w:rPr>
              <w:t>L</w:t>
            </w:r>
            <w:r w:rsidRPr="006F1520">
              <w:rPr>
                <w:rFonts w:cstheme="minorHAnsi"/>
                <w:sz w:val="18"/>
                <w:szCs w:val="18"/>
              </w:rPr>
              <w:t>=396</w:t>
            </w:r>
            <w:r w:rsidRPr="006F1520">
              <w:rPr>
                <w:rFonts w:ascii="Cambria Math" w:hAnsi="Cambria Math" w:cs="Cambria Math"/>
                <w:sz w:val="18"/>
                <w:szCs w:val="18"/>
              </w:rPr>
              <w:t>⋅</w:t>
            </w:r>
            <w:r w:rsidRPr="006F1520">
              <w:rPr>
                <w:rFonts w:cstheme="minorHAnsi"/>
                <w:sz w:val="18"/>
                <w:szCs w:val="18"/>
              </w:rPr>
              <w:t>103 Дж/кг, а его молярная масса</w:t>
            </w:r>
            <w:r w:rsidRPr="006F1520">
              <w:rPr>
                <w:rFonts w:cstheme="minorHAnsi"/>
                <w:sz w:val="18"/>
                <w:szCs w:val="18"/>
              </w:rPr>
              <w:br/>
            </w:r>
            <w:r w:rsidRPr="006F1520">
              <w:rPr>
                <w:rFonts w:cstheme="minorHAnsi"/>
                <w:i/>
                <w:iCs/>
                <w:sz w:val="18"/>
                <w:szCs w:val="18"/>
              </w:rPr>
              <w:t xml:space="preserve">M </w:t>
            </w:r>
            <w:r w:rsidRPr="006F1520">
              <w:rPr>
                <w:rFonts w:cstheme="minorHAnsi"/>
                <w:sz w:val="18"/>
                <w:szCs w:val="18"/>
              </w:rPr>
              <w:t>= 78</w:t>
            </w:r>
            <w:r w:rsidRPr="006F1520">
              <w:rPr>
                <w:rFonts w:ascii="Cambria Math" w:hAnsi="Cambria Math" w:cs="Cambria Math"/>
                <w:sz w:val="18"/>
                <w:szCs w:val="18"/>
              </w:rPr>
              <w:t>⋅</w:t>
            </w:r>
            <w:r w:rsidRPr="006F1520">
              <w:rPr>
                <w:rFonts w:cstheme="minorHAnsi"/>
                <w:sz w:val="18"/>
                <w:szCs w:val="18"/>
              </w:rPr>
              <w:t>10−3 кг/моль. Какая часть подводимого к бензолу количества теплоты идёт на увеличение внутренней энергии системы? Объёмом жидкого бензола и трением между поршнем и цилиндром пренебречь.</w:t>
            </w:r>
          </w:p>
        </w:tc>
      </w:tr>
      <w:tr w:rsidR="006F1520" w:rsidTr="00051DBE">
        <w:tc>
          <w:tcPr>
            <w:tcW w:w="10456" w:type="dxa"/>
            <w:gridSpan w:val="3"/>
          </w:tcPr>
          <w:p w:rsidR="006F1520" w:rsidRPr="00D2784E" w:rsidRDefault="006F1520" w:rsidP="006F1520">
            <w:pPr>
              <w:rPr>
                <w:rFonts w:cstheme="minorHAnsi"/>
                <w:b/>
                <w:bCs/>
                <w:sz w:val="18"/>
                <w:szCs w:val="18"/>
              </w:rPr>
            </w:pPr>
            <w:r w:rsidRPr="00D2784E">
              <w:rPr>
                <w:rFonts w:cstheme="minorHAnsi"/>
                <w:b/>
                <w:bCs/>
                <w:sz w:val="18"/>
                <w:szCs w:val="18"/>
              </w:rPr>
              <w:t>BA06BC</w:t>
            </w:r>
          </w:p>
          <w:p w:rsidR="006F1520" w:rsidRDefault="006F1520" w:rsidP="006F1520">
            <w:pPr>
              <w:rPr>
                <w:rFonts w:cstheme="minorHAnsi"/>
                <w:sz w:val="18"/>
                <w:szCs w:val="18"/>
              </w:rPr>
            </w:pPr>
            <w:r w:rsidRPr="006F1520">
              <w:rPr>
                <w:rFonts w:cstheme="minorHAnsi"/>
                <w:sz w:val="18"/>
                <w:szCs w:val="18"/>
              </w:rPr>
              <w:t xml:space="preserve">В вертикальном цилиндрическом сосуде с площадью поперечного сечения </w:t>
            </w:r>
            <w:r w:rsidRPr="006F1520">
              <w:rPr>
                <w:rFonts w:cstheme="minorHAnsi"/>
                <w:i/>
                <w:iCs/>
                <w:sz w:val="18"/>
                <w:szCs w:val="18"/>
                <w:lang w:val="en-US"/>
              </w:rPr>
              <w:t>S</w:t>
            </w:r>
            <w:r w:rsidRPr="006F1520">
              <w:rPr>
                <w:rFonts w:cstheme="minorHAnsi"/>
                <w:sz w:val="18"/>
                <w:szCs w:val="18"/>
              </w:rPr>
              <w:t> = 5 см</w:t>
            </w:r>
            <w:r w:rsidRPr="006F1520">
              <w:rPr>
                <w:rFonts w:cstheme="minorHAnsi"/>
                <w:sz w:val="18"/>
                <w:szCs w:val="18"/>
                <w:vertAlign w:val="superscript"/>
              </w:rPr>
              <w:t>2</w:t>
            </w:r>
            <w:r w:rsidRPr="006F1520">
              <w:rPr>
                <w:rFonts w:cstheme="minorHAnsi"/>
                <w:sz w:val="18"/>
                <w:szCs w:val="18"/>
              </w:rPr>
              <w:t xml:space="preserve">, под подвижным поршнем массой </w:t>
            </w:r>
            <w:r w:rsidRPr="006F1520">
              <w:rPr>
                <w:rFonts w:cstheme="minorHAnsi"/>
                <w:i/>
                <w:iCs/>
                <w:sz w:val="18"/>
                <w:szCs w:val="18"/>
              </w:rPr>
              <w:t>М </w:t>
            </w:r>
            <w:r w:rsidRPr="006F1520">
              <w:rPr>
                <w:rFonts w:cstheme="minorHAnsi"/>
                <w:sz w:val="18"/>
                <w:szCs w:val="18"/>
              </w:rPr>
              <w:t xml:space="preserve">= 1 кг с лежащим на нём грузом массой </w:t>
            </w:r>
            <w:r w:rsidRPr="006F1520">
              <w:rPr>
                <w:rFonts w:cstheme="minorHAnsi"/>
                <w:i/>
                <w:iCs/>
                <w:sz w:val="18"/>
                <w:szCs w:val="18"/>
                <w:lang w:val="en-US"/>
              </w:rPr>
              <w:t>m</w:t>
            </w:r>
            <w:r w:rsidRPr="006F1520">
              <w:rPr>
                <w:rFonts w:cstheme="minorHAnsi"/>
                <w:sz w:val="18"/>
                <w:szCs w:val="18"/>
              </w:rPr>
              <w:t xml:space="preserve"> = 0,5 кг находится воздух при комнатной температуре. Первоначально поршень находился на высоте </w:t>
            </w:r>
            <w:r w:rsidRPr="006F1520">
              <w:rPr>
                <w:rFonts w:cstheme="minorHAnsi"/>
                <w:i/>
                <w:iCs/>
                <w:sz w:val="18"/>
                <w:szCs w:val="18"/>
                <w:lang w:val="en-US"/>
              </w:rPr>
              <w:t>h</w:t>
            </w:r>
            <w:r w:rsidRPr="006F1520">
              <w:rPr>
                <w:rFonts w:cstheme="minorHAnsi"/>
                <w:sz w:val="18"/>
                <w:szCs w:val="18"/>
                <w:vertAlign w:val="subscript"/>
              </w:rPr>
              <w:t>1</w:t>
            </w:r>
            <w:r w:rsidRPr="006F1520">
              <w:rPr>
                <w:rFonts w:cstheme="minorHAnsi"/>
                <w:sz w:val="18"/>
                <w:szCs w:val="18"/>
              </w:rPr>
              <w:t xml:space="preserve"> = 13 см от дна сосуда. На сколько изменится эта высота, если груз снять с поршня? Воздух считать идеальным газом, а его температуру – неизменной. Атмосферное давление равно 10</w:t>
            </w:r>
            <w:r w:rsidRPr="006F1520">
              <w:rPr>
                <w:rFonts w:cstheme="minorHAnsi"/>
                <w:sz w:val="18"/>
                <w:szCs w:val="18"/>
                <w:vertAlign w:val="superscript"/>
              </w:rPr>
              <w:t>5</w:t>
            </w:r>
            <w:r w:rsidRPr="006F1520">
              <w:rPr>
                <w:rFonts w:cstheme="minorHAnsi"/>
                <w:sz w:val="18"/>
                <w:szCs w:val="18"/>
              </w:rPr>
              <w:t xml:space="preserve"> Па. Трение между стенками и поршнем не учитывать.</w:t>
            </w:r>
          </w:p>
        </w:tc>
      </w:tr>
      <w:tr w:rsidR="006F1520" w:rsidTr="00F876B4">
        <w:tc>
          <w:tcPr>
            <w:tcW w:w="10456" w:type="dxa"/>
            <w:gridSpan w:val="3"/>
          </w:tcPr>
          <w:p w:rsidR="006F1520" w:rsidRPr="00D2784E" w:rsidRDefault="006F1520" w:rsidP="006F1520">
            <w:pPr>
              <w:rPr>
                <w:rFonts w:cstheme="minorHAnsi"/>
                <w:b/>
                <w:bCs/>
                <w:sz w:val="18"/>
                <w:szCs w:val="18"/>
              </w:rPr>
            </w:pPr>
            <w:r w:rsidRPr="00D2784E">
              <w:rPr>
                <w:rFonts w:cstheme="minorHAnsi"/>
                <w:b/>
                <w:bCs/>
                <w:sz w:val="18"/>
                <w:szCs w:val="18"/>
              </w:rPr>
              <w:t>655A2B</w:t>
            </w:r>
          </w:p>
          <w:p w:rsidR="006F1520" w:rsidRDefault="006F1520" w:rsidP="006F1520">
            <w:pPr>
              <w:rPr>
                <w:rFonts w:cstheme="minorHAnsi"/>
                <w:sz w:val="18"/>
                <w:szCs w:val="18"/>
              </w:rPr>
            </w:pPr>
            <w:r w:rsidRPr="006F1520">
              <w:rPr>
                <w:rFonts w:cstheme="minorHAnsi"/>
                <w:sz w:val="18"/>
                <w:szCs w:val="18"/>
              </w:rPr>
              <w:t xml:space="preserve">В стакан с водой, нагретой до температуры </w:t>
            </w:r>
            <w:r w:rsidRPr="006F1520">
              <w:rPr>
                <w:rFonts w:cstheme="minorHAnsi"/>
                <w:i/>
                <w:iCs/>
                <w:sz w:val="18"/>
                <w:szCs w:val="18"/>
              </w:rPr>
              <w:t>t</w:t>
            </w:r>
            <w:r w:rsidRPr="006F1520">
              <w:rPr>
                <w:rFonts w:cstheme="minorHAnsi"/>
                <w:sz w:val="18"/>
                <w:szCs w:val="18"/>
              </w:rPr>
              <w:t xml:space="preserve">1=50 °C, положили металлический шарик, имеющий температуру </w:t>
            </w:r>
            <w:r w:rsidRPr="006F1520">
              <w:rPr>
                <w:rFonts w:cstheme="minorHAnsi"/>
                <w:i/>
                <w:iCs/>
                <w:sz w:val="18"/>
                <w:szCs w:val="18"/>
              </w:rPr>
              <w:t>t</w:t>
            </w:r>
            <w:r w:rsidRPr="006F1520">
              <w:rPr>
                <w:rFonts w:cstheme="minorHAnsi"/>
                <w:sz w:val="18"/>
                <w:szCs w:val="18"/>
              </w:rPr>
              <w:t xml:space="preserve">2=10 °C. После установления теплового равновесия температура воды стала </w:t>
            </w:r>
            <w:r w:rsidRPr="006F1520">
              <w:rPr>
                <w:rFonts w:cstheme="minorHAnsi"/>
                <w:i/>
                <w:iCs/>
                <w:sz w:val="18"/>
                <w:szCs w:val="18"/>
              </w:rPr>
              <w:t>t</w:t>
            </w:r>
            <w:r w:rsidRPr="006F1520">
              <w:rPr>
                <w:rFonts w:cstheme="minorHAnsi"/>
                <w:sz w:val="18"/>
                <w:szCs w:val="18"/>
              </w:rPr>
              <w:t xml:space="preserve">3=40 °C. Определите температуру воды </w:t>
            </w:r>
            <w:r w:rsidRPr="006F1520">
              <w:rPr>
                <w:rFonts w:cstheme="minorHAnsi"/>
                <w:i/>
                <w:iCs/>
                <w:sz w:val="18"/>
                <w:szCs w:val="18"/>
              </w:rPr>
              <w:t>t</w:t>
            </w:r>
            <w:r w:rsidRPr="006F1520">
              <w:rPr>
                <w:rFonts w:cstheme="minorHAnsi"/>
                <w:sz w:val="18"/>
                <w:szCs w:val="18"/>
                <w:vertAlign w:val="subscript"/>
              </w:rPr>
              <w:t>4</w:t>
            </w:r>
            <w:r w:rsidRPr="006F1520">
              <w:rPr>
                <w:rFonts w:cstheme="minorHAnsi"/>
                <w:sz w:val="18"/>
                <w:szCs w:val="18"/>
              </w:rPr>
              <w:t xml:space="preserve"> после того, как в стакан положили ещё один такой же шарик температурой </w:t>
            </w:r>
            <w:r w:rsidRPr="006F1520">
              <w:rPr>
                <w:rFonts w:cstheme="minorHAnsi"/>
                <w:i/>
                <w:iCs/>
                <w:sz w:val="18"/>
                <w:szCs w:val="18"/>
              </w:rPr>
              <w:t>t</w:t>
            </w:r>
            <w:r w:rsidRPr="006F1520">
              <w:rPr>
                <w:rFonts w:cstheme="minorHAnsi"/>
                <w:sz w:val="18"/>
                <w:szCs w:val="18"/>
                <w:vertAlign w:val="subscript"/>
              </w:rPr>
              <w:t>2</w:t>
            </w:r>
            <w:r w:rsidRPr="006F1520">
              <w:rPr>
                <w:rFonts w:cstheme="minorHAnsi"/>
                <w:sz w:val="18"/>
                <w:szCs w:val="18"/>
              </w:rPr>
              <w:t xml:space="preserve"> (первый шарик остался в стакане). Теплообменом с окружающей средой пренебречь.</w:t>
            </w:r>
          </w:p>
        </w:tc>
      </w:tr>
      <w:tr w:rsidR="006F1520" w:rsidTr="00BE5E7E">
        <w:tc>
          <w:tcPr>
            <w:tcW w:w="10456" w:type="dxa"/>
            <w:gridSpan w:val="3"/>
          </w:tcPr>
          <w:p w:rsidR="006F1520" w:rsidRPr="00D2784E" w:rsidRDefault="006F1520" w:rsidP="006F1520">
            <w:pPr>
              <w:rPr>
                <w:rFonts w:cstheme="minorHAnsi"/>
                <w:b/>
                <w:bCs/>
                <w:sz w:val="18"/>
                <w:szCs w:val="18"/>
              </w:rPr>
            </w:pPr>
            <w:r w:rsidRPr="00D2784E">
              <w:rPr>
                <w:rFonts w:cstheme="minorHAnsi"/>
                <w:b/>
                <w:bCs/>
                <w:sz w:val="18"/>
                <w:szCs w:val="18"/>
              </w:rPr>
              <w:t>158BDB</w:t>
            </w:r>
          </w:p>
          <w:p w:rsidR="006F1520" w:rsidRDefault="006F1520" w:rsidP="006F1520">
            <w:pPr>
              <w:rPr>
                <w:rFonts w:cstheme="minorHAnsi"/>
                <w:sz w:val="18"/>
                <w:szCs w:val="18"/>
              </w:rPr>
            </w:pPr>
            <w:r w:rsidRPr="006F1520">
              <w:rPr>
                <w:rFonts w:cstheme="minorHAnsi"/>
                <w:sz w:val="18"/>
                <w:szCs w:val="18"/>
              </w:rPr>
              <w:t>Для того чтобы совершить воздушный полёт, отважный мальчик решил использовать воздушные шары объёмом 10 л, наполненные гелием. Сколько воздушных шаров потребуется, чтобы поднять в воздух мальчика массой 40 кг при нормальном атмосферном давлении? Температура окружающего воздуха 28 °C. Массой оболочек шаров и их упругостью, а также силой Архимеда, действующей на мальчика, пренебречь.</w:t>
            </w:r>
          </w:p>
        </w:tc>
      </w:tr>
      <w:tr w:rsidR="006F1520" w:rsidTr="006F1520">
        <w:tc>
          <w:tcPr>
            <w:tcW w:w="7792" w:type="dxa"/>
            <w:gridSpan w:val="2"/>
          </w:tcPr>
          <w:p w:rsidR="006F1520" w:rsidRPr="00D2784E" w:rsidRDefault="006F1520" w:rsidP="006F1520">
            <w:pPr>
              <w:rPr>
                <w:rFonts w:cstheme="minorHAnsi"/>
                <w:b/>
                <w:bCs/>
                <w:sz w:val="18"/>
                <w:szCs w:val="18"/>
              </w:rPr>
            </w:pPr>
            <w:r w:rsidRPr="00D2784E">
              <w:rPr>
                <w:rFonts w:cstheme="minorHAnsi"/>
                <w:b/>
                <w:bCs/>
                <w:sz w:val="18"/>
                <w:szCs w:val="18"/>
              </w:rPr>
              <w:t>9F56D5</w:t>
            </w:r>
          </w:p>
          <w:p w:rsidR="006F1520" w:rsidRDefault="006F1520" w:rsidP="006F1520">
            <w:pPr>
              <w:rPr>
                <w:rFonts w:cstheme="minorHAnsi"/>
                <w:sz w:val="18"/>
                <w:szCs w:val="18"/>
              </w:rPr>
            </w:pPr>
            <w:r w:rsidRPr="006F1520">
              <w:rPr>
                <w:rFonts w:cstheme="minorHAnsi"/>
                <w:sz w:val="18"/>
                <w:szCs w:val="18"/>
              </w:rPr>
              <w:t xml:space="preserve">В горизонтальном цилиндре с гладкими стенками под массивным поршнем с площадью </w:t>
            </w:r>
            <w:r w:rsidRPr="006F1520">
              <w:rPr>
                <w:rFonts w:cstheme="minorHAnsi"/>
                <w:i/>
                <w:iCs/>
                <w:sz w:val="18"/>
                <w:szCs w:val="18"/>
              </w:rPr>
              <w:t>S</w:t>
            </w:r>
            <w:r w:rsidRPr="006F1520">
              <w:rPr>
                <w:rFonts w:cstheme="minorHAnsi"/>
                <w:sz w:val="18"/>
                <w:szCs w:val="18"/>
              </w:rPr>
              <w:t xml:space="preserve"> находится одноатомный идеальный газ. Поршень соединён с основанием цилиндра пружиной с жёсткостью </w:t>
            </w:r>
            <w:r w:rsidRPr="006F1520">
              <w:rPr>
                <w:rFonts w:cstheme="minorHAnsi"/>
                <w:i/>
                <w:iCs/>
                <w:sz w:val="18"/>
                <w:szCs w:val="18"/>
              </w:rPr>
              <w:t>k</w:t>
            </w:r>
            <w:r w:rsidRPr="006F1520">
              <w:rPr>
                <w:rFonts w:cstheme="minorHAnsi"/>
                <w:sz w:val="18"/>
                <w:szCs w:val="18"/>
              </w:rPr>
              <w:t xml:space="preserve">. </w:t>
            </w:r>
            <w:r w:rsidRPr="006F1520">
              <w:rPr>
                <w:rFonts w:cstheme="minorHAnsi"/>
                <w:sz w:val="18"/>
                <w:szCs w:val="18"/>
              </w:rPr>
              <w:br/>
              <w:t xml:space="preserve">В начальном состоянии расстояние между поршнем и основанием цилиндра равно </w:t>
            </w:r>
            <w:r w:rsidRPr="006F1520">
              <w:rPr>
                <w:rFonts w:cstheme="minorHAnsi"/>
                <w:i/>
                <w:iCs/>
                <w:sz w:val="18"/>
                <w:szCs w:val="18"/>
              </w:rPr>
              <w:t>L</w:t>
            </w:r>
            <w:r w:rsidRPr="006F1520">
              <w:rPr>
                <w:rFonts w:cstheme="minorHAnsi"/>
                <w:sz w:val="18"/>
                <w:szCs w:val="18"/>
              </w:rPr>
              <w:t xml:space="preserve">, а давление газа в цилиндре равно внешнему атмосферному давлению </w:t>
            </w:r>
            <w:r w:rsidRPr="006F1520">
              <w:rPr>
                <w:rFonts w:cstheme="minorHAnsi"/>
                <w:i/>
                <w:iCs/>
                <w:sz w:val="18"/>
                <w:szCs w:val="18"/>
              </w:rPr>
              <w:t>p</w:t>
            </w:r>
            <w:r w:rsidRPr="006F1520">
              <w:rPr>
                <w:rFonts w:cstheme="minorHAnsi"/>
                <w:sz w:val="18"/>
                <w:szCs w:val="18"/>
                <w:vertAlign w:val="subscript"/>
              </w:rPr>
              <w:t>0</w:t>
            </w:r>
            <w:r w:rsidRPr="006F1520">
              <w:rPr>
                <w:rFonts w:cstheme="minorHAnsi"/>
                <w:sz w:val="18"/>
                <w:szCs w:val="18"/>
              </w:rPr>
              <w:t xml:space="preserve"> (см. рисунок). </w:t>
            </w:r>
          </w:p>
          <w:p w:rsidR="006F1520" w:rsidRDefault="006F1520" w:rsidP="006F1520">
            <w:pPr>
              <w:rPr>
                <w:rFonts w:cstheme="minorHAnsi"/>
                <w:sz w:val="18"/>
                <w:szCs w:val="18"/>
              </w:rPr>
            </w:pPr>
            <w:r w:rsidRPr="006F1520">
              <w:rPr>
                <w:rFonts w:cstheme="minorHAnsi"/>
                <w:sz w:val="18"/>
                <w:szCs w:val="18"/>
              </w:rPr>
              <w:t xml:space="preserve">Какое количество теплоты </w:t>
            </w:r>
            <w:r w:rsidRPr="006F1520">
              <w:rPr>
                <w:rFonts w:cstheme="minorHAnsi"/>
                <w:i/>
                <w:iCs/>
                <w:sz w:val="18"/>
                <w:szCs w:val="18"/>
              </w:rPr>
              <w:t>Q</w:t>
            </w:r>
            <w:r w:rsidRPr="006F1520">
              <w:rPr>
                <w:rFonts w:cstheme="minorHAnsi"/>
                <w:sz w:val="18"/>
                <w:szCs w:val="18"/>
              </w:rPr>
              <w:t xml:space="preserve"> передано затем газу, если в результате поршень медленно переместился вправо на расстояние </w:t>
            </w:r>
            <w:r w:rsidRPr="006F1520">
              <w:rPr>
                <w:rFonts w:cstheme="minorHAnsi"/>
                <w:i/>
                <w:iCs/>
                <w:sz w:val="18"/>
                <w:szCs w:val="18"/>
              </w:rPr>
              <w:t>b</w:t>
            </w:r>
            <w:r w:rsidRPr="006F1520">
              <w:rPr>
                <w:rFonts w:cstheme="minorHAnsi"/>
                <w:sz w:val="18"/>
                <w:szCs w:val="18"/>
              </w:rPr>
              <w:t>?</w:t>
            </w:r>
          </w:p>
        </w:tc>
        <w:tc>
          <w:tcPr>
            <w:tcW w:w="2664" w:type="dxa"/>
          </w:tcPr>
          <w:p w:rsidR="006F1520" w:rsidRDefault="006F1520" w:rsidP="006F1520">
            <w:pPr>
              <w:rPr>
                <w:rFonts w:cstheme="minorHAnsi"/>
                <w:sz w:val="18"/>
                <w:szCs w:val="18"/>
              </w:rPr>
            </w:pPr>
            <w:r>
              <w:rPr>
                <w:noProof/>
                <w:lang w:eastAsia="ru-RU"/>
              </w:rPr>
              <w:drawing>
                <wp:inline distT="0" distB="0" distL="0" distR="0">
                  <wp:extent cx="1391285" cy="1431290"/>
                  <wp:effectExtent l="0" t="0" r="0" b="0"/>
                  <wp:docPr id="1365810008"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91285" cy="1431290"/>
                          </a:xfrm>
                          <a:prstGeom prst="rect">
                            <a:avLst/>
                          </a:prstGeom>
                          <a:noFill/>
                          <a:ln>
                            <a:noFill/>
                          </a:ln>
                        </pic:spPr>
                      </pic:pic>
                    </a:graphicData>
                  </a:graphic>
                </wp:inline>
              </w:drawing>
            </w:r>
          </w:p>
        </w:tc>
      </w:tr>
      <w:tr w:rsidR="006F1520" w:rsidTr="006F1520">
        <w:tc>
          <w:tcPr>
            <w:tcW w:w="7792" w:type="dxa"/>
            <w:gridSpan w:val="2"/>
          </w:tcPr>
          <w:p w:rsidR="006F1520" w:rsidRPr="00D2784E" w:rsidRDefault="006F1520" w:rsidP="006F1520">
            <w:pPr>
              <w:rPr>
                <w:rFonts w:cstheme="minorHAnsi"/>
                <w:b/>
                <w:bCs/>
                <w:sz w:val="18"/>
                <w:szCs w:val="18"/>
              </w:rPr>
            </w:pPr>
            <w:r w:rsidRPr="00D2784E">
              <w:rPr>
                <w:rFonts w:cstheme="minorHAnsi"/>
                <w:b/>
                <w:bCs/>
                <w:sz w:val="18"/>
                <w:szCs w:val="18"/>
              </w:rPr>
              <w:t>3023D1</w:t>
            </w:r>
          </w:p>
          <w:p w:rsidR="006F1520" w:rsidRDefault="006F1520" w:rsidP="006F1520">
            <w:pPr>
              <w:rPr>
                <w:rFonts w:cstheme="minorHAnsi"/>
                <w:sz w:val="18"/>
                <w:szCs w:val="18"/>
              </w:rPr>
            </w:pPr>
            <w:r w:rsidRPr="006F1520">
              <w:rPr>
                <w:rFonts w:cstheme="minorHAnsi"/>
                <w:sz w:val="18"/>
                <w:szCs w:val="18"/>
              </w:rPr>
              <w:t xml:space="preserve">Над одноатомным идеальным газом проводится циклический процесс, показанный на рисунке. На участке 1–2 газ совершает работу </w:t>
            </w:r>
            <w:r w:rsidRPr="006F1520">
              <w:rPr>
                <w:rFonts w:cstheme="minorHAnsi"/>
                <w:i/>
                <w:iCs/>
                <w:sz w:val="18"/>
                <w:szCs w:val="18"/>
              </w:rPr>
              <w:t>А</w:t>
            </w:r>
            <w:r w:rsidRPr="006F1520">
              <w:rPr>
                <w:rFonts w:cstheme="minorHAnsi"/>
                <w:sz w:val="18"/>
                <w:szCs w:val="18"/>
                <w:vertAlign w:val="subscript"/>
              </w:rPr>
              <w:t>12</w:t>
            </w:r>
            <w:r w:rsidRPr="006F1520">
              <w:rPr>
                <w:rFonts w:cstheme="minorHAnsi"/>
                <w:sz w:val="18"/>
                <w:szCs w:val="18"/>
              </w:rPr>
              <w:t> = 1000 Дж. На адиабате 3–1 внешние силы сжимают газ, совершая работу |</w:t>
            </w:r>
            <w:r w:rsidRPr="006F1520">
              <w:rPr>
                <w:rFonts w:cstheme="minorHAnsi"/>
                <w:i/>
                <w:iCs/>
                <w:sz w:val="18"/>
                <w:szCs w:val="18"/>
              </w:rPr>
              <w:t>A</w:t>
            </w:r>
            <w:r w:rsidRPr="006F1520">
              <w:rPr>
                <w:rFonts w:cstheme="minorHAnsi"/>
                <w:sz w:val="18"/>
                <w:szCs w:val="18"/>
                <w:vertAlign w:val="subscript"/>
              </w:rPr>
              <w:t>31</w:t>
            </w:r>
            <w:r w:rsidRPr="006F1520">
              <w:rPr>
                <w:rFonts w:cstheme="minorHAnsi"/>
                <w:sz w:val="18"/>
                <w:szCs w:val="18"/>
              </w:rPr>
              <w:t>| = 370 Дж. Количество вещества газа в ходе процесса не меняется. Найдите количество теплоты |</w:t>
            </w:r>
            <w:proofErr w:type="spellStart"/>
            <w:r w:rsidRPr="006F1520">
              <w:rPr>
                <w:rFonts w:cstheme="minorHAnsi"/>
                <w:i/>
                <w:iCs/>
                <w:sz w:val="18"/>
                <w:szCs w:val="18"/>
              </w:rPr>
              <w:t>Q</w:t>
            </w:r>
            <w:r w:rsidRPr="006F1520">
              <w:rPr>
                <w:rFonts w:cstheme="minorHAnsi"/>
                <w:sz w:val="18"/>
                <w:szCs w:val="18"/>
                <w:vertAlign w:val="subscript"/>
              </w:rPr>
              <w:t>хол</w:t>
            </w:r>
            <w:proofErr w:type="spellEnd"/>
            <w:r w:rsidRPr="006F1520">
              <w:rPr>
                <w:rFonts w:cstheme="minorHAnsi"/>
                <w:sz w:val="18"/>
                <w:szCs w:val="18"/>
              </w:rPr>
              <w:t>|, отданное газом за цикл холодильнику.</w:t>
            </w:r>
          </w:p>
        </w:tc>
        <w:tc>
          <w:tcPr>
            <w:tcW w:w="2664" w:type="dxa"/>
          </w:tcPr>
          <w:p w:rsidR="006F1520" w:rsidRDefault="006F1520" w:rsidP="006F1520">
            <w:pPr>
              <w:rPr>
                <w:rFonts w:cstheme="minorHAnsi"/>
                <w:sz w:val="18"/>
                <w:szCs w:val="18"/>
              </w:rPr>
            </w:pPr>
            <w:r>
              <w:rPr>
                <w:noProof/>
                <w:lang w:eastAsia="ru-RU"/>
              </w:rPr>
              <w:drawing>
                <wp:inline distT="0" distB="0" distL="0" distR="0">
                  <wp:extent cx="1391285" cy="1396736"/>
                  <wp:effectExtent l="0" t="0" r="0" b="0"/>
                  <wp:docPr id="44197230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92860" cy="1398317"/>
                          </a:xfrm>
                          <a:prstGeom prst="rect">
                            <a:avLst/>
                          </a:prstGeom>
                          <a:noFill/>
                          <a:ln>
                            <a:noFill/>
                          </a:ln>
                        </pic:spPr>
                      </pic:pic>
                    </a:graphicData>
                  </a:graphic>
                </wp:inline>
              </w:drawing>
            </w:r>
          </w:p>
        </w:tc>
      </w:tr>
      <w:tr w:rsidR="006F1520" w:rsidTr="006A5223">
        <w:tc>
          <w:tcPr>
            <w:tcW w:w="10456" w:type="dxa"/>
            <w:gridSpan w:val="3"/>
          </w:tcPr>
          <w:p w:rsidR="006F1520" w:rsidRPr="00D2784E" w:rsidRDefault="006F1520" w:rsidP="006F1520">
            <w:pPr>
              <w:rPr>
                <w:rFonts w:cstheme="minorHAnsi"/>
                <w:b/>
                <w:bCs/>
                <w:sz w:val="18"/>
                <w:szCs w:val="18"/>
              </w:rPr>
            </w:pPr>
            <w:r w:rsidRPr="00D2784E">
              <w:rPr>
                <w:rFonts w:cstheme="minorHAnsi"/>
                <w:b/>
                <w:bCs/>
                <w:sz w:val="18"/>
                <w:szCs w:val="18"/>
              </w:rPr>
              <w:t>399D49</w:t>
            </w:r>
          </w:p>
          <w:p w:rsidR="006F1520" w:rsidRDefault="006F1520" w:rsidP="006F1520">
            <w:pPr>
              <w:rPr>
                <w:rFonts w:cstheme="minorHAnsi"/>
                <w:sz w:val="18"/>
                <w:szCs w:val="18"/>
              </w:rPr>
            </w:pPr>
            <w:r w:rsidRPr="006F1520">
              <w:rPr>
                <w:rFonts w:cstheme="minorHAnsi"/>
                <w:sz w:val="18"/>
                <w:szCs w:val="18"/>
              </w:rPr>
              <w:t xml:space="preserve">В горизонтальном цилиндрическом сосуде, закрытом подвижным поршнем, находится одноатомный идеальный газ. Давление окружающего воздуха </w:t>
            </w:r>
            <w:r w:rsidRPr="006F1520">
              <w:rPr>
                <w:rFonts w:cstheme="minorHAnsi"/>
                <w:i/>
                <w:iCs/>
                <w:sz w:val="18"/>
                <w:szCs w:val="18"/>
              </w:rPr>
              <w:t>p</w:t>
            </w:r>
            <w:r w:rsidRPr="006F1520">
              <w:rPr>
                <w:rFonts w:cstheme="minorHAnsi"/>
                <w:sz w:val="18"/>
                <w:szCs w:val="18"/>
              </w:rPr>
              <w:t> = 10</w:t>
            </w:r>
            <w:r w:rsidRPr="006F1520">
              <w:rPr>
                <w:rFonts w:cstheme="minorHAnsi"/>
                <w:sz w:val="18"/>
                <w:szCs w:val="18"/>
                <w:vertAlign w:val="superscript"/>
              </w:rPr>
              <w:t>5</w:t>
            </w:r>
            <w:r w:rsidRPr="006F1520">
              <w:rPr>
                <w:rFonts w:cstheme="minorHAnsi"/>
                <w:sz w:val="18"/>
                <w:szCs w:val="18"/>
              </w:rPr>
              <w:t> Па. Трение между поршнем и стенками сосуда пренебрежимо мало. В процессе медленного охлаждения от газа отведено количество теплоты |</w:t>
            </w:r>
            <w:r w:rsidRPr="006F1520">
              <w:rPr>
                <w:rFonts w:cstheme="minorHAnsi"/>
                <w:i/>
                <w:iCs/>
                <w:sz w:val="18"/>
                <w:szCs w:val="18"/>
              </w:rPr>
              <w:t>Q</w:t>
            </w:r>
            <w:r w:rsidRPr="006F1520">
              <w:rPr>
                <w:rFonts w:cstheme="minorHAnsi"/>
                <w:sz w:val="18"/>
                <w:szCs w:val="18"/>
              </w:rPr>
              <w:t xml:space="preserve">| = 75 Дж. При этом поршень передвинулся на расстояние </w:t>
            </w:r>
            <w:r w:rsidRPr="006F1520">
              <w:rPr>
                <w:rFonts w:cstheme="minorHAnsi"/>
                <w:i/>
                <w:iCs/>
                <w:sz w:val="18"/>
                <w:szCs w:val="18"/>
              </w:rPr>
              <w:t>x</w:t>
            </w:r>
            <w:r w:rsidRPr="006F1520">
              <w:rPr>
                <w:rFonts w:cstheme="minorHAnsi"/>
                <w:sz w:val="18"/>
                <w:szCs w:val="18"/>
              </w:rPr>
              <w:t> = 10 см. Чему равна площадь поперечного сечения поршня?</w:t>
            </w:r>
          </w:p>
        </w:tc>
      </w:tr>
      <w:tr w:rsidR="006F1520" w:rsidTr="00F067BE">
        <w:tc>
          <w:tcPr>
            <w:tcW w:w="10456" w:type="dxa"/>
            <w:gridSpan w:val="3"/>
          </w:tcPr>
          <w:p w:rsidR="006F1520" w:rsidRPr="00D2784E" w:rsidRDefault="006F1520" w:rsidP="006F1520">
            <w:pPr>
              <w:rPr>
                <w:rFonts w:cstheme="minorHAnsi"/>
                <w:b/>
                <w:bCs/>
                <w:sz w:val="18"/>
                <w:szCs w:val="18"/>
              </w:rPr>
            </w:pPr>
            <w:r w:rsidRPr="00D2784E">
              <w:rPr>
                <w:rFonts w:cstheme="minorHAnsi"/>
                <w:b/>
                <w:bCs/>
                <w:sz w:val="18"/>
                <w:szCs w:val="18"/>
              </w:rPr>
              <w:t>8BF94A</w:t>
            </w:r>
          </w:p>
          <w:p w:rsidR="006F1520" w:rsidRDefault="006F1520" w:rsidP="006F1520">
            <w:pPr>
              <w:rPr>
                <w:rFonts w:cstheme="minorHAnsi"/>
                <w:sz w:val="18"/>
                <w:szCs w:val="18"/>
              </w:rPr>
            </w:pPr>
            <w:r w:rsidRPr="006F1520">
              <w:rPr>
                <w:rFonts w:cstheme="minorHAnsi"/>
                <w:sz w:val="18"/>
                <w:szCs w:val="18"/>
              </w:rPr>
              <w:t xml:space="preserve">Давление влажного воздуха в сосуде под поршнем при температуре </w:t>
            </w:r>
            <w:r w:rsidRPr="006F1520">
              <w:rPr>
                <w:rFonts w:cstheme="minorHAnsi"/>
                <w:i/>
                <w:iCs/>
                <w:sz w:val="18"/>
                <w:szCs w:val="18"/>
              </w:rPr>
              <w:t>t</w:t>
            </w:r>
            <w:r w:rsidRPr="006F1520">
              <w:rPr>
                <w:rFonts w:cstheme="minorHAnsi"/>
                <w:sz w:val="18"/>
                <w:szCs w:val="18"/>
              </w:rPr>
              <w:t xml:space="preserve">=100 °С равно </w:t>
            </w:r>
            <w:r w:rsidRPr="006F1520">
              <w:rPr>
                <w:rFonts w:cstheme="minorHAnsi"/>
                <w:i/>
                <w:iCs/>
                <w:sz w:val="18"/>
                <w:szCs w:val="18"/>
              </w:rPr>
              <w:t>p</w:t>
            </w:r>
            <w:r w:rsidRPr="006F1520">
              <w:rPr>
                <w:rFonts w:cstheme="minorHAnsi"/>
                <w:sz w:val="18"/>
                <w:szCs w:val="18"/>
              </w:rPr>
              <w:t>1=1,8</w:t>
            </w:r>
            <w:r w:rsidRPr="006F1520">
              <w:rPr>
                <w:rFonts w:ascii="Cambria Math" w:hAnsi="Cambria Math" w:cs="Cambria Math"/>
                <w:sz w:val="18"/>
                <w:szCs w:val="18"/>
              </w:rPr>
              <w:t>⋅</w:t>
            </w:r>
            <w:r w:rsidRPr="006F1520">
              <w:rPr>
                <w:rFonts w:cstheme="minorHAnsi"/>
                <w:sz w:val="18"/>
                <w:szCs w:val="18"/>
              </w:rPr>
              <w:t xml:space="preserve">105 Па. Объём под поршнем изотермически уменьшили в </w:t>
            </w:r>
            <w:r w:rsidRPr="006F1520">
              <w:rPr>
                <w:rFonts w:cstheme="minorHAnsi"/>
                <w:i/>
                <w:iCs/>
                <w:sz w:val="18"/>
                <w:szCs w:val="18"/>
              </w:rPr>
              <w:t>k</w:t>
            </w:r>
            <w:r w:rsidRPr="006F1520">
              <w:rPr>
                <w:rFonts w:cstheme="minorHAnsi"/>
                <w:sz w:val="18"/>
                <w:szCs w:val="18"/>
              </w:rPr>
              <w:t xml:space="preserve">=4 раза. При этом давление в сосуде увеличилось </w:t>
            </w:r>
            <w:r w:rsidRPr="006F1520">
              <w:rPr>
                <w:rFonts w:cstheme="minorHAnsi"/>
                <w:sz w:val="18"/>
                <w:szCs w:val="18"/>
              </w:rPr>
              <w:br/>
              <w:t xml:space="preserve">в </w:t>
            </w:r>
            <w:r w:rsidRPr="006F1520">
              <w:rPr>
                <w:rFonts w:cstheme="minorHAnsi"/>
                <w:i/>
                <w:iCs/>
                <w:sz w:val="18"/>
                <w:szCs w:val="18"/>
              </w:rPr>
              <w:t>n</w:t>
            </w:r>
            <w:r w:rsidRPr="006F1520">
              <w:rPr>
                <w:rFonts w:cstheme="minorHAnsi"/>
                <w:sz w:val="18"/>
                <w:szCs w:val="18"/>
              </w:rPr>
              <w:t xml:space="preserve">=3 раза. Найдите относительную влажность </w:t>
            </w:r>
            <w:r w:rsidRPr="006F1520">
              <w:rPr>
                <w:rFonts w:cstheme="minorHAnsi"/>
                <w:i/>
                <w:iCs/>
                <w:sz w:val="18"/>
                <w:szCs w:val="18"/>
              </w:rPr>
              <w:t>φ</w:t>
            </w:r>
            <w:r w:rsidRPr="006F1520">
              <w:rPr>
                <w:rFonts w:cstheme="minorHAnsi"/>
                <w:sz w:val="18"/>
                <w:szCs w:val="18"/>
              </w:rPr>
              <w:t> воздуха в первоначальном состоянии. Утечкой вещества из сосуда пренебречь.</w:t>
            </w:r>
          </w:p>
        </w:tc>
      </w:tr>
      <w:tr w:rsidR="006F1520" w:rsidTr="005E00E9">
        <w:tc>
          <w:tcPr>
            <w:tcW w:w="10456" w:type="dxa"/>
            <w:gridSpan w:val="3"/>
          </w:tcPr>
          <w:p w:rsidR="006F1520" w:rsidRPr="00D2784E" w:rsidRDefault="006F1520" w:rsidP="006F1520">
            <w:pPr>
              <w:rPr>
                <w:rFonts w:cstheme="minorHAnsi"/>
                <w:b/>
                <w:bCs/>
                <w:sz w:val="18"/>
                <w:szCs w:val="18"/>
              </w:rPr>
            </w:pPr>
            <w:r w:rsidRPr="00D2784E">
              <w:rPr>
                <w:rFonts w:cstheme="minorHAnsi"/>
                <w:b/>
                <w:bCs/>
                <w:sz w:val="18"/>
                <w:szCs w:val="18"/>
              </w:rPr>
              <w:t>258D41</w:t>
            </w:r>
          </w:p>
          <w:p w:rsidR="006F1520" w:rsidRDefault="006F1520" w:rsidP="006F1520">
            <w:pPr>
              <w:rPr>
                <w:rFonts w:cstheme="minorHAnsi"/>
                <w:sz w:val="18"/>
                <w:szCs w:val="18"/>
              </w:rPr>
            </w:pPr>
            <w:r w:rsidRPr="006F1520">
              <w:rPr>
                <w:rFonts w:cstheme="minorHAnsi"/>
                <w:sz w:val="18"/>
                <w:szCs w:val="18"/>
              </w:rPr>
              <w:t xml:space="preserve">Сосуд разделён тонкой перегородкой на две части, отношение объёмов которых </w:t>
            </w:r>
            <w:r w:rsidRPr="006F1520">
              <w:rPr>
                <w:rFonts w:cstheme="minorHAnsi"/>
                <w:i/>
                <w:iCs/>
                <w:sz w:val="18"/>
                <w:szCs w:val="18"/>
              </w:rPr>
              <w:t>V</w:t>
            </w:r>
            <w:r w:rsidRPr="006F1520">
              <w:rPr>
                <w:rFonts w:cstheme="minorHAnsi"/>
                <w:sz w:val="18"/>
                <w:szCs w:val="18"/>
              </w:rPr>
              <w:t>2</w:t>
            </w:r>
            <w:r w:rsidRPr="006F1520">
              <w:rPr>
                <w:rFonts w:cstheme="minorHAnsi"/>
                <w:i/>
                <w:iCs/>
                <w:sz w:val="18"/>
                <w:szCs w:val="18"/>
              </w:rPr>
              <w:t>V</w:t>
            </w:r>
            <w:r w:rsidRPr="006F1520">
              <w:rPr>
                <w:rFonts w:cstheme="minorHAnsi"/>
                <w:sz w:val="18"/>
                <w:szCs w:val="18"/>
              </w:rPr>
              <w:t xml:space="preserve">1=3. В первой части сосуда находится воздух с относительной влажностью </w:t>
            </w:r>
            <w:r w:rsidRPr="006F1520">
              <w:rPr>
                <w:rFonts w:cstheme="minorHAnsi"/>
                <w:i/>
                <w:iCs/>
                <w:sz w:val="18"/>
                <w:szCs w:val="18"/>
              </w:rPr>
              <w:t>φ</w:t>
            </w:r>
            <w:r w:rsidRPr="006F1520">
              <w:rPr>
                <w:rFonts w:cstheme="minorHAnsi"/>
                <w:sz w:val="18"/>
                <w:szCs w:val="18"/>
              </w:rPr>
              <w:t>1=80</w:t>
            </w:r>
            <w:r w:rsidRPr="006F1520">
              <w:rPr>
                <w:rFonts w:cstheme="minorHAnsi"/>
                <w:i/>
                <w:iCs/>
                <w:sz w:val="18"/>
                <w:szCs w:val="18"/>
              </w:rPr>
              <w:t>%</w:t>
            </w:r>
            <w:r w:rsidRPr="006F1520">
              <w:rPr>
                <w:rFonts w:cstheme="minorHAnsi"/>
                <w:sz w:val="18"/>
                <w:szCs w:val="18"/>
              </w:rPr>
              <w:t>. Какой была влажность воздуха во второй части сосуда, если после того, как перегородку убрали, в сосуде установилась относительная влажность 50%? Считать, что температура воздуха в частях сосуда одинакова и не изменилась после снятия перегородки.</w:t>
            </w:r>
          </w:p>
        </w:tc>
      </w:tr>
    </w:tbl>
    <w:p w:rsidR="00BD7572" w:rsidRDefault="00BD7572" w:rsidP="006F1520">
      <w:pPr>
        <w:spacing w:after="0"/>
        <w:rPr>
          <w:rFonts w:cstheme="minorHAnsi"/>
          <w:sz w:val="18"/>
          <w:szCs w:val="18"/>
        </w:rPr>
      </w:pPr>
    </w:p>
    <w:p w:rsidR="00BD7572" w:rsidRDefault="00BD7572">
      <w:pPr>
        <w:rPr>
          <w:rFonts w:cstheme="minorHAnsi"/>
          <w:sz w:val="18"/>
          <w:szCs w:val="18"/>
        </w:rPr>
      </w:pPr>
      <w:r>
        <w:rPr>
          <w:rFonts w:cstheme="minorHAnsi"/>
          <w:sz w:val="18"/>
          <w:szCs w:val="18"/>
        </w:rPr>
        <w:br w:type="page"/>
      </w:r>
    </w:p>
    <w:p w:rsidR="00BD7572" w:rsidRPr="00BD7572" w:rsidRDefault="00BD7572" w:rsidP="00BD7572">
      <w:pPr>
        <w:pStyle w:val="1"/>
        <w:rPr>
          <w:b/>
          <w:bCs/>
          <w:sz w:val="36"/>
          <w:szCs w:val="36"/>
        </w:rPr>
      </w:pPr>
      <w:bookmarkStart w:id="30" w:name="_Toc188378812"/>
      <w:r w:rsidRPr="00BD7572">
        <w:rPr>
          <w:b/>
          <w:bCs/>
          <w:sz w:val="36"/>
          <w:szCs w:val="36"/>
        </w:rPr>
        <w:lastRenderedPageBreak/>
        <w:t>Задание 25</w:t>
      </w:r>
      <w:bookmarkEnd w:id="30"/>
    </w:p>
    <w:tbl>
      <w:tblPr>
        <w:tblStyle w:val="a3"/>
        <w:tblW w:w="0" w:type="auto"/>
        <w:tblLook w:val="04A0" w:firstRow="1" w:lastRow="0" w:firstColumn="1" w:lastColumn="0" w:noHBand="0" w:noVBand="1"/>
      </w:tblPr>
      <w:tblGrid>
        <w:gridCol w:w="5846"/>
        <w:gridCol w:w="708"/>
        <w:gridCol w:w="709"/>
        <w:gridCol w:w="103"/>
        <w:gridCol w:w="142"/>
        <w:gridCol w:w="452"/>
        <w:gridCol w:w="115"/>
        <w:gridCol w:w="2381"/>
      </w:tblGrid>
      <w:tr w:rsidR="009A5315" w:rsidTr="00AE6A2C">
        <w:tc>
          <w:tcPr>
            <w:tcW w:w="10456" w:type="dxa"/>
            <w:gridSpan w:val="8"/>
          </w:tcPr>
          <w:p w:rsidR="009A5315" w:rsidRPr="00431ED6" w:rsidRDefault="009A5315" w:rsidP="006F1520">
            <w:pPr>
              <w:rPr>
                <w:rFonts w:cstheme="minorHAnsi"/>
                <w:b/>
                <w:bCs/>
                <w:sz w:val="18"/>
                <w:szCs w:val="18"/>
              </w:rPr>
            </w:pPr>
            <w:r w:rsidRPr="00431ED6">
              <w:rPr>
                <w:rFonts w:cstheme="minorHAnsi"/>
                <w:b/>
                <w:bCs/>
                <w:sz w:val="18"/>
                <w:szCs w:val="18"/>
              </w:rPr>
              <w:t>B8648F</w:t>
            </w:r>
          </w:p>
          <w:p w:rsidR="009A5315" w:rsidRDefault="009A5315" w:rsidP="006F1520">
            <w:pPr>
              <w:rPr>
                <w:rFonts w:cstheme="minorHAnsi"/>
                <w:sz w:val="18"/>
                <w:szCs w:val="18"/>
              </w:rPr>
            </w:pPr>
            <w:r w:rsidRPr="009A5315">
              <w:rPr>
                <w:rFonts w:cstheme="minorHAnsi"/>
                <w:sz w:val="18"/>
                <w:szCs w:val="18"/>
              </w:rPr>
              <w:t xml:space="preserve">Ион с зарядом </w:t>
            </w:r>
            <w:r w:rsidRPr="009A5315">
              <w:rPr>
                <w:rFonts w:cstheme="minorHAnsi"/>
                <w:i/>
                <w:iCs/>
                <w:sz w:val="18"/>
                <w:szCs w:val="18"/>
              </w:rPr>
              <w:t>q</w:t>
            </w:r>
            <w:r w:rsidRPr="009A5315">
              <w:rPr>
                <w:rFonts w:cstheme="minorHAnsi"/>
                <w:sz w:val="18"/>
                <w:szCs w:val="18"/>
              </w:rPr>
              <w:t>=3,2</w:t>
            </w:r>
            <w:r w:rsidRPr="009A5315">
              <w:rPr>
                <w:rFonts w:ascii="Cambria Math" w:hAnsi="Cambria Math" w:cs="Cambria Math"/>
                <w:sz w:val="18"/>
                <w:szCs w:val="18"/>
              </w:rPr>
              <w:t>⋅</w:t>
            </w:r>
            <w:r w:rsidRPr="009A5315">
              <w:rPr>
                <w:rFonts w:cstheme="minorHAnsi"/>
                <w:sz w:val="18"/>
                <w:szCs w:val="18"/>
              </w:rPr>
              <w:t>10−19 </w:t>
            </w:r>
            <w:r>
              <w:rPr>
                <w:rFonts w:cstheme="minorHAnsi"/>
                <w:sz w:val="18"/>
                <w:szCs w:val="18"/>
              </w:rPr>
              <w:t>Кл</w:t>
            </w:r>
            <w:r w:rsidRPr="009A5315">
              <w:rPr>
                <w:rFonts w:cstheme="minorHAnsi"/>
                <w:sz w:val="18"/>
                <w:szCs w:val="18"/>
              </w:rPr>
              <w:t xml:space="preserve"> и массой </w:t>
            </w:r>
            <w:r w:rsidRPr="009A5315">
              <w:rPr>
                <w:rFonts w:cstheme="minorHAnsi"/>
                <w:i/>
                <w:iCs/>
                <w:sz w:val="18"/>
                <w:szCs w:val="18"/>
              </w:rPr>
              <w:t>m</w:t>
            </w:r>
            <w:r w:rsidRPr="009A5315">
              <w:rPr>
                <w:rFonts w:cstheme="minorHAnsi"/>
                <w:sz w:val="18"/>
                <w:szCs w:val="18"/>
              </w:rPr>
              <w:t>=1,5</w:t>
            </w:r>
            <w:r w:rsidRPr="009A5315">
              <w:rPr>
                <w:rFonts w:ascii="Cambria Math" w:hAnsi="Cambria Math" w:cs="Cambria Math"/>
                <w:sz w:val="18"/>
                <w:szCs w:val="18"/>
              </w:rPr>
              <w:t>⋅</w:t>
            </w:r>
            <w:r w:rsidRPr="009A5315">
              <w:rPr>
                <w:rFonts w:cstheme="minorHAnsi"/>
                <w:sz w:val="18"/>
                <w:szCs w:val="18"/>
              </w:rPr>
              <w:t>10−25 </w:t>
            </w:r>
            <w:r>
              <w:rPr>
                <w:rFonts w:cstheme="minorHAnsi"/>
                <w:sz w:val="18"/>
                <w:szCs w:val="18"/>
              </w:rPr>
              <w:t>кг</w:t>
            </w:r>
            <w:r w:rsidRPr="009A5315">
              <w:rPr>
                <w:rFonts w:cstheme="minorHAnsi"/>
                <w:sz w:val="18"/>
                <w:szCs w:val="18"/>
              </w:rPr>
              <w:t xml:space="preserve"> проходит ускоряющую разность потенциалов </w:t>
            </w:r>
            <w:r w:rsidRPr="009A5315">
              <w:rPr>
                <w:rFonts w:cstheme="minorHAnsi"/>
                <w:i/>
                <w:iCs/>
                <w:sz w:val="18"/>
                <w:szCs w:val="18"/>
              </w:rPr>
              <w:t>U</w:t>
            </w:r>
            <w:r w:rsidRPr="009A5315">
              <w:rPr>
                <w:rFonts w:cstheme="minorHAnsi"/>
                <w:sz w:val="18"/>
                <w:szCs w:val="18"/>
              </w:rPr>
              <w:t>=103 </w:t>
            </w:r>
            <w:r w:rsidRPr="009A5315">
              <w:rPr>
                <w:rFonts w:cstheme="minorHAnsi" w:hint="eastAsia"/>
                <w:sz w:val="18"/>
                <w:szCs w:val="18"/>
              </w:rPr>
              <w:t>В</w:t>
            </w:r>
            <w:r w:rsidRPr="009A5315">
              <w:rPr>
                <w:rFonts w:cstheme="minorHAnsi"/>
                <w:sz w:val="18"/>
                <w:szCs w:val="18"/>
              </w:rPr>
              <w:t> и после этого попадает в однородное магнитное поле, в котором движется по окружности</w:t>
            </w:r>
            <w:r>
              <w:rPr>
                <w:rFonts w:cstheme="minorHAnsi"/>
                <w:sz w:val="18"/>
                <w:szCs w:val="18"/>
              </w:rPr>
              <w:t xml:space="preserve"> </w:t>
            </w:r>
            <w:r w:rsidRPr="009A5315">
              <w:rPr>
                <w:rFonts w:cstheme="minorHAnsi"/>
                <w:sz w:val="18"/>
                <w:szCs w:val="18"/>
              </w:rPr>
              <w:t xml:space="preserve">радиусом </w:t>
            </w:r>
            <w:r w:rsidRPr="009A5315">
              <w:rPr>
                <w:rFonts w:cstheme="minorHAnsi"/>
                <w:i/>
                <w:iCs/>
                <w:sz w:val="18"/>
                <w:szCs w:val="18"/>
              </w:rPr>
              <w:t>R</w:t>
            </w:r>
            <w:r w:rsidRPr="009A5315">
              <w:rPr>
                <w:rFonts w:cstheme="minorHAnsi"/>
                <w:sz w:val="18"/>
                <w:szCs w:val="18"/>
              </w:rPr>
              <w:t xml:space="preserve">=0,3 м. Определите модуль индукции </w:t>
            </w:r>
            <w:r w:rsidRPr="009A5315">
              <w:rPr>
                <w:rFonts w:cstheme="minorHAnsi"/>
                <w:i/>
                <w:iCs/>
                <w:sz w:val="18"/>
                <w:szCs w:val="18"/>
              </w:rPr>
              <w:t xml:space="preserve">B </w:t>
            </w:r>
            <w:r w:rsidRPr="009A5315">
              <w:rPr>
                <w:rFonts w:cstheme="minorHAnsi"/>
                <w:sz w:val="18"/>
                <w:szCs w:val="18"/>
              </w:rPr>
              <w:t>магнитного поля. Считать, что установка находится в вакууме. Силой тяжести и скоростью иона до прохождения ускоряющей разности потенциалов пренебречь.</w:t>
            </w:r>
          </w:p>
        </w:tc>
      </w:tr>
      <w:tr w:rsidR="009A5315" w:rsidTr="00F37BE4">
        <w:tc>
          <w:tcPr>
            <w:tcW w:w="10456" w:type="dxa"/>
            <w:gridSpan w:val="8"/>
          </w:tcPr>
          <w:p w:rsidR="009A5315" w:rsidRPr="00431ED6" w:rsidRDefault="009A5315" w:rsidP="006F1520">
            <w:pPr>
              <w:rPr>
                <w:rFonts w:cstheme="minorHAnsi"/>
                <w:b/>
                <w:bCs/>
                <w:sz w:val="18"/>
                <w:szCs w:val="18"/>
              </w:rPr>
            </w:pPr>
            <w:r w:rsidRPr="00431ED6">
              <w:rPr>
                <w:rFonts w:cstheme="minorHAnsi"/>
                <w:b/>
                <w:bCs/>
                <w:sz w:val="18"/>
                <w:szCs w:val="18"/>
              </w:rPr>
              <w:t>F31560</w:t>
            </w:r>
          </w:p>
          <w:p w:rsidR="009A5315" w:rsidRDefault="009A5315" w:rsidP="006F1520">
            <w:pPr>
              <w:rPr>
                <w:rFonts w:cstheme="minorHAnsi"/>
                <w:sz w:val="18"/>
                <w:szCs w:val="18"/>
              </w:rPr>
            </w:pPr>
            <w:r w:rsidRPr="009A5315">
              <w:rPr>
                <w:rFonts w:cstheme="minorHAnsi"/>
                <w:sz w:val="18"/>
                <w:szCs w:val="18"/>
              </w:rPr>
              <w:t xml:space="preserve">Две большие параллельные вертикальные пластины из диэлектрика расположены на расстоянии </w:t>
            </w:r>
            <w:r w:rsidRPr="009A5315">
              <w:rPr>
                <w:rFonts w:cstheme="minorHAnsi"/>
                <w:i/>
                <w:iCs/>
                <w:sz w:val="18"/>
                <w:szCs w:val="18"/>
              </w:rPr>
              <w:t>d</w:t>
            </w:r>
            <w:r w:rsidRPr="009A5315">
              <w:rPr>
                <w:rFonts w:cstheme="minorHAnsi"/>
                <w:i/>
                <w:iCs/>
                <w:sz w:val="18"/>
                <w:szCs w:val="18"/>
                <w:lang w:val="en-US"/>
              </w:rPr>
              <w:t> </w:t>
            </w:r>
            <w:r w:rsidRPr="009A5315">
              <w:rPr>
                <w:rFonts w:cstheme="minorHAnsi"/>
                <w:sz w:val="18"/>
                <w:szCs w:val="18"/>
              </w:rPr>
              <w:t>=</w:t>
            </w:r>
            <w:r w:rsidRPr="009A5315">
              <w:rPr>
                <w:rFonts w:cstheme="minorHAnsi"/>
                <w:sz w:val="18"/>
                <w:szCs w:val="18"/>
                <w:lang w:val="en-US"/>
              </w:rPr>
              <w:t> </w:t>
            </w:r>
            <w:r w:rsidRPr="009A5315">
              <w:rPr>
                <w:rFonts w:cstheme="minorHAnsi"/>
                <w:sz w:val="18"/>
                <w:szCs w:val="18"/>
              </w:rPr>
              <w:t xml:space="preserve">5 см друг от друга. Пластины равномерно заряжены разноимёнными зарядами. Модуль напряжённости поля между пластинами </w:t>
            </w:r>
            <w:r w:rsidRPr="009A5315">
              <w:rPr>
                <w:rFonts w:cstheme="minorHAnsi"/>
                <w:i/>
                <w:iCs/>
                <w:sz w:val="18"/>
                <w:szCs w:val="18"/>
              </w:rPr>
              <w:t>E</w:t>
            </w:r>
            <w:r w:rsidRPr="009A5315">
              <w:rPr>
                <w:rFonts w:cstheme="minorHAnsi"/>
                <w:sz w:val="18"/>
                <w:szCs w:val="18"/>
              </w:rPr>
              <w:t>=6</w:t>
            </w:r>
            <w:r w:rsidRPr="009A5315">
              <w:rPr>
                <w:rFonts w:ascii="Cambria Math" w:hAnsi="Cambria Math" w:cs="Cambria Math"/>
                <w:sz w:val="18"/>
                <w:szCs w:val="18"/>
              </w:rPr>
              <w:t>⋅</w:t>
            </w:r>
            <w:r w:rsidRPr="009A5315">
              <w:rPr>
                <w:rFonts w:cstheme="minorHAnsi"/>
                <w:sz w:val="18"/>
                <w:szCs w:val="18"/>
              </w:rPr>
              <w:t>105 </w:t>
            </w:r>
            <w:r w:rsidRPr="009A5315">
              <w:rPr>
                <w:rFonts w:cstheme="minorHAnsi" w:hint="eastAsia"/>
                <w:i/>
                <w:iCs/>
                <w:sz w:val="18"/>
                <w:szCs w:val="18"/>
              </w:rPr>
              <w:t>В</w:t>
            </w:r>
            <w:r w:rsidRPr="009A5315">
              <w:rPr>
                <w:rFonts w:cstheme="minorHAnsi" w:hint="eastAsia"/>
                <w:sz w:val="18"/>
                <w:szCs w:val="18"/>
              </w:rPr>
              <w:t>​</w:t>
            </w:r>
            <w:r w:rsidRPr="009A5315">
              <w:rPr>
                <w:rFonts w:cstheme="minorHAnsi"/>
                <w:sz w:val="18"/>
                <w:szCs w:val="18"/>
              </w:rPr>
              <w:t>/</w:t>
            </w:r>
            <w:r w:rsidRPr="009A5315">
              <w:rPr>
                <w:rFonts w:cstheme="minorHAnsi" w:hint="eastAsia"/>
                <w:sz w:val="18"/>
                <w:szCs w:val="18"/>
              </w:rPr>
              <w:t>​</w:t>
            </w:r>
            <w:r w:rsidRPr="009A5315">
              <w:rPr>
                <w:rFonts w:cstheme="minorHAnsi" w:hint="eastAsia"/>
                <w:i/>
                <w:iCs/>
                <w:sz w:val="18"/>
                <w:szCs w:val="18"/>
              </w:rPr>
              <w:t>м</w:t>
            </w:r>
            <w:r w:rsidRPr="009A5315">
              <w:rPr>
                <w:rFonts w:cstheme="minorHAnsi"/>
                <w:sz w:val="18"/>
                <w:szCs w:val="18"/>
              </w:rPr>
              <w:t xml:space="preserve">. Между пластинами, на равном расстоянии от них, помещён маленький шарик с зарядом </w:t>
            </w:r>
            <w:r w:rsidRPr="009A5315">
              <w:rPr>
                <w:rFonts w:cstheme="minorHAnsi"/>
                <w:i/>
                <w:iCs/>
                <w:sz w:val="18"/>
                <w:szCs w:val="18"/>
              </w:rPr>
              <w:t>Q</w:t>
            </w:r>
            <w:r w:rsidRPr="009A5315">
              <w:rPr>
                <w:rFonts w:cstheme="minorHAnsi"/>
                <w:sz w:val="18"/>
                <w:szCs w:val="18"/>
              </w:rPr>
              <w:t>=5</w:t>
            </w:r>
            <w:r w:rsidRPr="009A5315">
              <w:rPr>
                <w:rFonts w:ascii="Cambria Math" w:hAnsi="Cambria Math" w:cs="Cambria Math"/>
                <w:sz w:val="18"/>
                <w:szCs w:val="18"/>
              </w:rPr>
              <w:t>⋅</w:t>
            </w:r>
            <w:r w:rsidRPr="009A5315">
              <w:rPr>
                <w:rFonts w:cstheme="minorHAnsi"/>
                <w:sz w:val="18"/>
                <w:szCs w:val="18"/>
              </w:rPr>
              <w:t xml:space="preserve">10−11Кл и массой </w:t>
            </w:r>
            <w:r w:rsidRPr="009A5315">
              <w:rPr>
                <w:rFonts w:cstheme="minorHAnsi"/>
                <w:i/>
                <w:iCs/>
                <w:sz w:val="18"/>
                <w:szCs w:val="18"/>
              </w:rPr>
              <w:t>M</w:t>
            </w:r>
            <w:r w:rsidRPr="009A5315">
              <w:rPr>
                <w:rFonts w:cstheme="minorHAnsi"/>
                <w:sz w:val="18"/>
                <w:szCs w:val="18"/>
              </w:rPr>
              <w:t>=3</w:t>
            </w:r>
            <w:r w:rsidRPr="009A5315">
              <w:rPr>
                <w:rFonts w:ascii="Cambria Math" w:hAnsi="Cambria Math" w:cs="Cambria Math"/>
                <w:sz w:val="18"/>
                <w:szCs w:val="18"/>
              </w:rPr>
              <w:t>⋅</w:t>
            </w:r>
            <w:r w:rsidRPr="009A5315">
              <w:rPr>
                <w:rFonts w:cstheme="minorHAnsi"/>
                <w:sz w:val="18"/>
                <w:szCs w:val="18"/>
              </w:rPr>
              <w:t>10−3 </w:t>
            </w:r>
            <w:r w:rsidRPr="009A5315">
              <w:rPr>
                <w:rFonts w:cstheme="minorHAnsi" w:hint="eastAsia"/>
                <w:sz w:val="18"/>
                <w:szCs w:val="18"/>
              </w:rPr>
              <w:t>​</w:t>
            </w:r>
            <w:r w:rsidRPr="009A5315">
              <w:rPr>
                <w:rFonts w:cstheme="minorHAnsi" w:hint="eastAsia"/>
                <w:i/>
                <w:iCs/>
                <w:sz w:val="18"/>
                <w:szCs w:val="18"/>
              </w:rPr>
              <w:t>г</w:t>
            </w:r>
            <w:r w:rsidRPr="009A5315">
              <w:rPr>
                <w:rFonts w:cstheme="minorHAnsi"/>
                <w:sz w:val="18"/>
                <w:szCs w:val="18"/>
              </w:rPr>
              <w:t>.</w:t>
            </w:r>
            <w:r w:rsidRPr="009A5315">
              <w:rPr>
                <w:rFonts w:cstheme="minorHAnsi"/>
                <w:i/>
                <w:iCs/>
                <w:sz w:val="18"/>
                <w:szCs w:val="18"/>
              </w:rPr>
              <w:t> </w:t>
            </w:r>
            <w:r w:rsidRPr="009A5315">
              <w:rPr>
                <w:rFonts w:cstheme="minorHAnsi"/>
                <w:sz w:val="18"/>
                <w:szCs w:val="18"/>
              </w:rPr>
              <w:t>После того как шарик отпускают, он начинает падать. Какую скорость</w:t>
            </w:r>
            <w:r w:rsidRPr="009A5315">
              <w:rPr>
                <w:rFonts w:cstheme="minorHAnsi"/>
                <w:i/>
                <w:iCs/>
                <w:sz w:val="18"/>
                <w:szCs w:val="18"/>
              </w:rPr>
              <w:t xml:space="preserve"> </w:t>
            </w:r>
            <w:r w:rsidRPr="009A5315">
              <w:rPr>
                <w:rFonts w:cstheme="minorHAnsi"/>
                <w:sz w:val="18"/>
                <w:szCs w:val="18"/>
              </w:rPr>
              <w:t xml:space="preserve">будет иметь шарик, когда коснётся одной из пластин? Трением о воздух </w:t>
            </w:r>
            <w:r w:rsidRPr="009A5315">
              <w:rPr>
                <w:rFonts w:cstheme="minorHAnsi"/>
                <w:sz w:val="18"/>
                <w:szCs w:val="18"/>
              </w:rPr>
              <w:br/>
              <w:t>и размерами шарика пренебречь.</w:t>
            </w:r>
          </w:p>
        </w:tc>
      </w:tr>
      <w:tr w:rsidR="00BD7572" w:rsidTr="009A5315">
        <w:tc>
          <w:tcPr>
            <w:tcW w:w="8075" w:type="dxa"/>
            <w:gridSpan w:val="7"/>
          </w:tcPr>
          <w:p w:rsidR="00BD7572" w:rsidRPr="00431ED6" w:rsidRDefault="00BD7572" w:rsidP="006F1520">
            <w:pPr>
              <w:rPr>
                <w:rFonts w:cstheme="minorHAnsi"/>
                <w:b/>
                <w:bCs/>
                <w:sz w:val="18"/>
                <w:szCs w:val="18"/>
              </w:rPr>
            </w:pPr>
            <w:r w:rsidRPr="00431ED6">
              <w:rPr>
                <w:rFonts w:cstheme="minorHAnsi"/>
                <w:b/>
                <w:bCs/>
                <w:sz w:val="18"/>
                <w:szCs w:val="18"/>
              </w:rPr>
              <w:t>BDCB97</w:t>
            </w:r>
          </w:p>
          <w:p w:rsidR="00BD7572" w:rsidRDefault="009A5315" w:rsidP="006F1520">
            <w:pPr>
              <w:rPr>
                <w:rFonts w:cstheme="minorHAnsi"/>
                <w:sz w:val="18"/>
                <w:szCs w:val="18"/>
              </w:rPr>
            </w:pPr>
            <w:r w:rsidRPr="009A5315">
              <w:rPr>
                <w:rFonts w:cstheme="minorHAnsi"/>
                <w:sz w:val="18"/>
                <w:szCs w:val="18"/>
              </w:rPr>
              <w:t xml:space="preserve">В схеме, изображённой на рисунке, сопротивления резисторов </w:t>
            </w:r>
            <w:r w:rsidRPr="009A5315">
              <w:rPr>
                <w:rFonts w:cstheme="minorHAnsi"/>
                <w:i/>
                <w:iCs/>
                <w:sz w:val="18"/>
                <w:szCs w:val="18"/>
              </w:rPr>
              <w:t>R</w:t>
            </w:r>
            <w:r w:rsidRPr="009A5315">
              <w:rPr>
                <w:rFonts w:cstheme="minorHAnsi"/>
                <w:sz w:val="18"/>
                <w:szCs w:val="18"/>
              </w:rPr>
              <w:t xml:space="preserve">1=1 Ом, </w:t>
            </w:r>
            <w:r w:rsidRPr="009A5315">
              <w:rPr>
                <w:rFonts w:cstheme="minorHAnsi"/>
                <w:i/>
                <w:iCs/>
                <w:sz w:val="18"/>
                <w:szCs w:val="18"/>
              </w:rPr>
              <w:t>R</w:t>
            </w:r>
            <w:r w:rsidRPr="009A5315">
              <w:rPr>
                <w:rFonts w:cstheme="minorHAnsi"/>
                <w:sz w:val="18"/>
                <w:szCs w:val="18"/>
              </w:rPr>
              <w:t xml:space="preserve">2=2 Ом, </w:t>
            </w:r>
            <w:r w:rsidRPr="009A5315">
              <w:rPr>
                <w:rFonts w:cstheme="minorHAnsi"/>
                <w:i/>
                <w:iCs/>
                <w:sz w:val="18"/>
                <w:szCs w:val="18"/>
              </w:rPr>
              <w:t>R</w:t>
            </w:r>
            <w:r w:rsidRPr="009A5315">
              <w:rPr>
                <w:rFonts w:cstheme="minorHAnsi"/>
                <w:sz w:val="18"/>
                <w:szCs w:val="18"/>
              </w:rPr>
              <w:t xml:space="preserve">3=5 Ом, </w:t>
            </w:r>
            <w:r w:rsidRPr="009A5315">
              <w:rPr>
                <w:rFonts w:cstheme="minorHAnsi"/>
                <w:i/>
                <w:iCs/>
                <w:sz w:val="18"/>
                <w:szCs w:val="18"/>
              </w:rPr>
              <w:t>R</w:t>
            </w:r>
            <w:r w:rsidRPr="009A5315">
              <w:rPr>
                <w:rFonts w:cstheme="minorHAnsi"/>
                <w:sz w:val="18"/>
                <w:szCs w:val="18"/>
              </w:rPr>
              <w:t xml:space="preserve">4=10 Ом, ЭДС батареи E=9 В, её внутреннее сопротивление </w:t>
            </w:r>
            <w:r w:rsidRPr="009A5315">
              <w:rPr>
                <w:rFonts w:cstheme="minorHAnsi"/>
                <w:i/>
                <w:iCs/>
                <w:sz w:val="18"/>
                <w:szCs w:val="18"/>
              </w:rPr>
              <w:t>r</w:t>
            </w:r>
            <w:r w:rsidRPr="009A5315">
              <w:rPr>
                <w:rFonts w:cstheme="minorHAnsi"/>
                <w:sz w:val="18"/>
                <w:szCs w:val="18"/>
              </w:rPr>
              <w:t xml:space="preserve">=2 Ом. Определите мощность, выделяемую на резисторе </w:t>
            </w:r>
            <w:r w:rsidRPr="009A5315">
              <w:rPr>
                <w:rFonts w:cstheme="minorHAnsi"/>
                <w:i/>
                <w:iCs/>
                <w:sz w:val="18"/>
                <w:szCs w:val="18"/>
              </w:rPr>
              <w:t>R</w:t>
            </w:r>
            <w:r w:rsidRPr="009A5315">
              <w:rPr>
                <w:rFonts w:cstheme="minorHAnsi"/>
                <w:sz w:val="18"/>
                <w:szCs w:val="18"/>
                <w:vertAlign w:val="subscript"/>
              </w:rPr>
              <w:t>2</w:t>
            </w:r>
            <w:r w:rsidRPr="009A5315">
              <w:rPr>
                <w:rFonts w:cstheme="minorHAnsi"/>
                <w:sz w:val="18"/>
                <w:szCs w:val="18"/>
              </w:rPr>
              <w:t>.</w:t>
            </w:r>
          </w:p>
        </w:tc>
        <w:tc>
          <w:tcPr>
            <w:tcW w:w="2381" w:type="dxa"/>
          </w:tcPr>
          <w:p w:rsidR="00BD7572" w:rsidRDefault="009A5315" w:rsidP="006F1520">
            <w:pPr>
              <w:rPr>
                <w:rFonts w:cstheme="minorHAnsi"/>
                <w:sz w:val="18"/>
                <w:szCs w:val="18"/>
              </w:rPr>
            </w:pPr>
            <w:r>
              <w:rPr>
                <w:noProof/>
                <w:lang w:eastAsia="ru-RU"/>
              </w:rPr>
              <w:drawing>
                <wp:inline distT="0" distB="0" distL="0" distR="0">
                  <wp:extent cx="1121410" cy="1407160"/>
                  <wp:effectExtent l="0" t="0" r="2540" b="2540"/>
                  <wp:docPr id="1634449721" name="Рисунок 19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undefine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21410" cy="1407160"/>
                          </a:xfrm>
                          <a:prstGeom prst="rect">
                            <a:avLst/>
                          </a:prstGeom>
                          <a:noFill/>
                          <a:ln>
                            <a:noFill/>
                          </a:ln>
                        </pic:spPr>
                      </pic:pic>
                    </a:graphicData>
                  </a:graphic>
                </wp:inline>
              </w:drawing>
            </w:r>
          </w:p>
        </w:tc>
      </w:tr>
      <w:tr w:rsidR="00BD7572" w:rsidTr="005B7EF6">
        <w:tc>
          <w:tcPr>
            <w:tcW w:w="8075" w:type="dxa"/>
            <w:gridSpan w:val="7"/>
          </w:tcPr>
          <w:p w:rsidR="00BD7572" w:rsidRPr="00431ED6" w:rsidRDefault="00BD7572" w:rsidP="006F1520">
            <w:pPr>
              <w:rPr>
                <w:rFonts w:cstheme="minorHAnsi"/>
                <w:b/>
                <w:bCs/>
                <w:sz w:val="18"/>
                <w:szCs w:val="18"/>
              </w:rPr>
            </w:pPr>
            <w:r w:rsidRPr="00431ED6">
              <w:rPr>
                <w:rFonts w:cstheme="minorHAnsi"/>
                <w:b/>
                <w:bCs/>
                <w:sz w:val="18"/>
                <w:szCs w:val="18"/>
              </w:rPr>
              <w:t>D8A693</w:t>
            </w:r>
          </w:p>
          <w:p w:rsidR="00BD7572" w:rsidRDefault="009A5315" w:rsidP="006F1520">
            <w:pPr>
              <w:rPr>
                <w:rFonts w:cstheme="minorHAnsi"/>
                <w:sz w:val="18"/>
                <w:szCs w:val="18"/>
              </w:rPr>
            </w:pPr>
            <w:r w:rsidRPr="009A5315">
              <w:rPr>
                <w:rFonts w:cstheme="minorHAnsi"/>
                <w:sz w:val="18"/>
                <w:szCs w:val="18"/>
              </w:rPr>
              <w:t xml:space="preserve">Прямоугольная проводящая рамка, по которой течёт постоянный ток </w:t>
            </w:r>
            <w:r w:rsidRPr="009A5315">
              <w:rPr>
                <w:rFonts w:cstheme="minorHAnsi"/>
                <w:i/>
                <w:iCs/>
                <w:sz w:val="18"/>
                <w:szCs w:val="18"/>
              </w:rPr>
              <w:t>I </w:t>
            </w:r>
            <w:r w:rsidRPr="009A5315">
              <w:rPr>
                <w:rFonts w:cstheme="minorHAnsi"/>
                <w:sz w:val="18"/>
                <w:szCs w:val="18"/>
              </w:rPr>
              <w:t xml:space="preserve">= 0,5 А, закреплена в однородном магнитном поле, вектор магнитной индукции которого направлен параллельно плоскости рамки перпендикулярно одной из её сторон (см. рисунок). Момент сил, действующих на рамку со стороны магнитного поля относительно оси </w:t>
            </w:r>
            <w:r w:rsidRPr="009A5315">
              <w:rPr>
                <w:rFonts w:cstheme="minorHAnsi"/>
                <w:i/>
                <w:iCs/>
                <w:sz w:val="18"/>
                <w:szCs w:val="18"/>
              </w:rPr>
              <w:t>ОО</w:t>
            </w:r>
            <w:r w:rsidRPr="009A5315">
              <w:rPr>
                <w:rFonts w:cstheme="minorHAnsi"/>
                <w:sz w:val="18"/>
                <w:szCs w:val="18"/>
                <w:vertAlign w:val="subscript"/>
              </w:rPr>
              <w:t>1</w:t>
            </w:r>
            <w:r w:rsidRPr="009A5315">
              <w:rPr>
                <w:rFonts w:cstheme="minorHAnsi"/>
                <w:sz w:val="18"/>
                <w:szCs w:val="18"/>
              </w:rPr>
              <w:t xml:space="preserve">, проходящей через центр рамки, </w:t>
            </w:r>
            <w:r w:rsidRPr="009A5315">
              <w:rPr>
                <w:rFonts w:cstheme="minorHAnsi"/>
                <w:i/>
                <w:iCs/>
                <w:sz w:val="18"/>
                <w:szCs w:val="18"/>
              </w:rPr>
              <w:t>М</w:t>
            </w:r>
            <w:r w:rsidRPr="009A5315">
              <w:rPr>
                <w:rFonts w:cstheme="minorHAnsi"/>
                <w:sz w:val="18"/>
                <w:szCs w:val="18"/>
              </w:rPr>
              <w:t> = 1,5 </w:t>
            </w:r>
            <w:proofErr w:type="spellStart"/>
            <w:r w:rsidRPr="009A5315">
              <w:rPr>
                <w:rFonts w:cstheme="minorHAnsi"/>
                <w:sz w:val="18"/>
                <w:szCs w:val="18"/>
              </w:rPr>
              <w:t>Н</w:t>
            </w:r>
            <w:r w:rsidRPr="009A5315">
              <w:rPr>
                <w:rFonts w:ascii="Cambria Math" w:hAnsi="Cambria Math" w:cs="Cambria Math"/>
                <w:sz w:val="18"/>
                <w:szCs w:val="18"/>
              </w:rPr>
              <w:t>⋅</w:t>
            </w:r>
            <w:r w:rsidRPr="009A5315">
              <w:rPr>
                <w:rFonts w:cstheme="minorHAnsi"/>
                <w:sz w:val="18"/>
                <w:szCs w:val="18"/>
              </w:rPr>
              <w:t>м</w:t>
            </w:r>
            <w:proofErr w:type="spellEnd"/>
            <w:r w:rsidRPr="009A5315">
              <w:rPr>
                <w:rFonts w:cstheme="minorHAnsi"/>
                <w:sz w:val="18"/>
                <w:szCs w:val="18"/>
              </w:rPr>
              <w:t xml:space="preserve">. Какой заряд </w:t>
            </w:r>
            <w:r w:rsidRPr="009A5315">
              <w:rPr>
                <w:rFonts w:cstheme="minorHAnsi"/>
                <w:i/>
                <w:iCs/>
                <w:sz w:val="18"/>
                <w:szCs w:val="18"/>
              </w:rPr>
              <w:t>q</w:t>
            </w:r>
            <w:r w:rsidRPr="009A5315">
              <w:rPr>
                <w:rFonts w:cstheme="minorHAnsi"/>
                <w:sz w:val="18"/>
                <w:szCs w:val="18"/>
              </w:rPr>
              <w:t xml:space="preserve"> протечёт по рамке, если после отключения тока повернуть её на 180° вокруг оси </w:t>
            </w:r>
            <w:r w:rsidRPr="009A5315">
              <w:rPr>
                <w:rFonts w:cstheme="minorHAnsi"/>
                <w:i/>
                <w:iCs/>
                <w:sz w:val="18"/>
                <w:szCs w:val="18"/>
              </w:rPr>
              <w:t>ОО</w:t>
            </w:r>
            <w:r w:rsidRPr="009A5315">
              <w:rPr>
                <w:rFonts w:cstheme="minorHAnsi"/>
                <w:sz w:val="18"/>
                <w:szCs w:val="18"/>
                <w:vertAlign w:val="subscript"/>
              </w:rPr>
              <w:t>1</w:t>
            </w:r>
            <w:r w:rsidRPr="009A5315">
              <w:rPr>
                <w:rFonts w:cstheme="minorHAnsi"/>
                <w:sz w:val="18"/>
                <w:szCs w:val="18"/>
              </w:rPr>
              <w:t xml:space="preserve">? Сопротивление рамки </w:t>
            </w:r>
            <w:r w:rsidRPr="009A5315">
              <w:rPr>
                <w:rFonts w:cstheme="minorHAnsi"/>
                <w:i/>
                <w:iCs/>
                <w:sz w:val="18"/>
                <w:szCs w:val="18"/>
              </w:rPr>
              <w:t>R</w:t>
            </w:r>
            <w:r w:rsidRPr="009A5315">
              <w:rPr>
                <w:rFonts w:cstheme="minorHAnsi"/>
                <w:sz w:val="18"/>
                <w:szCs w:val="18"/>
              </w:rPr>
              <w:t> = 10 Ом.</w:t>
            </w:r>
          </w:p>
        </w:tc>
        <w:tc>
          <w:tcPr>
            <w:tcW w:w="2381" w:type="dxa"/>
          </w:tcPr>
          <w:p w:rsidR="00BD7572" w:rsidRDefault="009A5315" w:rsidP="006F1520">
            <w:pPr>
              <w:rPr>
                <w:rFonts w:cstheme="minorHAnsi"/>
                <w:sz w:val="18"/>
                <w:szCs w:val="18"/>
              </w:rPr>
            </w:pPr>
            <w:r>
              <w:rPr>
                <w:noProof/>
                <w:lang w:eastAsia="ru-RU"/>
              </w:rPr>
              <w:drawing>
                <wp:inline distT="0" distB="0" distL="0" distR="0">
                  <wp:extent cx="1129030" cy="1256030"/>
                  <wp:effectExtent l="0" t="0" r="0" b="1270"/>
                  <wp:docPr id="1405637571" name="Рисунок 19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undefin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29030" cy="1256030"/>
                          </a:xfrm>
                          <a:prstGeom prst="rect">
                            <a:avLst/>
                          </a:prstGeom>
                          <a:noFill/>
                          <a:ln>
                            <a:noFill/>
                          </a:ln>
                        </pic:spPr>
                      </pic:pic>
                    </a:graphicData>
                  </a:graphic>
                </wp:inline>
              </w:drawing>
            </w:r>
          </w:p>
        </w:tc>
      </w:tr>
      <w:tr w:rsidR="00BD7572" w:rsidTr="005B7EF6">
        <w:tc>
          <w:tcPr>
            <w:tcW w:w="7366" w:type="dxa"/>
            <w:gridSpan w:val="4"/>
          </w:tcPr>
          <w:p w:rsidR="00BD7572" w:rsidRPr="00431ED6" w:rsidRDefault="00BD7572" w:rsidP="006F1520">
            <w:pPr>
              <w:rPr>
                <w:rFonts w:cstheme="minorHAnsi"/>
                <w:b/>
                <w:bCs/>
                <w:sz w:val="18"/>
                <w:szCs w:val="18"/>
              </w:rPr>
            </w:pPr>
            <w:r w:rsidRPr="00431ED6">
              <w:rPr>
                <w:rFonts w:cstheme="minorHAnsi"/>
                <w:b/>
                <w:bCs/>
                <w:sz w:val="18"/>
                <w:szCs w:val="18"/>
              </w:rPr>
              <w:t>7778ED</w:t>
            </w:r>
          </w:p>
          <w:p w:rsidR="00BD7572" w:rsidRDefault="009A5315" w:rsidP="006F1520">
            <w:pPr>
              <w:rPr>
                <w:rFonts w:cstheme="minorHAnsi"/>
                <w:sz w:val="18"/>
                <w:szCs w:val="18"/>
              </w:rPr>
            </w:pPr>
            <w:r w:rsidRPr="009A5315">
              <w:rPr>
                <w:rFonts w:cstheme="minorHAnsi"/>
                <w:sz w:val="18"/>
                <w:szCs w:val="18"/>
              </w:rPr>
              <w:t xml:space="preserve">Маленький шарик массой </w:t>
            </w:r>
            <w:r w:rsidRPr="009A5315">
              <w:rPr>
                <w:rFonts w:cstheme="minorHAnsi"/>
                <w:i/>
                <w:iCs/>
                <w:sz w:val="18"/>
                <w:szCs w:val="18"/>
              </w:rPr>
              <w:t>m</w:t>
            </w:r>
            <w:r w:rsidRPr="009A5315">
              <w:rPr>
                <w:rFonts w:cstheme="minorHAnsi"/>
                <w:sz w:val="18"/>
                <w:szCs w:val="18"/>
              </w:rPr>
              <w:t xml:space="preserve">=1 г с зарядом </w:t>
            </w:r>
            <w:r w:rsidRPr="009A5315">
              <w:rPr>
                <w:rFonts w:cstheme="minorHAnsi"/>
                <w:i/>
                <w:iCs/>
                <w:sz w:val="18"/>
                <w:szCs w:val="18"/>
              </w:rPr>
              <w:t>q</w:t>
            </w:r>
            <w:r w:rsidRPr="009A5315">
              <w:rPr>
                <w:rFonts w:cstheme="minorHAnsi"/>
                <w:sz w:val="18"/>
                <w:szCs w:val="18"/>
              </w:rPr>
              <w:t xml:space="preserve">&gt;0, подвешенный к потолку на лёгкой шёлковой нитке длиной </w:t>
            </w:r>
            <w:r w:rsidRPr="009A5315">
              <w:rPr>
                <w:rFonts w:cstheme="minorHAnsi"/>
                <w:i/>
                <w:iCs/>
                <w:sz w:val="18"/>
                <w:szCs w:val="18"/>
              </w:rPr>
              <w:t>l</w:t>
            </w:r>
            <w:r w:rsidRPr="009A5315">
              <w:rPr>
                <w:rFonts w:cstheme="minorHAnsi"/>
                <w:sz w:val="18"/>
                <w:szCs w:val="18"/>
              </w:rPr>
              <w:t xml:space="preserve">=0,8 м, находится в горизонтальном однородном электростатическом поле </w:t>
            </w:r>
            <w:r w:rsidRPr="009A5315">
              <w:rPr>
                <w:rFonts w:cstheme="minorHAnsi"/>
                <w:i/>
                <w:iCs/>
                <w:sz w:val="18"/>
                <w:szCs w:val="18"/>
              </w:rPr>
              <w:t>E</w:t>
            </w:r>
            <w:r w:rsidRPr="009A5315">
              <w:rPr>
                <w:rFonts w:cstheme="minorHAnsi"/>
                <w:sz w:val="18"/>
                <w:szCs w:val="18"/>
              </w:rPr>
              <w:t xml:space="preserve">→ с модулем напряжённости поля </w:t>
            </w:r>
            <w:r w:rsidRPr="009A5315">
              <w:rPr>
                <w:rFonts w:cstheme="minorHAnsi"/>
                <w:i/>
                <w:iCs/>
                <w:sz w:val="18"/>
                <w:szCs w:val="18"/>
              </w:rPr>
              <w:t>E</w:t>
            </w:r>
            <w:r w:rsidRPr="009A5315">
              <w:rPr>
                <w:rFonts w:cstheme="minorHAnsi"/>
                <w:sz w:val="18"/>
                <w:szCs w:val="18"/>
              </w:rPr>
              <w:t>=6</w:t>
            </w:r>
            <w:r w:rsidRPr="009A5315">
              <w:rPr>
                <w:rFonts w:ascii="Cambria Math" w:hAnsi="Cambria Math" w:cs="Cambria Math"/>
                <w:sz w:val="18"/>
                <w:szCs w:val="18"/>
              </w:rPr>
              <w:t>⋅</w:t>
            </w:r>
            <w:r w:rsidRPr="009A5315">
              <w:rPr>
                <w:rFonts w:cstheme="minorHAnsi"/>
                <w:sz w:val="18"/>
                <w:szCs w:val="18"/>
              </w:rPr>
              <w:t>105 В/м (см. рисунок). Шарик отпускают с нулевой начальной скоростью из положения, в котором нить вертикальна. В момент, когда нить образует</w:t>
            </w:r>
            <w:r w:rsidRPr="009A5315">
              <w:rPr>
                <w:rFonts w:cstheme="minorHAnsi"/>
                <w:sz w:val="18"/>
                <w:szCs w:val="18"/>
              </w:rPr>
              <w:br/>
              <w:t xml:space="preserve">с вертикалью угол </w:t>
            </w:r>
            <w:r w:rsidRPr="009A5315">
              <w:rPr>
                <w:rFonts w:cstheme="minorHAnsi"/>
                <w:i/>
                <w:iCs/>
                <w:sz w:val="18"/>
                <w:szCs w:val="18"/>
              </w:rPr>
              <w:t>α</w:t>
            </w:r>
            <w:r w:rsidRPr="009A5315">
              <w:rPr>
                <w:rFonts w:cstheme="minorHAnsi"/>
                <w:sz w:val="18"/>
                <w:szCs w:val="18"/>
              </w:rPr>
              <w:t xml:space="preserve">=30°, модуль скорости шарика </w:t>
            </w:r>
            <w:r w:rsidRPr="009A5315">
              <w:rPr>
                <w:rFonts w:cstheme="minorHAnsi"/>
                <w:i/>
                <w:iCs/>
                <w:sz w:val="18"/>
                <w:szCs w:val="18"/>
              </w:rPr>
              <w:t>υ</w:t>
            </w:r>
            <w:r w:rsidRPr="009A5315">
              <w:rPr>
                <w:rFonts w:cstheme="minorHAnsi"/>
                <w:sz w:val="18"/>
                <w:szCs w:val="18"/>
              </w:rPr>
              <w:t xml:space="preserve">=0,8 м/с. Чему равен заряд шарика </w:t>
            </w:r>
            <w:r w:rsidRPr="009A5315">
              <w:rPr>
                <w:rFonts w:cstheme="minorHAnsi"/>
                <w:i/>
                <w:iCs/>
                <w:sz w:val="18"/>
                <w:szCs w:val="18"/>
              </w:rPr>
              <w:t>q</w:t>
            </w:r>
            <w:r w:rsidRPr="009A5315">
              <w:rPr>
                <w:rFonts w:cstheme="minorHAnsi"/>
                <w:sz w:val="18"/>
                <w:szCs w:val="18"/>
              </w:rPr>
              <w:t>? Сопротивлением воздуха пренебречь.</w:t>
            </w:r>
          </w:p>
        </w:tc>
        <w:tc>
          <w:tcPr>
            <w:tcW w:w="3090" w:type="dxa"/>
            <w:gridSpan w:val="4"/>
          </w:tcPr>
          <w:p w:rsidR="00BD7572" w:rsidRDefault="009A5315" w:rsidP="006F1520">
            <w:pPr>
              <w:rPr>
                <w:rFonts w:cstheme="minorHAnsi"/>
                <w:sz w:val="18"/>
                <w:szCs w:val="18"/>
              </w:rPr>
            </w:pPr>
            <w:r>
              <w:rPr>
                <w:noProof/>
                <w:lang w:eastAsia="ru-RU"/>
              </w:rPr>
              <w:drawing>
                <wp:inline distT="0" distB="0" distL="0" distR="0">
                  <wp:extent cx="1781175" cy="1240155"/>
                  <wp:effectExtent l="0" t="0" r="9525" b="0"/>
                  <wp:docPr id="1790082142" name="Рисунок 19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undefine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81175" cy="1240155"/>
                          </a:xfrm>
                          <a:prstGeom prst="rect">
                            <a:avLst/>
                          </a:prstGeom>
                          <a:noFill/>
                          <a:ln>
                            <a:noFill/>
                          </a:ln>
                        </pic:spPr>
                      </pic:pic>
                    </a:graphicData>
                  </a:graphic>
                </wp:inline>
              </w:drawing>
            </w:r>
          </w:p>
        </w:tc>
      </w:tr>
      <w:tr w:rsidR="00BD7572" w:rsidTr="005B7EF6">
        <w:tc>
          <w:tcPr>
            <w:tcW w:w="7366" w:type="dxa"/>
            <w:gridSpan w:val="4"/>
          </w:tcPr>
          <w:p w:rsidR="00BD7572" w:rsidRPr="00431ED6" w:rsidRDefault="00BD7572" w:rsidP="006F1520">
            <w:pPr>
              <w:rPr>
                <w:rFonts w:cstheme="minorHAnsi"/>
                <w:b/>
                <w:bCs/>
                <w:sz w:val="18"/>
                <w:szCs w:val="18"/>
              </w:rPr>
            </w:pPr>
            <w:r w:rsidRPr="00431ED6">
              <w:rPr>
                <w:rFonts w:cstheme="minorHAnsi"/>
                <w:b/>
                <w:bCs/>
                <w:sz w:val="18"/>
                <w:szCs w:val="18"/>
              </w:rPr>
              <w:t>B893EA</w:t>
            </w:r>
          </w:p>
          <w:p w:rsidR="00BD7572" w:rsidRDefault="009A5315" w:rsidP="006F1520">
            <w:pPr>
              <w:rPr>
                <w:rFonts w:cstheme="minorHAnsi"/>
                <w:sz w:val="18"/>
                <w:szCs w:val="18"/>
              </w:rPr>
            </w:pPr>
            <w:r w:rsidRPr="009A5315">
              <w:rPr>
                <w:rFonts w:cstheme="minorHAnsi"/>
                <w:sz w:val="18"/>
                <w:szCs w:val="18"/>
              </w:rPr>
              <w:t xml:space="preserve">В схеме, изображённой на рисунке, сопротивления резисторов </w:t>
            </w:r>
            <w:r w:rsidRPr="009A5315">
              <w:rPr>
                <w:rFonts w:cstheme="minorHAnsi"/>
                <w:i/>
                <w:iCs/>
                <w:sz w:val="18"/>
                <w:szCs w:val="18"/>
              </w:rPr>
              <w:t>R</w:t>
            </w:r>
            <w:r w:rsidRPr="009A5315">
              <w:rPr>
                <w:rFonts w:cstheme="minorHAnsi"/>
                <w:sz w:val="18"/>
                <w:szCs w:val="18"/>
              </w:rPr>
              <w:t xml:space="preserve">1=4 Ом, </w:t>
            </w:r>
            <w:r w:rsidRPr="009A5315">
              <w:rPr>
                <w:rFonts w:cstheme="minorHAnsi"/>
                <w:i/>
                <w:iCs/>
                <w:sz w:val="18"/>
                <w:szCs w:val="18"/>
              </w:rPr>
              <w:t>R</w:t>
            </w:r>
            <w:r w:rsidRPr="009A5315">
              <w:rPr>
                <w:rFonts w:cstheme="minorHAnsi"/>
                <w:sz w:val="18"/>
                <w:szCs w:val="18"/>
              </w:rPr>
              <w:t xml:space="preserve">2=6 Ом, </w:t>
            </w:r>
            <w:r w:rsidRPr="009A5315">
              <w:rPr>
                <w:rFonts w:cstheme="minorHAnsi"/>
                <w:i/>
                <w:iCs/>
                <w:sz w:val="18"/>
                <w:szCs w:val="18"/>
              </w:rPr>
              <w:t>R</w:t>
            </w:r>
            <w:r w:rsidRPr="009A5315">
              <w:rPr>
                <w:rFonts w:cstheme="minorHAnsi"/>
                <w:sz w:val="18"/>
                <w:szCs w:val="18"/>
              </w:rPr>
              <w:t xml:space="preserve">3=6 Ом, </w:t>
            </w:r>
            <w:r w:rsidRPr="009A5315">
              <w:rPr>
                <w:rFonts w:cstheme="minorHAnsi"/>
                <w:i/>
                <w:iCs/>
                <w:sz w:val="18"/>
                <w:szCs w:val="18"/>
              </w:rPr>
              <w:t>R</w:t>
            </w:r>
            <w:r w:rsidRPr="009A5315">
              <w:rPr>
                <w:rFonts w:cstheme="minorHAnsi"/>
                <w:sz w:val="18"/>
                <w:szCs w:val="18"/>
              </w:rPr>
              <w:t xml:space="preserve">4=9 Ом, ЭДС батареи E=20 В, её внутреннее сопротивление </w:t>
            </w:r>
            <w:r w:rsidRPr="009A5315">
              <w:rPr>
                <w:rFonts w:cstheme="minorHAnsi"/>
                <w:i/>
                <w:iCs/>
                <w:sz w:val="18"/>
                <w:szCs w:val="18"/>
              </w:rPr>
              <w:t>r</w:t>
            </w:r>
            <w:r w:rsidRPr="009A5315">
              <w:rPr>
                <w:rFonts w:cstheme="minorHAnsi"/>
                <w:sz w:val="18"/>
                <w:szCs w:val="18"/>
              </w:rPr>
              <w:t xml:space="preserve">=2 Ом. Определите мощность, выделяемую на резисторе </w:t>
            </w:r>
            <w:r w:rsidRPr="009A5315">
              <w:rPr>
                <w:rFonts w:cstheme="minorHAnsi"/>
                <w:i/>
                <w:iCs/>
                <w:sz w:val="18"/>
                <w:szCs w:val="18"/>
              </w:rPr>
              <w:t>R</w:t>
            </w:r>
            <w:r w:rsidRPr="009A5315">
              <w:rPr>
                <w:rFonts w:cstheme="minorHAnsi"/>
                <w:sz w:val="18"/>
                <w:szCs w:val="18"/>
                <w:vertAlign w:val="subscript"/>
              </w:rPr>
              <w:t>3</w:t>
            </w:r>
            <w:r w:rsidRPr="009A5315">
              <w:rPr>
                <w:rFonts w:cstheme="minorHAnsi"/>
                <w:sz w:val="18"/>
                <w:szCs w:val="18"/>
              </w:rPr>
              <w:t>.</w:t>
            </w:r>
          </w:p>
        </w:tc>
        <w:tc>
          <w:tcPr>
            <w:tcW w:w="3090" w:type="dxa"/>
            <w:gridSpan w:val="4"/>
          </w:tcPr>
          <w:p w:rsidR="00BD7572" w:rsidRDefault="009A5315" w:rsidP="006F1520">
            <w:pPr>
              <w:rPr>
                <w:rFonts w:cstheme="minorHAnsi"/>
                <w:sz w:val="18"/>
                <w:szCs w:val="18"/>
              </w:rPr>
            </w:pPr>
            <w:r>
              <w:rPr>
                <w:noProof/>
                <w:lang w:eastAsia="ru-RU"/>
              </w:rPr>
              <w:drawing>
                <wp:inline distT="0" distB="0" distL="0" distR="0">
                  <wp:extent cx="1121410" cy="1415415"/>
                  <wp:effectExtent l="0" t="0" r="2540" b="0"/>
                  <wp:docPr id="115114828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21410" cy="1415415"/>
                          </a:xfrm>
                          <a:prstGeom prst="rect">
                            <a:avLst/>
                          </a:prstGeom>
                          <a:noFill/>
                          <a:ln>
                            <a:noFill/>
                          </a:ln>
                        </pic:spPr>
                      </pic:pic>
                    </a:graphicData>
                  </a:graphic>
                </wp:inline>
              </w:drawing>
            </w:r>
          </w:p>
        </w:tc>
      </w:tr>
      <w:tr w:rsidR="00BD7572" w:rsidTr="005B7EF6">
        <w:tc>
          <w:tcPr>
            <w:tcW w:w="7366" w:type="dxa"/>
            <w:gridSpan w:val="4"/>
          </w:tcPr>
          <w:p w:rsidR="00BD7572" w:rsidRPr="00431ED6" w:rsidRDefault="00BD7572" w:rsidP="006F1520">
            <w:pPr>
              <w:rPr>
                <w:rFonts w:cstheme="minorHAnsi"/>
                <w:b/>
                <w:bCs/>
                <w:sz w:val="18"/>
                <w:szCs w:val="18"/>
              </w:rPr>
            </w:pPr>
            <w:r w:rsidRPr="00431ED6">
              <w:rPr>
                <w:rFonts w:cstheme="minorHAnsi"/>
                <w:b/>
                <w:bCs/>
                <w:sz w:val="18"/>
                <w:szCs w:val="18"/>
              </w:rPr>
              <w:t>9469C5</w:t>
            </w:r>
          </w:p>
          <w:p w:rsidR="00BD7572" w:rsidRDefault="009A5315" w:rsidP="006F1520">
            <w:pPr>
              <w:rPr>
                <w:rFonts w:cstheme="minorHAnsi"/>
                <w:sz w:val="18"/>
                <w:szCs w:val="18"/>
              </w:rPr>
            </w:pPr>
            <w:r w:rsidRPr="009A5315">
              <w:rPr>
                <w:rFonts w:cstheme="minorHAnsi"/>
                <w:sz w:val="18"/>
                <w:szCs w:val="18"/>
              </w:rPr>
              <w:t xml:space="preserve">На непроводящей горизонтальной поверхности стола лежит жёсткая рамка массой </w:t>
            </w:r>
            <w:r w:rsidRPr="009A5315">
              <w:rPr>
                <w:rFonts w:cstheme="minorHAnsi"/>
                <w:i/>
                <w:iCs/>
                <w:sz w:val="18"/>
                <w:szCs w:val="18"/>
              </w:rPr>
              <w:t>m</w:t>
            </w:r>
            <w:r w:rsidRPr="009A5315">
              <w:rPr>
                <w:rFonts w:cstheme="minorHAnsi"/>
                <w:sz w:val="18"/>
                <w:szCs w:val="18"/>
              </w:rPr>
              <w:t xml:space="preserve"> из однородной тонкой проволоки, согнутая в виде квадрата </w:t>
            </w:r>
            <w:r w:rsidRPr="009A5315">
              <w:rPr>
                <w:rFonts w:cstheme="minorHAnsi"/>
                <w:i/>
                <w:iCs/>
                <w:sz w:val="18"/>
                <w:szCs w:val="18"/>
              </w:rPr>
              <w:t>AСDЕ</w:t>
            </w:r>
            <w:r w:rsidRPr="009A5315">
              <w:rPr>
                <w:rFonts w:cstheme="minorHAnsi"/>
                <w:sz w:val="18"/>
                <w:szCs w:val="18"/>
              </w:rPr>
              <w:t xml:space="preserve"> со стороной </w:t>
            </w:r>
            <w:r w:rsidRPr="009A5315">
              <w:rPr>
                <w:rFonts w:cstheme="minorHAnsi"/>
                <w:i/>
                <w:iCs/>
                <w:sz w:val="18"/>
                <w:szCs w:val="18"/>
              </w:rPr>
              <w:t xml:space="preserve">a </w:t>
            </w:r>
            <w:r w:rsidRPr="009A5315">
              <w:rPr>
                <w:rFonts w:cstheme="minorHAnsi"/>
                <w:sz w:val="18"/>
                <w:szCs w:val="18"/>
              </w:rPr>
              <w:t xml:space="preserve">(см. рисунок). Рамка находится в однородном горизонтальном магнитном поле, вектор индукции </w:t>
            </w:r>
            <w:r w:rsidRPr="009A5315">
              <w:rPr>
                <w:rFonts w:cstheme="minorHAnsi"/>
                <w:i/>
                <w:iCs/>
                <w:sz w:val="18"/>
                <w:szCs w:val="18"/>
              </w:rPr>
              <w:t>B</w:t>
            </w:r>
            <w:r w:rsidRPr="009A5315">
              <w:rPr>
                <w:rFonts w:cstheme="minorHAnsi"/>
                <w:sz w:val="18"/>
                <w:szCs w:val="18"/>
              </w:rPr>
              <w:t xml:space="preserve">→ которого перпендикулярен сторонам </w:t>
            </w:r>
            <w:r w:rsidRPr="009A5315">
              <w:rPr>
                <w:rFonts w:cstheme="minorHAnsi"/>
                <w:i/>
                <w:iCs/>
                <w:sz w:val="18"/>
                <w:szCs w:val="18"/>
              </w:rPr>
              <w:t>AE</w:t>
            </w:r>
            <w:r w:rsidRPr="009A5315">
              <w:rPr>
                <w:rFonts w:cstheme="minorHAnsi"/>
                <w:sz w:val="18"/>
                <w:szCs w:val="18"/>
              </w:rPr>
              <w:t xml:space="preserve"> и </w:t>
            </w:r>
            <w:r w:rsidRPr="009A5315">
              <w:rPr>
                <w:rFonts w:cstheme="minorHAnsi"/>
                <w:i/>
                <w:iCs/>
                <w:sz w:val="18"/>
                <w:szCs w:val="18"/>
              </w:rPr>
              <w:t>CD</w:t>
            </w:r>
            <w:r w:rsidRPr="009A5315">
              <w:rPr>
                <w:rFonts w:cstheme="minorHAnsi"/>
                <w:sz w:val="18"/>
                <w:szCs w:val="18"/>
              </w:rPr>
              <w:t xml:space="preserve"> и равен по модулю </w:t>
            </w:r>
            <w:r w:rsidRPr="009A5315">
              <w:rPr>
                <w:rFonts w:cstheme="minorHAnsi"/>
                <w:i/>
                <w:iCs/>
                <w:sz w:val="18"/>
                <w:szCs w:val="18"/>
              </w:rPr>
              <w:t>В.</w:t>
            </w:r>
            <w:r w:rsidRPr="009A5315">
              <w:rPr>
                <w:rFonts w:cstheme="minorHAnsi"/>
                <w:sz w:val="18"/>
                <w:szCs w:val="18"/>
              </w:rPr>
              <w:t xml:space="preserve"> По рамке течёт ток в направлении, указанном стрелками (см. рисунок). При какой минимальной силе тока рамка начнет поворачиваться вокруг стороны </w:t>
            </w:r>
            <w:r w:rsidRPr="009A5315">
              <w:rPr>
                <w:rFonts w:cstheme="minorHAnsi"/>
                <w:i/>
                <w:iCs/>
                <w:sz w:val="18"/>
                <w:szCs w:val="18"/>
              </w:rPr>
              <w:t>CD</w:t>
            </w:r>
            <w:r w:rsidRPr="009A5315">
              <w:rPr>
                <w:rFonts w:cstheme="minorHAnsi"/>
                <w:sz w:val="18"/>
                <w:szCs w:val="18"/>
              </w:rPr>
              <w:t>?</w:t>
            </w:r>
          </w:p>
        </w:tc>
        <w:tc>
          <w:tcPr>
            <w:tcW w:w="3090" w:type="dxa"/>
            <w:gridSpan w:val="4"/>
          </w:tcPr>
          <w:p w:rsidR="00BD7572" w:rsidRDefault="009A5315" w:rsidP="006F1520">
            <w:pPr>
              <w:rPr>
                <w:rFonts w:cstheme="minorHAnsi"/>
                <w:sz w:val="18"/>
                <w:szCs w:val="18"/>
              </w:rPr>
            </w:pPr>
            <w:r>
              <w:rPr>
                <w:noProof/>
                <w:lang w:eastAsia="ru-RU"/>
              </w:rPr>
              <w:drawing>
                <wp:inline distT="0" distB="0" distL="0" distR="0">
                  <wp:extent cx="1654175" cy="1271905"/>
                  <wp:effectExtent l="0" t="0" r="3175" b="4445"/>
                  <wp:docPr id="134559511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54175" cy="1271905"/>
                          </a:xfrm>
                          <a:prstGeom prst="rect">
                            <a:avLst/>
                          </a:prstGeom>
                          <a:noFill/>
                          <a:ln>
                            <a:noFill/>
                          </a:ln>
                        </pic:spPr>
                      </pic:pic>
                    </a:graphicData>
                  </a:graphic>
                </wp:inline>
              </w:drawing>
            </w:r>
          </w:p>
        </w:tc>
      </w:tr>
      <w:tr w:rsidR="00BD7572" w:rsidTr="00431ED6">
        <w:tc>
          <w:tcPr>
            <w:tcW w:w="7508" w:type="dxa"/>
            <w:gridSpan w:val="5"/>
          </w:tcPr>
          <w:p w:rsidR="00BD7572" w:rsidRPr="00431ED6" w:rsidRDefault="00BD7572" w:rsidP="006F1520">
            <w:pPr>
              <w:rPr>
                <w:rFonts w:cstheme="minorHAnsi"/>
                <w:b/>
                <w:bCs/>
                <w:sz w:val="18"/>
                <w:szCs w:val="18"/>
              </w:rPr>
            </w:pPr>
            <w:r w:rsidRPr="00431ED6">
              <w:rPr>
                <w:rFonts w:cstheme="minorHAnsi"/>
                <w:b/>
                <w:bCs/>
                <w:sz w:val="18"/>
                <w:szCs w:val="18"/>
              </w:rPr>
              <w:lastRenderedPageBreak/>
              <w:t>47A758</w:t>
            </w:r>
          </w:p>
          <w:p w:rsidR="00BD7572" w:rsidRDefault="009A5315" w:rsidP="006F1520">
            <w:pPr>
              <w:rPr>
                <w:rFonts w:cstheme="minorHAnsi"/>
                <w:sz w:val="18"/>
                <w:szCs w:val="18"/>
              </w:rPr>
            </w:pPr>
            <w:r w:rsidRPr="009A5315">
              <w:rPr>
                <w:rFonts w:cstheme="minorHAnsi"/>
                <w:sz w:val="18"/>
                <w:szCs w:val="18"/>
              </w:rPr>
              <w:t xml:space="preserve">В однородном магнитном поле с индукцией </w:t>
            </w:r>
            <w:r w:rsidRPr="009A5315">
              <w:rPr>
                <w:rFonts w:cstheme="minorHAnsi"/>
                <w:i/>
                <w:iCs/>
                <w:sz w:val="18"/>
                <w:szCs w:val="18"/>
              </w:rPr>
              <w:t>B</w:t>
            </w:r>
            <w:r w:rsidRPr="009A5315">
              <w:rPr>
                <w:rFonts w:cstheme="minorHAnsi"/>
                <w:sz w:val="18"/>
                <w:szCs w:val="18"/>
              </w:rPr>
              <w:t xml:space="preserve">→, направленной вертикально вниз, равномерно вращается по окружности в горизонтальной плоскости против часовой стрелки положительно заряженный шарик, подвешенный на нити длиной </w:t>
            </w:r>
            <w:r w:rsidRPr="009A5315">
              <w:rPr>
                <w:rFonts w:cstheme="minorHAnsi"/>
                <w:i/>
                <w:iCs/>
                <w:sz w:val="18"/>
                <w:szCs w:val="18"/>
              </w:rPr>
              <w:t>l</w:t>
            </w:r>
            <w:r w:rsidRPr="009A5315">
              <w:rPr>
                <w:rFonts w:cstheme="minorHAnsi"/>
                <w:sz w:val="18"/>
                <w:szCs w:val="18"/>
              </w:rPr>
              <w:t xml:space="preserve"> (конический маятник) (см. рисунок). Угол отклонения нити от вертикали равен α, скорость вращения шарика равна </w:t>
            </w:r>
            <w:r w:rsidRPr="009A5315">
              <w:rPr>
                <w:rFonts w:cstheme="minorHAnsi"/>
                <w:i/>
                <w:iCs/>
                <w:sz w:val="18"/>
                <w:szCs w:val="18"/>
              </w:rPr>
              <w:t>υ</w:t>
            </w:r>
            <w:r w:rsidRPr="009A5315">
              <w:rPr>
                <w:rFonts w:cstheme="minorHAnsi"/>
                <w:sz w:val="18"/>
                <w:szCs w:val="18"/>
              </w:rPr>
              <w:t xml:space="preserve">. Найдите отношение заряда шарика к его массе </w:t>
            </w:r>
            <w:proofErr w:type="spellStart"/>
            <w:r w:rsidRPr="009A5315">
              <w:rPr>
                <w:rFonts w:cstheme="minorHAnsi"/>
                <w:i/>
                <w:iCs/>
                <w:sz w:val="18"/>
                <w:szCs w:val="18"/>
              </w:rPr>
              <w:t>qm</w:t>
            </w:r>
            <w:proofErr w:type="spellEnd"/>
            <w:r w:rsidRPr="009A5315">
              <w:rPr>
                <w:rFonts w:cstheme="minorHAnsi"/>
                <w:sz w:val="18"/>
                <w:szCs w:val="18"/>
              </w:rPr>
              <w:t> (удельный заряд). Сделайте рисунок с указанием сил, действующих на шарик.</w:t>
            </w:r>
          </w:p>
        </w:tc>
        <w:tc>
          <w:tcPr>
            <w:tcW w:w="2948" w:type="dxa"/>
            <w:gridSpan w:val="3"/>
          </w:tcPr>
          <w:p w:rsidR="00BD7572" w:rsidRDefault="009A5315" w:rsidP="006F1520">
            <w:pPr>
              <w:rPr>
                <w:rFonts w:cstheme="minorHAnsi"/>
                <w:sz w:val="18"/>
                <w:szCs w:val="18"/>
              </w:rPr>
            </w:pPr>
            <w:r>
              <w:rPr>
                <w:noProof/>
                <w:lang w:eastAsia="ru-RU"/>
              </w:rPr>
              <w:drawing>
                <wp:inline distT="0" distB="0" distL="0" distR="0">
                  <wp:extent cx="1264257" cy="1427606"/>
                  <wp:effectExtent l="0" t="0" r="0" b="1270"/>
                  <wp:docPr id="1180877958" name="Рисунок 20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undefin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65859" cy="1429415"/>
                          </a:xfrm>
                          <a:prstGeom prst="rect">
                            <a:avLst/>
                          </a:prstGeom>
                          <a:noFill/>
                          <a:ln>
                            <a:noFill/>
                          </a:ln>
                        </pic:spPr>
                      </pic:pic>
                    </a:graphicData>
                  </a:graphic>
                </wp:inline>
              </w:drawing>
            </w:r>
          </w:p>
        </w:tc>
      </w:tr>
      <w:tr w:rsidR="00BD7572" w:rsidTr="00431ED6">
        <w:tc>
          <w:tcPr>
            <w:tcW w:w="7508" w:type="dxa"/>
            <w:gridSpan w:val="5"/>
          </w:tcPr>
          <w:p w:rsidR="00BD7572" w:rsidRPr="00431ED6" w:rsidRDefault="00BD7572" w:rsidP="006F1520">
            <w:pPr>
              <w:rPr>
                <w:rFonts w:cstheme="minorHAnsi"/>
                <w:b/>
                <w:bCs/>
                <w:sz w:val="18"/>
                <w:szCs w:val="18"/>
              </w:rPr>
            </w:pPr>
            <w:r w:rsidRPr="00431ED6">
              <w:rPr>
                <w:rFonts w:cstheme="minorHAnsi"/>
                <w:b/>
                <w:bCs/>
                <w:sz w:val="18"/>
                <w:szCs w:val="18"/>
              </w:rPr>
              <w:t>8FDF50</w:t>
            </w:r>
          </w:p>
          <w:p w:rsidR="00BD7572" w:rsidRPr="00BD7572" w:rsidRDefault="009A5315" w:rsidP="006F1520">
            <w:pPr>
              <w:rPr>
                <w:rFonts w:cstheme="minorHAnsi"/>
                <w:sz w:val="18"/>
                <w:szCs w:val="18"/>
              </w:rPr>
            </w:pPr>
            <w:r w:rsidRPr="009A5315">
              <w:rPr>
                <w:rFonts w:cstheme="minorHAnsi"/>
                <w:sz w:val="18"/>
                <w:szCs w:val="18"/>
              </w:rPr>
              <w:t xml:space="preserve">В цепи, изображённой на рисунке, сопротивление диода в прямом направлении пренебрежимо мало, </w:t>
            </w:r>
            <w:r w:rsidRPr="009A5315">
              <w:rPr>
                <w:rFonts w:cstheme="minorHAnsi"/>
                <w:sz w:val="18"/>
                <w:szCs w:val="18"/>
              </w:rPr>
              <w:br/>
              <w:t xml:space="preserve">а в обратном – многократно превышает сопротивление резисторов. При подключении к точке </w:t>
            </w:r>
            <w:r w:rsidRPr="009A5315">
              <w:rPr>
                <w:rFonts w:cstheme="minorHAnsi"/>
                <w:i/>
                <w:iCs/>
                <w:sz w:val="18"/>
                <w:szCs w:val="18"/>
              </w:rPr>
              <w:t>А</w:t>
            </w:r>
            <w:r w:rsidRPr="009A5315">
              <w:rPr>
                <w:rFonts w:cstheme="minorHAnsi"/>
                <w:sz w:val="18"/>
                <w:szCs w:val="18"/>
              </w:rPr>
              <w:t xml:space="preserve"> положительного полюса, а к точке </w:t>
            </w:r>
            <w:r w:rsidRPr="009A5315">
              <w:rPr>
                <w:rFonts w:cstheme="minorHAnsi"/>
                <w:i/>
                <w:iCs/>
                <w:sz w:val="18"/>
                <w:szCs w:val="18"/>
              </w:rPr>
              <w:t>В</w:t>
            </w:r>
            <w:r w:rsidRPr="009A5315">
              <w:rPr>
                <w:rFonts w:cstheme="minorHAnsi"/>
                <w:sz w:val="18"/>
                <w:szCs w:val="18"/>
              </w:rPr>
              <w:t xml:space="preserve"> отрицательного полюса батареи с ЭДС 12 В </w:t>
            </w:r>
            <w:r w:rsidRPr="009A5315">
              <w:rPr>
                <w:rFonts w:cstheme="minorHAnsi"/>
                <w:sz w:val="18"/>
                <w:szCs w:val="18"/>
              </w:rPr>
              <w:br/>
              <w:t xml:space="preserve">и пренебрежимо малым внутренним сопротивлением потребляемая в цепи мощность равна 4,8 Вт. </w:t>
            </w:r>
            <w:r w:rsidRPr="009A5315">
              <w:rPr>
                <w:rFonts w:cstheme="minorHAnsi"/>
                <w:sz w:val="18"/>
                <w:szCs w:val="18"/>
              </w:rPr>
              <w:br/>
              <w:t xml:space="preserve">При изменении полярности подключения батареи потребляемая в цепи мощность становится равной 7,2 Вт. Укажите, как течёт ток через диоды и резисторы в обоих случаях, и определите сопротивление резисторов </w:t>
            </w:r>
            <w:r w:rsidRPr="009A5315">
              <w:rPr>
                <w:rFonts w:cstheme="minorHAnsi"/>
                <w:i/>
                <w:iCs/>
                <w:sz w:val="18"/>
                <w:szCs w:val="18"/>
              </w:rPr>
              <w:t>R</w:t>
            </w:r>
            <w:r w:rsidRPr="009A5315">
              <w:rPr>
                <w:rFonts w:cstheme="minorHAnsi"/>
                <w:sz w:val="18"/>
                <w:szCs w:val="18"/>
                <w:vertAlign w:val="subscript"/>
              </w:rPr>
              <w:t>1</w:t>
            </w:r>
            <w:r w:rsidRPr="009A5315">
              <w:rPr>
                <w:rFonts w:cstheme="minorHAnsi"/>
                <w:sz w:val="18"/>
                <w:szCs w:val="18"/>
              </w:rPr>
              <w:t xml:space="preserve"> и </w:t>
            </w:r>
            <w:r w:rsidRPr="009A5315">
              <w:rPr>
                <w:rFonts w:cstheme="minorHAnsi"/>
                <w:i/>
                <w:iCs/>
                <w:sz w:val="18"/>
                <w:szCs w:val="18"/>
              </w:rPr>
              <w:t>R</w:t>
            </w:r>
            <w:r w:rsidRPr="009A5315">
              <w:rPr>
                <w:rFonts w:cstheme="minorHAnsi"/>
                <w:sz w:val="18"/>
                <w:szCs w:val="18"/>
                <w:vertAlign w:val="subscript"/>
              </w:rPr>
              <w:t>2</w:t>
            </w:r>
            <w:r w:rsidRPr="009A5315">
              <w:rPr>
                <w:rFonts w:cstheme="minorHAnsi"/>
                <w:sz w:val="18"/>
                <w:szCs w:val="18"/>
              </w:rPr>
              <w:t>.</w:t>
            </w:r>
          </w:p>
        </w:tc>
        <w:tc>
          <w:tcPr>
            <w:tcW w:w="2948" w:type="dxa"/>
            <w:gridSpan w:val="3"/>
          </w:tcPr>
          <w:p w:rsidR="00BD7572" w:rsidRDefault="009A5315" w:rsidP="006F1520">
            <w:pPr>
              <w:rPr>
                <w:rFonts w:cstheme="minorHAnsi"/>
                <w:sz w:val="18"/>
                <w:szCs w:val="18"/>
              </w:rPr>
            </w:pPr>
            <w:r>
              <w:rPr>
                <w:noProof/>
                <w:lang w:eastAsia="ru-RU"/>
              </w:rPr>
              <w:drawing>
                <wp:inline distT="0" distB="0" distL="0" distR="0">
                  <wp:extent cx="1359535" cy="1145427"/>
                  <wp:effectExtent l="0" t="0" r="0" b="0"/>
                  <wp:docPr id="1014281055" name="Рисунок 20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efin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63034" cy="1148375"/>
                          </a:xfrm>
                          <a:prstGeom prst="rect">
                            <a:avLst/>
                          </a:prstGeom>
                          <a:noFill/>
                          <a:ln>
                            <a:noFill/>
                          </a:ln>
                        </pic:spPr>
                      </pic:pic>
                    </a:graphicData>
                  </a:graphic>
                </wp:inline>
              </w:drawing>
            </w:r>
          </w:p>
        </w:tc>
      </w:tr>
      <w:tr w:rsidR="00BD7572" w:rsidTr="00431ED6">
        <w:tc>
          <w:tcPr>
            <w:tcW w:w="7508" w:type="dxa"/>
            <w:gridSpan w:val="5"/>
          </w:tcPr>
          <w:p w:rsidR="00BD7572" w:rsidRPr="00431ED6" w:rsidRDefault="00BD7572" w:rsidP="006F1520">
            <w:pPr>
              <w:rPr>
                <w:rFonts w:cstheme="minorHAnsi"/>
                <w:b/>
                <w:bCs/>
                <w:sz w:val="18"/>
                <w:szCs w:val="18"/>
              </w:rPr>
            </w:pPr>
            <w:r w:rsidRPr="00431ED6">
              <w:rPr>
                <w:rFonts w:cstheme="minorHAnsi"/>
                <w:b/>
                <w:bCs/>
                <w:sz w:val="18"/>
                <w:szCs w:val="18"/>
              </w:rPr>
              <w:t>CFE0AC</w:t>
            </w:r>
          </w:p>
          <w:p w:rsidR="00BD7572" w:rsidRPr="00BD7572" w:rsidRDefault="009A5315" w:rsidP="006F1520">
            <w:pPr>
              <w:rPr>
                <w:rFonts w:cstheme="minorHAnsi"/>
                <w:sz w:val="18"/>
                <w:szCs w:val="18"/>
              </w:rPr>
            </w:pPr>
            <w:r w:rsidRPr="009A5315">
              <w:rPr>
                <w:rFonts w:cstheme="minorHAnsi"/>
                <w:sz w:val="18"/>
                <w:szCs w:val="18"/>
              </w:rPr>
              <w:t xml:space="preserve">Батарея ЭДС соединена с реостатом так, как показано на рисунке. Какова ЭДС батареи, если при силе тока в цепи </w:t>
            </w:r>
            <w:r w:rsidRPr="009A5315">
              <w:rPr>
                <w:rFonts w:cstheme="minorHAnsi"/>
                <w:i/>
                <w:iCs/>
                <w:sz w:val="18"/>
                <w:szCs w:val="18"/>
                <w:lang w:val="en-US"/>
              </w:rPr>
              <w:t>I</w:t>
            </w:r>
            <w:r w:rsidRPr="009A5315">
              <w:rPr>
                <w:rFonts w:cstheme="minorHAnsi"/>
                <w:sz w:val="18"/>
                <w:szCs w:val="18"/>
                <w:vertAlign w:val="subscript"/>
              </w:rPr>
              <w:t>1</w:t>
            </w:r>
            <w:r w:rsidRPr="009A5315">
              <w:rPr>
                <w:rFonts w:cstheme="minorHAnsi"/>
                <w:i/>
                <w:iCs/>
                <w:sz w:val="18"/>
                <w:szCs w:val="18"/>
                <w:lang w:val="en-US"/>
              </w:rPr>
              <w:t> </w:t>
            </w:r>
            <w:r w:rsidRPr="009A5315">
              <w:rPr>
                <w:rFonts w:cstheme="minorHAnsi"/>
                <w:sz w:val="18"/>
                <w:szCs w:val="18"/>
              </w:rPr>
              <w:t>=</w:t>
            </w:r>
            <w:r w:rsidRPr="009A5315">
              <w:rPr>
                <w:rFonts w:cstheme="minorHAnsi"/>
                <w:sz w:val="18"/>
                <w:szCs w:val="18"/>
                <w:lang w:val="en-US"/>
              </w:rPr>
              <w:t> </w:t>
            </w:r>
            <w:r w:rsidRPr="009A5315">
              <w:rPr>
                <w:rFonts w:cstheme="minorHAnsi"/>
                <w:sz w:val="18"/>
                <w:szCs w:val="18"/>
              </w:rPr>
              <w:t>1</w:t>
            </w:r>
            <w:r w:rsidRPr="009A5315">
              <w:rPr>
                <w:rFonts w:cstheme="minorHAnsi"/>
                <w:sz w:val="18"/>
                <w:szCs w:val="18"/>
                <w:lang w:val="en-US"/>
              </w:rPr>
              <w:t> </w:t>
            </w:r>
            <w:r w:rsidRPr="009A5315">
              <w:rPr>
                <w:rFonts w:cstheme="minorHAnsi"/>
                <w:sz w:val="18"/>
                <w:szCs w:val="18"/>
              </w:rPr>
              <w:t xml:space="preserve">А выделяемая на реостате мощность </w:t>
            </w:r>
            <w:r w:rsidRPr="009A5315">
              <w:rPr>
                <w:rFonts w:cstheme="minorHAnsi"/>
                <w:i/>
                <w:iCs/>
                <w:sz w:val="18"/>
                <w:szCs w:val="18"/>
                <w:lang w:val="en-US"/>
              </w:rPr>
              <w:t>N</w:t>
            </w:r>
            <w:r w:rsidRPr="009A5315">
              <w:rPr>
                <w:rFonts w:cstheme="minorHAnsi"/>
                <w:sz w:val="18"/>
                <w:szCs w:val="18"/>
                <w:vertAlign w:val="subscript"/>
              </w:rPr>
              <w:t>1</w:t>
            </w:r>
            <w:r w:rsidRPr="009A5315">
              <w:rPr>
                <w:rFonts w:cstheme="minorHAnsi"/>
                <w:sz w:val="18"/>
                <w:szCs w:val="18"/>
              </w:rPr>
              <w:t xml:space="preserve"> = 4 Вт, а при силе тока </w:t>
            </w:r>
            <w:r w:rsidRPr="009A5315">
              <w:rPr>
                <w:rFonts w:cstheme="minorHAnsi"/>
                <w:i/>
                <w:iCs/>
                <w:sz w:val="18"/>
                <w:szCs w:val="18"/>
                <w:lang w:val="en-US"/>
              </w:rPr>
              <w:t>I</w:t>
            </w:r>
            <w:r w:rsidRPr="009A5315">
              <w:rPr>
                <w:rFonts w:cstheme="minorHAnsi"/>
                <w:sz w:val="18"/>
                <w:szCs w:val="18"/>
                <w:vertAlign w:val="subscript"/>
              </w:rPr>
              <w:t>2</w:t>
            </w:r>
            <w:r w:rsidRPr="009A5315">
              <w:rPr>
                <w:rFonts w:cstheme="minorHAnsi"/>
                <w:sz w:val="18"/>
                <w:szCs w:val="18"/>
              </w:rPr>
              <w:t xml:space="preserve"> = 5 А выделяемая на реостате мощность </w:t>
            </w:r>
            <w:r w:rsidRPr="009A5315">
              <w:rPr>
                <w:rFonts w:cstheme="minorHAnsi"/>
                <w:i/>
                <w:iCs/>
                <w:sz w:val="18"/>
                <w:szCs w:val="18"/>
                <w:lang w:val="en-US"/>
              </w:rPr>
              <w:t>N</w:t>
            </w:r>
            <w:r w:rsidRPr="009A5315">
              <w:rPr>
                <w:rFonts w:cstheme="minorHAnsi"/>
                <w:sz w:val="18"/>
                <w:szCs w:val="18"/>
                <w:vertAlign w:val="subscript"/>
              </w:rPr>
              <w:t>2</w:t>
            </w:r>
            <w:r w:rsidRPr="009A5315">
              <w:rPr>
                <w:rFonts w:cstheme="minorHAnsi"/>
                <w:sz w:val="18"/>
                <w:szCs w:val="18"/>
              </w:rPr>
              <w:t> = 10 Вт?</w:t>
            </w:r>
          </w:p>
        </w:tc>
        <w:tc>
          <w:tcPr>
            <w:tcW w:w="2948" w:type="dxa"/>
            <w:gridSpan w:val="3"/>
          </w:tcPr>
          <w:p w:rsidR="00BD7572" w:rsidRDefault="009A5315" w:rsidP="006F1520">
            <w:pPr>
              <w:rPr>
                <w:rFonts w:cstheme="minorHAnsi"/>
                <w:sz w:val="18"/>
                <w:szCs w:val="18"/>
              </w:rPr>
            </w:pPr>
            <w:r>
              <w:rPr>
                <w:noProof/>
                <w:lang w:eastAsia="ru-RU"/>
              </w:rPr>
              <w:drawing>
                <wp:inline distT="0" distB="0" distL="0" distR="0">
                  <wp:extent cx="1057523" cy="692502"/>
                  <wp:effectExtent l="0" t="0" r="0" b="0"/>
                  <wp:docPr id="645849003" name="Рисунок 2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undefined"/>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61114" cy="694853"/>
                          </a:xfrm>
                          <a:prstGeom prst="rect">
                            <a:avLst/>
                          </a:prstGeom>
                          <a:noFill/>
                          <a:ln>
                            <a:noFill/>
                          </a:ln>
                        </pic:spPr>
                      </pic:pic>
                    </a:graphicData>
                  </a:graphic>
                </wp:inline>
              </w:drawing>
            </w:r>
          </w:p>
        </w:tc>
      </w:tr>
      <w:tr w:rsidR="005B7EF6" w:rsidTr="00D33BDB">
        <w:tc>
          <w:tcPr>
            <w:tcW w:w="10456" w:type="dxa"/>
            <w:gridSpan w:val="8"/>
          </w:tcPr>
          <w:p w:rsidR="005B7EF6" w:rsidRPr="005B7EF6" w:rsidRDefault="005B7EF6" w:rsidP="006F1520">
            <w:pPr>
              <w:rPr>
                <w:rFonts w:cstheme="minorHAnsi"/>
                <w:b/>
                <w:bCs/>
                <w:sz w:val="18"/>
                <w:szCs w:val="18"/>
              </w:rPr>
            </w:pPr>
            <w:r w:rsidRPr="005B7EF6">
              <w:rPr>
                <w:rFonts w:cstheme="minorHAnsi"/>
                <w:b/>
                <w:bCs/>
                <w:sz w:val="18"/>
                <w:szCs w:val="18"/>
              </w:rPr>
              <w:t>534193</w:t>
            </w:r>
          </w:p>
          <w:p w:rsidR="005B7EF6" w:rsidRDefault="005B7EF6" w:rsidP="006F1520">
            <w:pPr>
              <w:rPr>
                <w:rFonts w:cstheme="minorHAnsi"/>
                <w:sz w:val="18"/>
                <w:szCs w:val="18"/>
              </w:rPr>
            </w:pPr>
            <w:r w:rsidRPr="005B7EF6">
              <w:rPr>
                <w:rFonts w:cstheme="minorHAnsi"/>
                <w:sz w:val="18"/>
                <w:szCs w:val="18"/>
              </w:rPr>
              <w:t xml:space="preserve">Период свободных электромагнитных колебаний в идеальном колебательном контуре, состоящем из конденсатора и катушки индуктивности, равен 6,3 мкс. Амплитуда колебаний силы тока </w:t>
            </w:r>
            <w:proofErr w:type="spellStart"/>
            <w:r w:rsidRPr="005B7EF6">
              <w:rPr>
                <w:rFonts w:cstheme="minorHAnsi"/>
                <w:i/>
                <w:iCs/>
                <w:sz w:val="18"/>
                <w:szCs w:val="18"/>
              </w:rPr>
              <w:t>I</w:t>
            </w:r>
            <w:r w:rsidRPr="005B7EF6">
              <w:rPr>
                <w:rFonts w:cstheme="minorHAnsi"/>
                <w:i/>
                <w:iCs/>
                <w:sz w:val="18"/>
                <w:szCs w:val="18"/>
                <w:vertAlign w:val="subscript"/>
              </w:rPr>
              <w:t>m</w:t>
            </w:r>
            <w:proofErr w:type="spellEnd"/>
            <w:r w:rsidRPr="005B7EF6">
              <w:rPr>
                <w:rFonts w:cstheme="minorHAnsi"/>
                <w:sz w:val="18"/>
                <w:szCs w:val="18"/>
              </w:rPr>
              <w:t xml:space="preserve"> = 5 мА. В момент времени </w:t>
            </w:r>
            <w:r w:rsidRPr="005B7EF6">
              <w:rPr>
                <w:rFonts w:cstheme="minorHAnsi"/>
                <w:i/>
                <w:iCs/>
                <w:sz w:val="18"/>
                <w:szCs w:val="18"/>
              </w:rPr>
              <w:t>t</w:t>
            </w:r>
            <w:r w:rsidRPr="005B7EF6">
              <w:rPr>
                <w:rFonts w:cstheme="minorHAnsi"/>
                <w:sz w:val="18"/>
                <w:szCs w:val="18"/>
              </w:rPr>
              <w:t xml:space="preserve"> сила тока в катушке равна 3 мА. Найдите заряд конденсатора в этот момент.</w:t>
            </w:r>
          </w:p>
        </w:tc>
      </w:tr>
      <w:tr w:rsidR="005B7EF6" w:rsidTr="005B7EF6">
        <w:tc>
          <w:tcPr>
            <w:tcW w:w="5846" w:type="dxa"/>
          </w:tcPr>
          <w:p w:rsidR="005B7EF6" w:rsidRPr="005B7EF6" w:rsidRDefault="005B7EF6" w:rsidP="006F1520">
            <w:pPr>
              <w:rPr>
                <w:rFonts w:cstheme="minorHAnsi"/>
                <w:b/>
                <w:bCs/>
                <w:sz w:val="18"/>
                <w:szCs w:val="18"/>
              </w:rPr>
            </w:pPr>
            <w:r w:rsidRPr="005B7EF6">
              <w:rPr>
                <w:rFonts w:cstheme="minorHAnsi"/>
                <w:b/>
                <w:bCs/>
                <w:sz w:val="18"/>
                <w:szCs w:val="18"/>
              </w:rPr>
              <w:t>071894</w:t>
            </w:r>
          </w:p>
          <w:p w:rsidR="005B7EF6" w:rsidRDefault="005B7EF6" w:rsidP="006F1520">
            <w:pPr>
              <w:rPr>
                <w:rFonts w:cstheme="minorHAnsi"/>
                <w:sz w:val="18"/>
                <w:szCs w:val="18"/>
              </w:rPr>
            </w:pPr>
            <w:r w:rsidRPr="005B7EF6">
              <w:rPr>
                <w:rFonts w:cstheme="minorHAnsi"/>
                <w:sz w:val="18"/>
                <w:szCs w:val="18"/>
              </w:rPr>
              <w:t xml:space="preserve">Сила тока в идеальном колебательном контуре меняется со временем так, как показано на рисунке. Определите заряд конденсатора в момент времени </w:t>
            </w:r>
            <w:r w:rsidRPr="005B7EF6">
              <w:rPr>
                <w:rFonts w:cstheme="minorHAnsi"/>
                <w:i/>
                <w:iCs/>
                <w:sz w:val="18"/>
                <w:szCs w:val="18"/>
              </w:rPr>
              <w:t>t</w:t>
            </w:r>
            <w:r w:rsidRPr="005B7EF6">
              <w:rPr>
                <w:rFonts w:cstheme="minorHAnsi"/>
                <w:sz w:val="18"/>
                <w:szCs w:val="18"/>
              </w:rPr>
              <w:t>=3 </w:t>
            </w:r>
            <w:proofErr w:type="spellStart"/>
            <w:r w:rsidRPr="005B7EF6">
              <w:rPr>
                <w:rFonts w:cstheme="minorHAnsi"/>
                <w:sz w:val="18"/>
                <w:szCs w:val="18"/>
              </w:rPr>
              <w:t>мкc</w:t>
            </w:r>
            <w:proofErr w:type="spellEnd"/>
            <w:r w:rsidRPr="005B7EF6">
              <w:rPr>
                <w:rFonts w:cstheme="minorHAnsi"/>
                <w:sz w:val="18"/>
                <w:szCs w:val="18"/>
              </w:rPr>
              <w:t>.</w:t>
            </w:r>
          </w:p>
        </w:tc>
        <w:tc>
          <w:tcPr>
            <w:tcW w:w="4610" w:type="dxa"/>
            <w:gridSpan w:val="7"/>
          </w:tcPr>
          <w:p w:rsidR="005B7EF6" w:rsidRDefault="005B7EF6" w:rsidP="006F1520">
            <w:pPr>
              <w:rPr>
                <w:rFonts w:cstheme="minorHAnsi"/>
                <w:sz w:val="18"/>
                <w:szCs w:val="18"/>
              </w:rPr>
            </w:pPr>
            <w:r>
              <w:rPr>
                <w:noProof/>
                <w:lang w:eastAsia="ru-RU"/>
              </w:rPr>
              <w:drawing>
                <wp:inline distT="0" distB="0" distL="0" distR="0">
                  <wp:extent cx="2449002" cy="1628604"/>
                  <wp:effectExtent l="0" t="0" r="8890" b="0"/>
                  <wp:docPr id="1874267294"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54319" cy="1632140"/>
                          </a:xfrm>
                          <a:prstGeom prst="rect">
                            <a:avLst/>
                          </a:prstGeom>
                          <a:noFill/>
                          <a:ln>
                            <a:noFill/>
                          </a:ln>
                        </pic:spPr>
                      </pic:pic>
                    </a:graphicData>
                  </a:graphic>
                </wp:inline>
              </w:drawing>
            </w:r>
          </w:p>
        </w:tc>
      </w:tr>
      <w:tr w:rsidR="005B7EF6" w:rsidTr="00837A61">
        <w:tc>
          <w:tcPr>
            <w:tcW w:w="10456" w:type="dxa"/>
            <w:gridSpan w:val="8"/>
          </w:tcPr>
          <w:p w:rsidR="005B7EF6" w:rsidRPr="005B7EF6" w:rsidRDefault="005B7EF6" w:rsidP="006F1520">
            <w:pPr>
              <w:rPr>
                <w:rFonts w:cstheme="minorHAnsi"/>
                <w:b/>
                <w:bCs/>
                <w:sz w:val="18"/>
                <w:szCs w:val="18"/>
              </w:rPr>
            </w:pPr>
            <w:r w:rsidRPr="005B7EF6">
              <w:rPr>
                <w:rFonts w:cstheme="minorHAnsi"/>
                <w:b/>
                <w:bCs/>
                <w:sz w:val="18"/>
                <w:szCs w:val="18"/>
              </w:rPr>
              <w:t>B26DD3</w:t>
            </w:r>
          </w:p>
          <w:p w:rsidR="005B7EF6" w:rsidRDefault="005B7EF6" w:rsidP="006F1520">
            <w:pPr>
              <w:rPr>
                <w:rFonts w:cstheme="minorHAnsi"/>
                <w:sz w:val="18"/>
                <w:szCs w:val="18"/>
              </w:rPr>
            </w:pPr>
            <w:r w:rsidRPr="005B7EF6">
              <w:rPr>
                <w:rFonts w:cstheme="minorHAnsi"/>
                <w:sz w:val="18"/>
                <w:szCs w:val="18"/>
              </w:rPr>
              <w:t xml:space="preserve">Круговой виток провода радиусом </w:t>
            </w:r>
            <w:r w:rsidRPr="005B7EF6">
              <w:rPr>
                <w:rFonts w:cstheme="minorHAnsi"/>
                <w:i/>
                <w:iCs/>
                <w:sz w:val="18"/>
                <w:szCs w:val="18"/>
              </w:rPr>
              <w:t>r </w:t>
            </w:r>
            <w:r w:rsidRPr="005B7EF6">
              <w:rPr>
                <w:rFonts w:cstheme="minorHAnsi"/>
                <w:sz w:val="18"/>
                <w:szCs w:val="18"/>
              </w:rPr>
              <w:t xml:space="preserve">= 10 см, расположенный в однородном магнитном поле перпендикулярно его вектору индукции </w:t>
            </w:r>
            <w:r w:rsidRPr="005B7EF6">
              <w:rPr>
                <w:rFonts w:cstheme="minorHAnsi"/>
                <w:i/>
                <w:iCs/>
                <w:sz w:val="18"/>
                <w:szCs w:val="18"/>
              </w:rPr>
              <w:t>B</w:t>
            </w:r>
            <w:r w:rsidRPr="005B7EF6">
              <w:rPr>
                <w:rFonts w:cstheme="minorHAnsi"/>
                <w:sz w:val="18"/>
                <w:szCs w:val="18"/>
              </w:rPr>
              <w:t xml:space="preserve">→, растянули вдоль диаметра так, что он превратился в прямой проводник. При этом через виток прошёл заряд </w:t>
            </w:r>
            <w:r w:rsidRPr="005B7EF6">
              <w:rPr>
                <w:rFonts w:cstheme="minorHAnsi"/>
                <w:i/>
                <w:iCs/>
                <w:sz w:val="18"/>
                <w:szCs w:val="18"/>
              </w:rPr>
              <w:t>q</w:t>
            </w:r>
            <w:r w:rsidRPr="005B7EF6">
              <w:rPr>
                <w:rFonts w:cstheme="minorHAnsi"/>
                <w:sz w:val="18"/>
                <w:szCs w:val="18"/>
              </w:rPr>
              <w:t xml:space="preserve"> = 5 мКл. Отношение сопротивления проводника к его длине </w:t>
            </w:r>
            <w:proofErr w:type="spellStart"/>
            <w:r w:rsidRPr="005B7EF6">
              <w:rPr>
                <w:rFonts w:cstheme="minorHAnsi"/>
                <w:sz w:val="18"/>
                <w:szCs w:val="18"/>
              </w:rPr>
              <w:t>ρ</w:t>
            </w:r>
            <w:r w:rsidRPr="005B7EF6">
              <w:rPr>
                <w:rFonts w:cstheme="minorHAnsi"/>
                <w:i/>
                <w:iCs/>
                <w:sz w:val="18"/>
                <w:szCs w:val="18"/>
                <w:vertAlign w:val="subscript"/>
              </w:rPr>
              <w:t>l</w:t>
            </w:r>
            <w:proofErr w:type="spellEnd"/>
            <w:r w:rsidRPr="005B7EF6">
              <w:rPr>
                <w:rFonts w:cstheme="minorHAnsi"/>
                <w:sz w:val="18"/>
                <w:szCs w:val="18"/>
              </w:rPr>
              <w:t> = 0,1 Ом/м. Определите величину индукции магнитного поля.</w:t>
            </w:r>
          </w:p>
        </w:tc>
      </w:tr>
      <w:tr w:rsidR="005B7EF6" w:rsidTr="005B7EF6">
        <w:tc>
          <w:tcPr>
            <w:tcW w:w="7263" w:type="dxa"/>
            <w:gridSpan w:val="3"/>
          </w:tcPr>
          <w:p w:rsidR="005B7EF6" w:rsidRPr="005B7EF6" w:rsidRDefault="005B7EF6" w:rsidP="006F1520">
            <w:pPr>
              <w:rPr>
                <w:rFonts w:cstheme="minorHAnsi"/>
                <w:b/>
                <w:bCs/>
                <w:sz w:val="18"/>
                <w:szCs w:val="18"/>
              </w:rPr>
            </w:pPr>
            <w:r w:rsidRPr="005B7EF6">
              <w:rPr>
                <w:rFonts w:cstheme="minorHAnsi"/>
                <w:b/>
                <w:bCs/>
                <w:sz w:val="18"/>
                <w:szCs w:val="18"/>
              </w:rPr>
              <w:t>73F72D</w:t>
            </w:r>
          </w:p>
          <w:p w:rsidR="005B7EF6" w:rsidRDefault="005B7EF6" w:rsidP="006F1520">
            <w:pPr>
              <w:rPr>
                <w:rFonts w:cstheme="minorHAnsi"/>
                <w:sz w:val="18"/>
                <w:szCs w:val="18"/>
              </w:rPr>
            </w:pPr>
            <w:r w:rsidRPr="005B7EF6">
              <w:rPr>
                <w:rFonts w:cstheme="minorHAnsi"/>
                <w:sz w:val="18"/>
                <w:szCs w:val="18"/>
              </w:rPr>
              <w:t xml:space="preserve">Квадратная рамка из медного провода помещена в однородное поле электромагнита. На рисунке приведён график зависимости от времени </w:t>
            </w:r>
            <w:r w:rsidRPr="005B7EF6">
              <w:rPr>
                <w:rFonts w:cstheme="minorHAnsi"/>
                <w:i/>
                <w:iCs/>
                <w:sz w:val="18"/>
                <w:szCs w:val="18"/>
              </w:rPr>
              <w:t>t</w:t>
            </w:r>
            <w:r w:rsidRPr="005B7EF6">
              <w:rPr>
                <w:rFonts w:cstheme="minorHAnsi"/>
                <w:sz w:val="18"/>
                <w:szCs w:val="18"/>
              </w:rPr>
              <w:t xml:space="preserve"> для проекции </w:t>
            </w:r>
            <w:proofErr w:type="spellStart"/>
            <w:r w:rsidRPr="005B7EF6">
              <w:rPr>
                <w:rFonts w:cstheme="minorHAnsi"/>
                <w:i/>
                <w:iCs/>
                <w:sz w:val="18"/>
                <w:szCs w:val="18"/>
              </w:rPr>
              <w:t>В</w:t>
            </w:r>
            <w:r w:rsidRPr="005B7EF6">
              <w:rPr>
                <w:rFonts w:cstheme="minorHAnsi"/>
                <w:i/>
                <w:iCs/>
                <w:sz w:val="18"/>
                <w:szCs w:val="18"/>
                <w:vertAlign w:val="subscript"/>
              </w:rPr>
              <w:t>n</w:t>
            </w:r>
            <w:proofErr w:type="spellEnd"/>
            <w:r w:rsidRPr="005B7EF6">
              <w:rPr>
                <w:rFonts w:cstheme="minorHAnsi"/>
                <w:sz w:val="18"/>
                <w:szCs w:val="18"/>
              </w:rPr>
              <w:t xml:space="preserve"> вектора индукции этого поля на перпендикуляр к плоскости рамки. За время </w:t>
            </w:r>
            <w:r w:rsidRPr="005B7EF6">
              <w:rPr>
                <w:rFonts w:cstheme="minorHAnsi"/>
                <w:i/>
                <w:iCs/>
                <w:sz w:val="18"/>
                <w:szCs w:val="18"/>
              </w:rPr>
              <w:t>τ</w:t>
            </w:r>
            <w:r w:rsidRPr="005B7EF6">
              <w:rPr>
                <w:rFonts w:cstheme="minorHAnsi"/>
                <w:sz w:val="18"/>
                <w:szCs w:val="18"/>
              </w:rPr>
              <w:t xml:space="preserve">=5 с в рамке выделяется количество теплоты </w:t>
            </w:r>
            <w:r w:rsidRPr="005B7EF6">
              <w:rPr>
                <w:rFonts w:cstheme="minorHAnsi"/>
                <w:i/>
                <w:iCs/>
                <w:sz w:val="18"/>
                <w:szCs w:val="18"/>
              </w:rPr>
              <w:t>Q</w:t>
            </w:r>
            <w:r w:rsidRPr="005B7EF6">
              <w:rPr>
                <w:rFonts w:cstheme="minorHAnsi"/>
                <w:sz w:val="18"/>
                <w:szCs w:val="18"/>
              </w:rPr>
              <w:t>=53 </w:t>
            </w:r>
            <w:proofErr w:type="spellStart"/>
            <w:r w:rsidRPr="005B7EF6">
              <w:rPr>
                <w:rFonts w:cstheme="minorHAnsi"/>
                <w:sz w:val="18"/>
                <w:szCs w:val="18"/>
              </w:rPr>
              <w:t>мкДж</w:t>
            </w:r>
            <w:proofErr w:type="spellEnd"/>
            <w:r w:rsidRPr="005B7EF6">
              <w:rPr>
                <w:rFonts w:cstheme="minorHAnsi"/>
                <w:sz w:val="18"/>
                <w:szCs w:val="18"/>
              </w:rPr>
              <w:t xml:space="preserve">. Длина стороны рамки </w:t>
            </w:r>
            <w:r w:rsidRPr="005B7EF6">
              <w:rPr>
                <w:rFonts w:cstheme="minorHAnsi"/>
                <w:i/>
                <w:iCs/>
                <w:sz w:val="18"/>
                <w:szCs w:val="18"/>
              </w:rPr>
              <w:t>l</w:t>
            </w:r>
            <w:r w:rsidRPr="005B7EF6">
              <w:rPr>
                <w:rFonts w:cstheme="minorHAnsi"/>
                <w:sz w:val="18"/>
                <w:szCs w:val="18"/>
              </w:rPr>
              <w:t>=10 </w:t>
            </w:r>
            <w:proofErr w:type="spellStart"/>
            <w:r w:rsidRPr="005B7EF6">
              <w:rPr>
                <w:rFonts w:cstheme="minorHAnsi"/>
                <w:sz w:val="18"/>
                <w:szCs w:val="18"/>
              </w:rPr>
              <w:t>cм</w:t>
            </w:r>
            <w:proofErr w:type="spellEnd"/>
            <w:r w:rsidRPr="005B7EF6">
              <w:rPr>
                <w:rFonts w:cstheme="minorHAnsi"/>
                <w:sz w:val="18"/>
                <w:szCs w:val="18"/>
              </w:rPr>
              <w:t xml:space="preserve">. Удельное сопротивление меди </w:t>
            </w:r>
            <w:r w:rsidRPr="005B7EF6">
              <w:rPr>
                <w:rFonts w:cstheme="minorHAnsi"/>
                <w:i/>
                <w:iCs/>
                <w:sz w:val="18"/>
                <w:szCs w:val="18"/>
              </w:rPr>
              <w:t>ρ</w:t>
            </w:r>
            <w:r w:rsidRPr="005B7EF6">
              <w:rPr>
                <w:rFonts w:cstheme="minorHAnsi"/>
                <w:sz w:val="18"/>
                <w:szCs w:val="18"/>
              </w:rPr>
              <w:t>=1,7</w:t>
            </w:r>
            <w:r w:rsidRPr="005B7EF6">
              <w:rPr>
                <w:rFonts w:ascii="Cambria Math" w:hAnsi="Cambria Math" w:cs="Cambria Math"/>
                <w:sz w:val="18"/>
                <w:szCs w:val="18"/>
              </w:rPr>
              <w:t>⋅</w:t>
            </w:r>
            <w:r w:rsidRPr="005B7EF6">
              <w:rPr>
                <w:rFonts w:cstheme="minorHAnsi"/>
                <w:sz w:val="18"/>
                <w:szCs w:val="18"/>
              </w:rPr>
              <w:t>10−8 Ом </w:t>
            </w:r>
            <w:r w:rsidRPr="005B7EF6">
              <w:rPr>
                <w:rFonts w:ascii="Cambria Math" w:hAnsi="Cambria Math" w:cs="Cambria Math"/>
                <w:sz w:val="18"/>
                <w:szCs w:val="18"/>
              </w:rPr>
              <w:t>⋅</w:t>
            </w:r>
            <w:r w:rsidRPr="005B7EF6">
              <w:rPr>
                <w:rFonts w:cstheme="minorHAnsi"/>
                <w:sz w:val="18"/>
                <w:szCs w:val="18"/>
              </w:rPr>
              <w:t xml:space="preserve"> м. Определите площадь поперечного сечения провода </w:t>
            </w:r>
            <w:r w:rsidRPr="005B7EF6">
              <w:rPr>
                <w:rFonts w:cstheme="minorHAnsi"/>
                <w:i/>
                <w:iCs/>
                <w:sz w:val="18"/>
                <w:szCs w:val="18"/>
              </w:rPr>
              <w:t>S</w:t>
            </w:r>
            <w:r w:rsidRPr="005B7EF6">
              <w:rPr>
                <w:rFonts w:cstheme="minorHAnsi"/>
                <w:sz w:val="18"/>
                <w:szCs w:val="18"/>
                <w:vertAlign w:val="subscript"/>
              </w:rPr>
              <w:t>0</w:t>
            </w:r>
            <w:r w:rsidRPr="005B7EF6">
              <w:rPr>
                <w:rFonts w:cstheme="minorHAnsi"/>
                <w:sz w:val="18"/>
                <w:szCs w:val="18"/>
              </w:rPr>
              <w:t>.</w:t>
            </w:r>
          </w:p>
        </w:tc>
        <w:tc>
          <w:tcPr>
            <w:tcW w:w="3193" w:type="dxa"/>
            <w:gridSpan w:val="5"/>
          </w:tcPr>
          <w:p w:rsidR="005B7EF6" w:rsidRDefault="005B7EF6" w:rsidP="006F1520">
            <w:pPr>
              <w:rPr>
                <w:rFonts w:cstheme="minorHAnsi"/>
                <w:sz w:val="18"/>
                <w:szCs w:val="18"/>
              </w:rPr>
            </w:pPr>
            <w:r>
              <w:rPr>
                <w:noProof/>
                <w:lang w:eastAsia="ru-RU"/>
              </w:rPr>
              <w:drawing>
                <wp:inline distT="0" distB="0" distL="0" distR="0">
                  <wp:extent cx="1502797" cy="1151430"/>
                  <wp:effectExtent l="0" t="0" r="2540" b="0"/>
                  <wp:docPr id="349022098" name="Рисунок 2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undefine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06961" cy="1154620"/>
                          </a:xfrm>
                          <a:prstGeom prst="rect">
                            <a:avLst/>
                          </a:prstGeom>
                          <a:noFill/>
                          <a:ln>
                            <a:noFill/>
                          </a:ln>
                        </pic:spPr>
                      </pic:pic>
                    </a:graphicData>
                  </a:graphic>
                </wp:inline>
              </w:drawing>
            </w:r>
          </w:p>
        </w:tc>
      </w:tr>
      <w:tr w:rsidR="005B7EF6" w:rsidTr="005B7EF6">
        <w:tc>
          <w:tcPr>
            <w:tcW w:w="6554" w:type="dxa"/>
            <w:gridSpan w:val="2"/>
          </w:tcPr>
          <w:p w:rsidR="005B7EF6" w:rsidRPr="005B7EF6" w:rsidRDefault="005B7EF6" w:rsidP="006F1520">
            <w:pPr>
              <w:rPr>
                <w:rFonts w:cstheme="minorHAnsi"/>
                <w:b/>
                <w:bCs/>
                <w:sz w:val="18"/>
                <w:szCs w:val="18"/>
              </w:rPr>
            </w:pPr>
            <w:r w:rsidRPr="005B7EF6">
              <w:rPr>
                <w:rFonts w:cstheme="minorHAnsi"/>
                <w:b/>
                <w:bCs/>
                <w:sz w:val="18"/>
                <w:szCs w:val="18"/>
              </w:rPr>
              <w:t>C0F0B7</w:t>
            </w:r>
          </w:p>
          <w:p w:rsidR="005B7EF6" w:rsidRDefault="005B7EF6" w:rsidP="006F1520">
            <w:pPr>
              <w:rPr>
                <w:rFonts w:cstheme="minorHAnsi"/>
                <w:sz w:val="18"/>
                <w:szCs w:val="18"/>
              </w:rPr>
            </w:pPr>
            <w:r w:rsidRPr="005B7EF6">
              <w:rPr>
                <w:rFonts w:cstheme="minorHAnsi"/>
                <w:sz w:val="18"/>
                <w:szCs w:val="18"/>
              </w:rPr>
              <w:t xml:space="preserve">В колебательном контуре, активное сопротивление которого равно нулю, происходят свободные электромагнитные колебания с периодом </w:t>
            </w:r>
            <w:r w:rsidRPr="005B7EF6">
              <w:rPr>
                <w:rFonts w:cstheme="minorHAnsi"/>
                <w:i/>
                <w:iCs/>
                <w:sz w:val="18"/>
                <w:szCs w:val="18"/>
              </w:rPr>
              <w:t>T</w:t>
            </w:r>
            <w:r w:rsidRPr="005B7EF6">
              <w:rPr>
                <w:rFonts w:cstheme="minorHAnsi"/>
                <w:sz w:val="18"/>
                <w:szCs w:val="18"/>
              </w:rPr>
              <w:t>=50,24 мкс</w:t>
            </w:r>
            <w:r w:rsidRPr="005B7EF6">
              <w:rPr>
                <w:rFonts w:cstheme="minorHAnsi"/>
                <w:sz w:val="18"/>
                <w:szCs w:val="18"/>
              </w:rPr>
              <w:br/>
              <w:t xml:space="preserve">и максимальным напряжением на конденсаторе </w:t>
            </w:r>
            <w:proofErr w:type="spellStart"/>
            <w:r w:rsidRPr="005B7EF6">
              <w:rPr>
                <w:rFonts w:cstheme="minorHAnsi"/>
                <w:i/>
                <w:iCs/>
                <w:sz w:val="18"/>
                <w:szCs w:val="18"/>
              </w:rPr>
              <w:t>U</w:t>
            </w:r>
            <w:r w:rsidRPr="005B7EF6">
              <w:rPr>
                <w:rFonts w:cstheme="minorHAnsi"/>
                <w:sz w:val="18"/>
                <w:szCs w:val="18"/>
              </w:rPr>
              <w:t>max</w:t>
            </w:r>
            <w:proofErr w:type="spellEnd"/>
            <w:r w:rsidRPr="005B7EF6">
              <w:rPr>
                <w:rFonts w:cstheme="minorHAnsi"/>
                <w:sz w:val="18"/>
                <w:szCs w:val="18"/>
              </w:rPr>
              <w:t xml:space="preserve">. Зависимость энергии электрического поля конденсатора от разности потенциалов между его обкладками в пределах от 0 до </w:t>
            </w:r>
            <w:proofErr w:type="spellStart"/>
            <w:r w:rsidRPr="005B7EF6">
              <w:rPr>
                <w:rFonts w:cstheme="minorHAnsi"/>
                <w:i/>
                <w:iCs/>
                <w:sz w:val="18"/>
                <w:szCs w:val="18"/>
              </w:rPr>
              <w:t>U</w:t>
            </w:r>
            <w:r w:rsidRPr="005B7EF6">
              <w:rPr>
                <w:rFonts w:cstheme="minorHAnsi"/>
                <w:sz w:val="18"/>
                <w:szCs w:val="18"/>
              </w:rPr>
              <w:t>max</w:t>
            </w:r>
            <w:proofErr w:type="spellEnd"/>
            <w:r w:rsidRPr="005B7EF6">
              <w:rPr>
                <w:rFonts w:cstheme="minorHAnsi"/>
                <w:sz w:val="18"/>
                <w:szCs w:val="18"/>
              </w:rPr>
              <w:t> приведена на графике. Определите максимальное значение силы тока в контуре.</w:t>
            </w:r>
          </w:p>
        </w:tc>
        <w:tc>
          <w:tcPr>
            <w:tcW w:w="3902" w:type="dxa"/>
            <w:gridSpan w:val="6"/>
          </w:tcPr>
          <w:p w:rsidR="005B7EF6" w:rsidRDefault="005B7EF6" w:rsidP="006F1520">
            <w:pPr>
              <w:rPr>
                <w:rFonts w:cstheme="minorHAnsi"/>
                <w:sz w:val="18"/>
                <w:szCs w:val="18"/>
              </w:rPr>
            </w:pPr>
            <w:r>
              <w:rPr>
                <w:noProof/>
                <w:lang w:eastAsia="ru-RU"/>
              </w:rPr>
              <w:drawing>
                <wp:inline distT="0" distB="0" distL="0" distR="0">
                  <wp:extent cx="1963834" cy="1346297"/>
                  <wp:effectExtent l="0" t="0" r="0" b="6350"/>
                  <wp:docPr id="933494285" name="Рисунок 2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undefine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71802" cy="1351759"/>
                          </a:xfrm>
                          <a:prstGeom prst="rect">
                            <a:avLst/>
                          </a:prstGeom>
                          <a:noFill/>
                          <a:ln>
                            <a:noFill/>
                          </a:ln>
                        </pic:spPr>
                      </pic:pic>
                    </a:graphicData>
                  </a:graphic>
                </wp:inline>
              </w:drawing>
            </w:r>
          </w:p>
        </w:tc>
      </w:tr>
      <w:tr w:rsidR="005B7EF6" w:rsidTr="000F53EA">
        <w:tc>
          <w:tcPr>
            <w:tcW w:w="10456" w:type="dxa"/>
            <w:gridSpan w:val="8"/>
          </w:tcPr>
          <w:p w:rsidR="005B7EF6" w:rsidRPr="005B7EF6" w:rsidRDefault="005B7EF6" w:rsidP="006F1520">
            <w:pPr>
              <w:rPr>
                <w:rFonts w:cstheme="minorHAnsi"/>
                <w:b/>
                <w:bCs/>
                <w:sz w:val="18"/>
                <w:szCs w:val="18"/>
              </w:rPr>
            </w:pPr>
            <w:r w:rsidRPr="005B7EF6">
              <w:rPr>
                <w:rFonts w:cstheme="minorHAnsi"/>
                <w:b/>
                <w:bCs/>
                <w:sz w:val="18"/>
                <w:szCs w:val="18"/>
              </w:rPr>
              <w:t>2AF210</w:t>
            </w:r>
          </w:p>
          <w:p w:rsidR="005B7EF6" w:rsidRDefault="005B7EF6" w:rsidP="006F1520">
            <w:pPr>
              <w:rPr>
                <w:rFonts w:cstheme="minorHAnsi"/>
                <w:sz w:val="18"/>
                <w:szCs w:val="18"/>
              </w:rPr>
            </w:pPr>
            <w:r w:rsidRPr="005B7EF6">
              <w:rPr>
                <w:rFonts w:cstheme="minorHAnsi"/>
                <w:sz w:val="18"/>
                <w:szCs w:val="18"/>
              </w:rPr>
              <w:t xml:space="preserve">Период свободных электромагнитных колебаний в идеальном колебательном контуре, состоящем из конденсатора и катушки индуктивности, равен 6,3 мкс. Амплитуда колебаний силы тока </w:t>
            </w:r>
            <w:proofErr w:type="spellStart"/>
            <w:r w:rsidRPr="005B7EF6">
              <w:rPr>
                <w:rFonts w:cstheme="minorHAnsi"/>
                <w:i/>
                <w:iCs/>
                <w:sz w:val="18"/>
                <w:szCs w:val="18"/>
              </w:rPr>
              <w:t>I</w:t>
            </w:r>
            <w:r w:rsidRPr="005B7EF6">
              <w:rPr>
                <w:rFonts w:cstheme="minorHAnsi"/>
                <w:sz w:val="18"/>
                <w:szCs w:val="18"/>
                <w:vertAlign w:val="subscript"/>
              </w:rPr>
              <w:t>m</w:t>
            </w:r>
            <w:proofErr w:type="spellEnd"/>
            <w:r w:rsidRPr="005B7EF6">
              <w:rPr>
                <w:rFonts w:cstheme="minorHAnsi"/>
                <w:sz w:val="18"/>
                <w:szCs w:val="18"/>
              </w:rPr>
              <w:t xml:space="preserve"> = 5 мА. В момент времени </w:t>
            </w:r>
            <w:r w:rsidRPr="005B7EF6">
              <w:rPr>
                <w:rFonts w:cstheme="minorHAnsi"/>
                <w:i/>
                <w:iCs/>
                <w:sz w:val="18"/>
                <w:szCs w:val="18"/>
              </w:rPr>
              <w:t>t</w:t>
            </w:r>
            <w:r w:rsidRPr="005B7EF6">
              <w:rPr>
                <w:rFonts w:cstheme="minorHAnsi"/>
                <w:sz w:val="18"/>
                <w:szCs w:val="18"/>
              </w:rPr>
              <w:t xml:space="preserve"> сила тока в катушке равна 3 мА. Найдите заряд конденсатора в этот момент.</w:t>
            </w:r>
          </w:p>
        </w:tc>
      </w:tr>
      <w:tr w:rsidR="005B7EF6" w:rsidTr="005B7EF6">
        <w:tc>
          <w:tcPr>
            <w:tcW w:w="7263" w:type="dxa"/>
            <w:gridSpan w:val="3"/>
          </w:tcPr>
          <w:p w:rsidR="005B7EF6" w:rsidRPr="005B7EF6" w:rsidRDefault="005B7EF6" w:rsidP="006F1520">
            <w:pPr>
              <w:rPr>
                <w:rFonts w:cstheme="minorHAnsi"/>
                <w:b/>
                <w:bCs/>
                <w:sz w:val="18"/>
                <w:szCs w:val="18"/>
              </w:rPr>
            </w:pPr>
            <w:r w:rsidRPr="005B7EF6">
              <w:rPr>
                <w:rFonts w:cstheme="minorHAnsi"/>
                <w:b/>
                <w:bCs/>
                <w:sz w:val="18"/>
                <w:szCs w:val="18"/>
              </w:rPr>
              <w:lastRenderedPageBreak/>
              <w:t>798C45</w:t>
            </w:r>
          </w:p>
          <w:p w:rsidR="005B7EF6" w:rsidRDefault="005B7EF6" w:rsidP="006F1520">
            <w:pPr>
              <w:rPr>
                <w:rFonts w:cstheme="minorHAnsi"/>
                <w:sz w:val="18"/>
                <w:szCs w:val="18"/>
              </w:rPr>
            </w:pPr>
            <w:r w:rsidRPr="005B7EF6">
              <w:rPr>
                <w:rFonts w:cstheme="minorHAnsi"/>
                <w:sz w:val="18"/>
                <w:szCs w:val="18"/>
              </w:rPr>
              <w:t xml:space="preserve">Квадратная проволочная рамка со стороной </w:t>
            </w:r>
            <w:r w:rsidRPr="005B7EF6">
              <w:rPr>
                <w:rFonts w:cstheme="minorHAnsi"/>
                <w:i/>
                <w:iCs/>
                <w:sz w:val="18"/>
                <w:szCs w:val="18"/>
              </w:rPr>
              <w:t>l</w:t>
            </w:r>
            <w:r w:rsidRPr="005B7EF6">
              <w:rPr>
                <w:rFonts w:cstheme="minorHAnsi"/>
                <w:sz w:val="18"/>
                <w:szCs w:val="18"/>
              </w:rPr>
              <w:t xml:space="preserve">=10 см находится в однородном магнитном поле с индукцией </w:t>
            </w:r>
            <w:r w:rsidRPr="005B7EF6">
              <w:rPr>
                <w:rFonts w:cstheme="minorHAnsi"/>
                <w:i/>
                <w:iCs/>
                <w:sz w:val="18"/>
                <w:szCs w:val="18"/>
              </w:rPr>
              <w:t>B</w:t>
            </w:r>
            <w:r w:rsidRPr="005B7EF6">
              <w:rPr>
                <w:rFonts w:cstheme="minorHAnsi"/>
                <w:sz w:val="18"/>
                <w:szCs w:val="18"/>
              </w:rPr>
              <w:t xml:space="preserve">→. На рисунке изображена зависимость проекции </w:t>
            </w:r>
            <w:r w:rsidRPr="005B7EF6">
              <w:rPr>
                <w:rFonts w:cstheme="minorHAnsi"/>
                <w:sz w:val="18"/>
                <w:szCs w:val="18"/>
              </w:rPr>
              <w:br/>
              <w:t xml:space="preserve">вектора </w:t>
            </w:r>
            <w:r w:rsidRPr="005B7EF6">
              <w:rPr>
                <w:rFonts w:cstheme="minorHAnsi"/>
                <w:i/>
                <w:iCs/>
                <w:sz w:val="18"/>
                <w:szCs w:val="18"/>
              </w:rPr>
              <w:t>B</w:t>
            </w:r>
            <w:r w:rsidRPr="005B7EF6">
              <w:rPr>
                <w:rFonts w:cstheme="minorHAnsi"/>
                <w:sz w:val="18"/>
                <w:szCs w:val="18"/>
              </w:rPr>
              <w:t xml:space="preserve">→ на перпендикуляр к плоскости рамки от времени. Какое количество теплоты выделится в рамке за время </w:t>
            </w:r>
            <w:r w:rsidRPr="005B7EF6">
              <w:rPr>
                <w:rFonts w:cstheme="minorHAnsi"/>
                <w:i/>
                <w:iCs/>
                <w:sz w:val="18"/>
                <w:szCs w:val="18"/>
              </w:rPr>
              <w:t>t</w:t>
            </w:r>
            <w:r w:rsidRPr="005B7EF6">
              <w:rPr>
                <w:rFonts w:cstheme="minorHAnsi"/>
                <w:sz w:val="18"/>
                <w:szCs w:val="18"/>
              </w:rPr>
              <w:t xml:space="preserve">=10 с, если сопротивление рамки </w:t>
            </w:r>
            <w:r w:rsidRPr="005B7EF6">
              <w:rPr>
                <w:rFonts w:cstheme="minorHAnsi"/>
                <w:i/>
                <w:iCs/>
                <w:sz w:val="18"/>
                <w:szCs w:val="18"/>
              </w:rPr>
              <w:t>R</w:t>
            </w:r>
            <w:r w:rsidRPr="005B7EF6">
              <w:rPr>
                <w:rFonts w:cstheme="minorHAnsi"/>
                <w:sz w:val="18"/>
                <w:szCs w:val="18"/>
              </w:rPr>
              <w:t>=0,2 Ом?</w:t>
            </w:r>
          </w:p>
        </w:tc>
        <w:tc>
          <w:tcPr>
            <w:tcW w:w="3193" w:type="dxa"/>
            <w:gridSpan w:val="5"/>
          </w:tcPr>
          <w:p w:rsidR="005B7EF6" w:rsidRDefault="005B7EF6" w:rsidP="006F1520">
            <w:pPr>
              <w:rPr>
                <w:rFonts w:cstheme="minorHAnsi"/>
                <w:sz w:val="18"/>
                <w:szCs w:val="18"/>
              </w:rPr>
            </w:pPr>
            <w:r>
              <w:rPr>
                <w:noProof/>
                <w:lang w:eastAsia="ru-RU"/>
              </w:rPr>
              <w:drawing>
                <wp:inline distT="0" distB="0" distL="0" distR="0">
                  <wp:extent cx="1542553" cy="1181890"/>
                  <wp:effectExtent l="0" t="0" r="635" b="0"/>
                  <wp:docPr id="1940281286" name="Рисунок 2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undefined"/>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45117" cy="1183854"/>
                          </a:xfrm>
                          <a:prstGeom prst="rect">
                            <a:avLst/>
                          </a:prstGeom>
                          <a:noFill/>
                          <a:ln>
                            <a:noFill/>
                          </a:ln>
                        </pic:spPr>
                      </pic:pic>
                    </a:graphicData>
                  </a:graphic>
                </wp:inline>
              </w:drawing>
            </w:r>
          </w:p>
        </w:tc>
      </w:tr>
      <w:tr w:rsidR="005B7EF6" w:rsidTr="005B7EF6">
        <w:tc>
          <w:tcPr>
            <w:tcW w:w="7263" w:type="dxa"/>
            <w:gridSpan w:val="3"/>
          </w:tcPr>
          <w:p w:rsidR="005B7EF6" w:rsidRPr="005B7EF6" w:rsidRDefault="005B7EF6" w:rsidP="006F1520">
            <w:pPr>
              <w:rPr>
                <w:rFonts w:cstheme="minorHAnsi"/>
                <w:b/>
                <w:bCs/>
                <w:sz w:val="18"/>
                <w:szCs w:val="18"/>
              </w:rPr>
            </w:pPr>
            <w:r w:rsidRPr="005B7EF6">
              <w:rPr>
                <w:rFonts w:cstheme="minorHAnsi"/>
                <w:b/>
                <w:bCs/>
                <w:sz w:val="18"/>
                <w:szCs w:val="18"/>
              </w:rPr>
              <w:t>545848</w:t>
            </w:r>
          </w:p>
          <w:p w:rsidR="005B7EF6" w:rsidRDefault="005B7EF6" w:rsidP="006F1520">
            <w:pPr>
              <w:rPr>
                <w:rFonts w:cstheme="minorHAnsi"/>
                <w:sz w:val="18"/>
                <w:szCs w:val="18"/>
              </w:rPr>
            </w:pPr>
            <w:r w:rsidRPr="005B7EF6">
              <w:rPr>
                <w:rFonts w:cstheme="minorHAnsi"/>
                <w:sz w:val="18"/>
                <w:szCs w:val="18"/>
              </w:rPr>
              <w:t xml:space="preserve">В электрической цепи, показанной на рисунке, ЭДС источника тока </w:t>
            </w:r>
            <w:proofErr w:type="gramStart"/>
            <w:r w:rsidRPr="005B7EF6">
              <w:rPr>
                <w:rFonts w:cstheme="minorHAnsi"/>
                <w:sz w:val="18"/>
                <w:szCs w:val="18"/>
              </w:rPr>
              <w:t>равна  4</w:t>
            </w:r>
            <w:proofErr w:type="gramEnd"/>
            <w:r w:rsidRPr="005B7EF6">
              <w:rPr>
                <w:rFonts w:cstheme="minorHAnsi"/>
                <w:sz w:val="18"/>
                <w:szCs w:val="18"/>
              </w:rPr>
              <w:t>,5 В; емкость конденсатора  2 мФ;  индуктивность катушки   20 </w:t>
            </w:r>
            <w:proofErr w:type="spellStart"/>
            <w:r w:rsidRPr="005B7EF6">
              <w:rPr>
                <w:rFonts w:cstheme="minorHAnsi"/>
                <w:sz w:val="18"/>
                <w:szCs w:val="18"/>
              </w:rPr>
              <w:t>мГн</w:t>
            </w:r>
            <w:proofErr w:type="spellEnd"/>
            <w:r w:rsidRPr="005B7EF6">
              <w:rPr>
                <w:rFonts w:cstheme="minorHAnsi"/>
                <w:sz w:val="18"/>
                <w:szCs w:val="18"/>
              </w:rPr>
              <w:t xml:space="preserve">  и сопротивление лампы  5 Ом. В начальный момент времени </w:t>
            </w:r>
            <w:proofErr w:type="gramStart"/>
            <w:r w:rsidRPr="005B7EF6">
              <w:rPr>
                <w:rFonts w:cstheme="minorHAnsi"/>
                <w:sz w:val="18"/>
                <w:szCs w:val="18"/>
              </w:rPr>
              <w:t>ключ  К</w:t>
            </w:r>
            <w:proofErr w:type="gramEnd"/>
            <w:r w:rsidRPr="005B7EF6">
              <w:rPr>
                <w:rFonts w:cstheme="minorHAnsi"/>
                <w:sz w:val="18"/>
                <w:szCs w:val="18"/>
              </w:rPr>
              <w:t>  замкнут. Какая энергия выделится в лампе после размыкания ключа? Внутренним сопротивлением источника тока пренебречь. Сопротивлением катушки и проводов пренебречь.</w:t>
            </w:r>
          </w:p>
        </w:tc>
        <w:tc>
          <w:tcPr>
            <w:tcW w:w="3193" w:type="dxa"/>
            <w:gridSpan w:val="5"/>
          </w:tcPr>
          <w:p w:rsidR="005B7EF6" w:rsidRDefault="005B7EF6" w:rsidP="006F1520">
            <w:pPr>
              <w:rPr>
                <w:rFonts w:cstheme="minorHAnsi"/>
                <w:sz w:val="18"/>
                <w:szCs w:val="18"/>
              </w:rPr>
            </w:pPr>
            <w:r>
              <w:rPr>
                <w:noProof/>
                <w:lang w:eastAsia="ru-RU"/>
              </w:rPr>
              <w:drawing>
                <wp:inline distT="0" distB="0" distL="0" distR="0">
                  <wp:extent cx="1152939" cy="883071"/>
                  <wp:effectExtent l="0" t="0" r="0" b="0"/>
                  <wp:docPr id="1036101273"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54624" cy="884362"/>
                          </a:xfrm>
                          <a:prstGeom prst="rect">
                            <a:avLst/>
                          </a:prstGeom>
                          <a:noFill/>
                          <a:ln>
                            <a:noFill/>
                          </a:ln>
                        </pic:spPr>
                      </pic:pic>
                    </a:graphicData>
                  </a:graphic>
                </wp:inline>
              </w:drawing>
            </w:r>
          </w:p>
        </w:tc>
      </w:tr>
      <w:tr w:rsidR="005B7EF6" w:rsidTr="004A64E5">
        <w:tc>
          <w:tcPr>
            <w:tcW w:w="10456" w:type="dxa"/>
            <w:gridSpan w:val="8"/>
          </w:tcPr>
          <w:p w:rsidR="005B7EF6" w:rsidRPr="005B7EF6" w:rsidRDefault="005B7EF6" w:rsidP="006F1520">
            <w:pPr>
              <w:rPr>
                <w:rFonts w:cstheme="minorHAnsi"/>
                <w:b/>
                <w:bCs/>
                <w:sz w:val="18"/>
                <w:szCs w:val="18"/>
              </w:rPr>
            </w:pPr>
            <w:r w:rsidRPr="005B7EF6">
              <w:rPr>
                <w:rFonts w:cstheme="minorHAnsi"/>
                <w:b/>
                <w:bCs/>
                <w:sz w:val="18"/>
                <w:szCs w:val="18"/>
              </w:rPr>
              <w:t>EE1F4C</w:t>
            </w:r>
          </w:p>
          <w:p w:rsidR="005B7EF6" w:rsidRDefault="005B7EF6" w:rsidP="006F1520">
            <w:pPr>
              <w:rPr>
                <w:rFonts w:cstheme="minorHAnsi"/>
                <w:sz w:val="18"/>
                <w:szCs w:val="18"/>
              </w:rPr>
            </w:pPr>
            <w:r w:rsidRPr="005B7EF6">
              <w:rPr>
                <w:rFonts w:cstheme="minorHAnsi"/>
                <w:sz w:val="18"/>
                <w:szCs w:val="18"/>
              </w:rPr>
              <w:t xml:space="preserve">В идеальном колебательном контуре, состоящем из конденсатора и катушки индуктивности, амплитуда силы тока </w:t>
            </w:r>
            <w:proofErr w:type="spellStart"/>
            <w:r w:rsidRPr="005B7EF6">
              <w:rPr>
                <w:rFonts w:cstheme="minorHAnsi"/>
                <w:i/>
                <w:iCs/>
                <w:sz w:val="18"/>
                <w:szCs w:val="18"/>
              </w:rPr>
              <w:t>I</w:t>
            </w:r>
            <w:r w:rsidRPr="005B7EF6">
              <w:rPr>
                <w:rFonts w:cstheme="minorHAnsi"/>
                <w:i/>
                <w:iCs/>
                <w:sz w:val="18"/>
                <w:szCs w:val="18"/>
                <w:vertAlign w:val="subscript"/>
              </w:rPr>
              <w:t>m</w:t>
            </w:r>
            <w:proofErr w:type="spellEnd"/>
            <w:r w:rsidRPr="005B7EF6">
              <w:rPr>
                <w:rFonts w:cstheme="minorHAnsi"/>
                <w:i/>
                <w:iCs/>
                <w:sz w:val="18"/>
                <w:szCs w:val="18"/>
              </w:rPr>
              <w:t> </w:t>
            </w:r>
            <w:r w:rsidRPr="005B7EF6">
              <w:rPr>
                <w:rFonts w:cstheme="minorHAnsi"/>
                <w:sz w:val="18"/>
                <w:szCs w:val="18"/>
              </w:rPr>
              <w:t xml:space="preserve">= 50 мА. В таблице приведены значения разности потенциалов на обкладках конденсатора, измеренные с точностью до 0,1 В </w:t>
            </w:r>
            <w:proofErr w:type="spellStart"/>
            <w:r w:rsidRPr="005B7EF6">
              <w:rPr>
                <w:rFonts w:cstheme="minorHAnsi"/>
                <w:sz w:val="18"/>
                <w:szCs w:val="18"/>
              </w:rPr>
              <w:t>в</w:t>
            </w:r>
            <w:proofErr w:type="spellEnd"/>
            <w:r w:rsidRPr="005B7EF6">
              <w:rPr>
                <w:rFonts w:cstheme="minorHAnsi"/>
                <w:sz w:val="18"/>
                <w:szCs w:val="18"/>
              </w:rPr>
              <w:t xml:space="preserve"> последовательные моменты времени.</w:t>
            </w:r>
            <w:r w:rsidRPr="005B7EF6">
              <w:t xml:space="preserve"> </w:t>
            </w:r>
            <w:r w:rsidRPr="005B7EF6">
              <w:rPr>
                <w:rFonts w:cstheme="minorHAnsi"/>
                <w:sz w:val="18"/>
                <w:szCs w:val="18"/>
              </w:rPr>
              <w:t>Найдите значение электроёмкости конденсатора.</w:t>
            </w:r>
          </w:p>
          <w:p w:rsidR="005B7EF6" w:rsidRDefault="005B7EF6" w:rsidP="006F1520">
            <w:pPr>
              <w:rPr>
                <w:rFonts w:cstheme="minorHAnsi"/>
                <w:sz w:val="18"/>
                <w:szCs w:val="18"/>
              </w:rPr>
            </w:pPr>
            <w:r>
              <w:rPr>
                <w:noProof/>
                <w:lang w:eastAsia="ru-RU"/>
              </w:rPr>
              <w:drawing>
                <wp:inline distT="0" distB="0" distL="0" distR="0" wp14:anchorId="7BC2DB3E" wp14:editId="2EF2FA6C">
                  <wp:extent cx="4126727" cy="469593"/>
                  <wp:effectExtent l="0" t="0" r="0" b="6985"/>
                  <wp:docPr id="128441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1858" name=""/>
                          <pic:cNvPicPr/>
                        </pic:nvPicPr>
                        <pic:blipFill>
                          <a:blip r:embed="rId218"/>
                          <a:stretch>
                            <a:fillRect/>
                          </a:stretch>
                        </pic:blipFill>
                        <pic:spPr>
                          <a:xfrm>
                            <a:off x="0" y="0"/>
                            <a:ext cx="4173291" cy="474892"/>
                          </a:xfrm>
                          <a:prstGeom prst="rect">
                            <a:avLst/>
                          </a:prstGeom>
                        </pic:spPr>
                      </pic:pic>
                    </a:graphicData>
                  </a:graphic>
                </wp:inline>
              </w:drawing>
            </w:r>
          </w:p>
        </w:tc>
      </w:tr>
      <w:tr w:rsidR="005B7EF6" w:rsidTr="005B7EF6">
        <w:tc>
          <w:tcPr>
            <w:tcW w:w="7960" w:type="dxa"/>
            <w:gridSpan w:val="6"/>
          </w:tcPr>
          <w:p w:rsidR="005B7EF6" w:rsidRPr="005B7EF6" w:rsidRDefault="005B7EF6" w:rsidP="006F1520">
            <w:pPr>
              <w:rPr>
                <w:rFonts w:cstheme="minorHAnsi"/>
                <w:b/>
                <w:bCs/>
                <w:sz w:val="18"/>
                <w:szCs w:val="18"/>
              </w:rPr>
            </w:pPr>
            <w:r w:rsidRPr="005B7EF6">
              <w:rPr>
                <w:rFonts w:cstheme="minorHAnsi"/>
                <w:b/>
                <w:bCs/>
                <w:sz w:val="18"/>
                <w:szCs w:val="18"/>
              </w:rPr>
              <w:t>9EC7B7</w:t>
            </w:r>
          </w:p>
          <w:p w:rsidR="005B7EF6" w:rsidRPr="005B7EF6" w:rsidRDefault="005B7EF6" w:rsidP="006F1520">
            <w:pPr>
              <w:rPr>
                <w:rFonts w:cstheme="minorHAnsi"/>
                <w:sz w:val="18"/>
                <w:szCs w:val="18"/>
              </w:rPr>
            </w:pPr>
            <w:r w:rsidRPr="005B7EF6">
              <w:rPr>
                <w:rFonts w:cstheme="minorHAnsi"/>
                <w:sz w:val="18"/>
                <w:szCs w:val="18"/>
              </w:rPr>
              <w:t xml:space="preserve">На рисунке показана схема электрической цепи, состоящей из источника тока с ЭДС E=12 В и внутренним сопротивлением </w:t>
            </w:r>
            <w:r w:rsidRPr="005B7EF6">
              <w:rPr>
                <w:rFonts w:cstheme="minorHAnsi"/>
                <w:i/>
                <w:iCs/>
                <w:sz w:val="18"/>
                <w:szCs w:val="18"/>
              </w:rPr>
              <w:t>r</w:t>
            </w:r>
            <w:r w:rsidRPr="005B7EF6">
              <w:rPr>
                <w:rFonts w:cstheme="minorHAnsi"/>
                <w:sz w:val="18"/>
                <w:szCs w:val="18"/>
              </w:rPr>
              <w:t xml:space="preserve"> = 1 Ом, двух резисторов с сопротивлениями </w:t>
            </w:r>
            <w:r w:rsidRPr="005B7EF6">
              <w:rPr>
                <w:rFonts w:cstheme="minorHAnsi"/>
                <w:i/>
                <w:iCs/>
                <w:sz w:val="18"/>
                <w:szCs w:val="18"/>
              </w:rPr>
              <w:t>R</w:t>
            </w:r>
            <w:r w:rsidRPr="005B7EF6">
              <w:rPr>
                <w:rFonts w:cstheme="minorHAnsi"/>
                <w:sz w:val="18"/>
                <w:szCs w:val="18"/>
                <w:vertAlign w:val="subscript"/>
              </w:rPr>
              <w:t>1</w:t>
            </w:r>
            <w:r w:rsidRPr="005B7EF6">
              <w:rPr>
                <w:rFonts w:cstheme="minorHAnsi"/>
                <w:sz w:val="18"/>
                <w:szCs w:val="18"/>
              </w:rPr>
              <w:t xml:space="preserve"> = 8 Ом и </w:t>
            </w:r>
            <w:r w:rsidRPr="005B7EF6">
              <w:rPr>
                <w:rFonts w:cstheme="minorHAnsi"/>
                <w:i/>
                <w:iCs/>
                <w:sz w:val="18"/>
                <w:szCs w:val="18"/>
              </w:rPr>
              <w:t>R</w:t>
            </w:r>
            <w:r w:rsidRPr="005B7EF6">
              <w:rPr>
                <w:rFonts w:cstheme="minorHAnsi"/>
                <w:sz w:val="18"/>
                <w:szCs w:val="18"/>
                <w:vertAlign w:val="subscript"/>
              </w:rPr>
              <w:t>2</w:t>
            </w:r>
            <w:r w:rsidRPr="005B7EF6">
              <w:rPr>
                <w:rFonts w:cstheme="minorHAnsi"/>
                <w:sz w:val="18"/>
                <w:szCs w:val="18"/>
              </w:rPr>
              <w:t xml:space="preserve"> = 3 Ом, конденсатора электроёмкостью </w:t>
            </w:r>
            <w:r w:rsidRPr="005B7EF6">
              <w:rPr>
                <w:rFonts w:cstheme="minorHAnsi"/>
                <w:i/>
                <w:iCs/>
                <w:sz w:val="18"/>
                <w:szCs w:val="18"/>
              </w:rPr>
              <w:t>С </w:t>
            </w:r>
            <w:r w:rsidRPr="005B7EF6">
              <w:rPr>
                <w:rFonts w:cstheme="minorHAnsi"/>
                <w:sz w:val="18"/>
                <w:szCs w:val="18"/>
              </w:rPr>
              <w:t xml:space="preserve">= 4 мкФ и катушки с индуктивностью </w:t>
            </w:r>
            <w:r w:rsidRPr="005B7EF6">
              <w:rPr>
                <w:rFonts w:cstheme="minorHAnsi"/>
                <w:i/>
                <w:iCs/>
                <w:sz w:val="18"/>
                <w:szCs w:val="18"/>
              </w:rPr>
              <w:t>L </w:t>
            </w:r>
            <w:r w:rsidRPr="005B7EF6">
              <w:rPr>
                <w:rFonts w:cstheme="minorHAnsi"/>
                <w:sz w:val="18"/>
                <w:szCs w:val="18"/>
              </w:rPr>
              <w:t xml:space="preserve">= 24 </w:t>
            </w:r>
            <w:proofErr w:type="spellStart"/>
            <w:r w:rsidRPr="005B7EF6">
              <w:rPr>
                <w:rFonts w:cstheme="minorHAnsi"/>
                <w:sz w:val="18"/>
                <w:szCs w:val="18"/>
              </w:rPr>
              <w:t>мкГн</w:t>
            </w:r>
            <w:proofErr w:type="spellEnd"/>
            <w:r w:rsidRPr="005B7EF6">
              <w:rPr>
                <w:rFonts w:cstheme="minorHAnsi"/>
                <w:sz w:val="18"/>
                <w:szCs w:val="18"/>
              </w:rPr>
              <w:t xml:space="preserve">. В начальном состоянии ключ К длительное время замкнут. Какое количество теплоты выделится на резисторе </w:t>
            </w:r>
            <w:r w:rsidRPr="005B7EF6">
              <w:rPr>
                <w:rFonts w:cstheme="minorHAnsi"/>
                <w:i/>
                <w:iCs/>
                <w:sz w:val="18"/>
                <w:szCs w:val="18"/>
              </w:rPr>
              <w:t>R</w:t>
            </w:r>
            <w:r w:rsidRPr="005B7EF6">
              <w:rPr>
                <w:rFonts w:cstheme="minorHAnsi"/>
                <w:sz w:val="18"/>
                <w:szCs w:val="18"/>
                <w:vertAlign w:val="subscript"/>
              </w:rPr>
              <w:t>2</w:t>
            </w:r>
            <w:r w:rsidRPr="005B7EF6">
              <w:rPr>
                <w:rFonts w:cstheme="minorHAnsi"/>
                <w:sz w:val="18"/>
                <w:szCs w:val="18"/>
              </w:rPr>
              <w:t xml:space="preserve"> после размыкания ключа К? Сопротивлением катушки пренебречь.</w:t>
            </w:r>
          </w:p>
        </w:tc>
        <w:tc>
          <w:tcPr>
            <w:tcW w:w="2496" w:type="dxa"/>
            <w:gridSpan w:val="2"/>
          </w:tcPr>
          <w:p w:rsidR="005B7EF6" w:rsidRDefault="005B7EF6" w:rsidP="006F1520">
            <w:pPr>
              <w:rPr>
                <w:rFonts w:cstheme="minorHAnsi"/>
                <w:sz w:val="18"/>
                <w:szCs w:val="18"/>
              </w:rPr>
            </w:pPr>
            <w:r>
              <w:rPr>
                <w:noProof/>
                <w:lang w:eastAsia="ru-RU"/>
              </w:rPr>
              <w:drawing>
                <wp:inline distT="0" distB="0" distL="0" distR="0">
                  <wp:extent cx="1439186" cy="1056330"/>
                  <wp:effectExtent l="0" t="0" r="8890" b="0"/>
                  <wp:docPr id="206833190" name="Рисунок 24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undefine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45176" cy="1060726"/>
                          </a:xfrm>
                          <a:prstGeom prst="rect">
                            <a:avLst/>
                          </a:prstGeom>
                          <a:noFill/>
                          <a:ln>
                            <a:noFill/>
                          </a:ln>
                        </pic:spPr>
                      </pic:pic>
                    </a:graphicData>
                  </a:graphic>
                </wp:inline>
              </w:drawing>
            </w:r>
          </w:p>
        </w:tc>
      </w:tr>
    </w:tbl>
    <w:p w:rsidR="00C04714" w:rsidRDefault="00C04714" w:rsidP="006F1520">
      <w:pPr>
        <w:spacing w:after="0"/>
        <w:rPr>
          <w:rFonts w:cstheme="minorHAnsi"/>
          <w:sz w:val="18"/>
          <w:szCs w:val="18"/>
        </w:rPr>
      </w:pPr>
      <w:r>
        <w:rPr>
          <w:rFonts w:cstheme="minorHAnsi"/>
          <w:sz w:val="18"/>
          <w:szCs w:val="18"/>
        </w:rPr>
        <w:br w:type="page"/>
      </w:r>
    </w:p>
    <w:p w:rsidR="00C04714" w:rsidRPr="00BD7572" w:rsidRDefault="00C04714" w:rsidP="00BD7572">
      <w:pPr>
        <w:pStyle w:val="1"/>
        <w:rPr>
          <w:b/>
          <w:bCs/>
        </w:rPr>
      </w:pPr>
      <w:bookmarkStart w:id="31" w:name="_Toc188378813"/>
      <w:r w:rsidRPr="00BD7572">
        <w:rPr>
          <w:b/>
          <w:bCs/>
        </w:rPr>
        <w:lastRenderedPageBreak/>
        <w:t>Задание 26</w:t>
      </w:r>
      <w:bookmarkEnd w:id="31"/>
    </w:p>
    <w:tbl>
      <w:tblPr>
        <w:tblStyle w:val="a3"/>
        <w:tblW w:w="0" w:type="auto"/>
        <w:tblLook w:val="04A0" w:firstRow="1" w:lastRow="0" w:firstColumn="1" w:lastColumn="0" w:noHBand="0" w:noVBand="1"/>
      </w:tblPr>
      <w:tblGrid>
        <w:gridCol w:w="6309"/>
        <w:gridCol w:w="2475"/>
        <w:gridCol w:w="142"/>
        <w:gridCol w:w="1530"/>
      </w:tblGrid>
      <w:tr w:rsidR="0010515E" w:rsidTr="00BD7572">
        <w:tc>
          <w:tcPr>
            <w:tcW w:w="6309" w:type="dxa"/>
          </w:tcPr>
          <w:p w:rsidR="0010515E" w:rsidRPr="00BD7572" w:rsidRDefault="0010515E" w:rsidP="00B06BEF">
            <w:pPr>
              <w:rPr>
                <w:rFonts w:cstheme="minorHAnsi"/>
                <w:b/>
                <w:bCs/>
                <w:sz w:val="18"/>
                <w:szCs w:val="18"/>
              </w:rPr>
            </w:pPr>
            <w:r w:rsidRPr="00BD7572">
              <w:rPr>
                <w:rFonts w:cstheme="minorHAnsi"/>
                <w:b/>
                <w:bCs/>
                <w:sz w:val="18"/>
                <w:szCs w:val="18"/>
              </w:rPr>
              <w:t>652146</w:t>
            </w:r>
          </w:p>
          <w:p w:rsidR="0010515E" w:rsidRPr="0010515E" w:rsidRDefault="0010515E" w:rsidP="0010515E">
            <w:pPr>
              <w:rPr>
                <w:rFonts w:cstheme="minorHAnsi"/>
                <w:sz w:val="18"/>
                <w:szCs w:val="18"/>
              </w:rPr>
            </w:pPr>
            <w:r w:rsidRPr="0010515E">
              <w:rPr>
                <w:rFonts w:cstheme="minorHAnsi"/>
                <w:sz w:val="18"/>
                <w:szCs w:val="18"/>
              </w:rPr>
              <w:t xml:space="preserve">Два небольших массивных шара массами </w:t>
            </w:r>
            <w:r w:rsidRPr="0010515E">
              <w:rPr>
                <w:rFonts w:cstheme="minorHAnsi"/>
                <w:i/>
                <w:iCs/>
                <w:sz w:val="18"/>
                <w:szCs w:val="18"/>
              </w:rPr>
              <w:t>m</w:t>
            </w:r>
            <w:r w:rsidRPr="0010515E">
              <w:rPr>
                <w:rFonts w:cstheme="minorHAnsi"/>
                <w:sz w:val="18"/>
                <w:szCs w:val="18"/>
              </w:rPr>
              <w:t xml:space="preserve">1=0,2 кг и </w:t>
            </w:r>
            <w:r w:rsidRPr="0010515E">
              <w:rPr>
                <w:rFonts w:cstheme="minorHAnsi"/>
                <w:i/>
                <w:iCs/>
                <w:sz w:val="18"/>
                <w:szCs w:val="18"/>
              </w:rPr>
              <w:t>m</w:t>
            </w:r>
            <w:r w:rsidRPr="0010515E">
              <w:rPr>
                <w:rFonts w:cstheme="minorHAnsi"/>
                <w:sz w:val="18"/>
                <w:szCs w:val="18"/>
              </w:rPr>
              <w:t xml:space="preserve">2=0,3 кг закреплены на концах невесомого стержня </w:t>
            </w:r>
            <w:r w:rsidRPr="0010515E">
              <w:rPr>
                <w:rFonts w:cstheme="minorHAnsi"/>
                <w:i/>
                <w:iCs/>
                <w:sz w:val="18"/>
                <w:szCs w:val="18"/>
                <w:lang w:val="en-US"/>
              </w:rPr>
              <w:t>AB</w:t>
            </w:r>
            <w:r w:rsidRPr="0010515E">
              <w:rPr>
                <w:rFonts w:cstheme="minorHAnsi"/>
                <w:sz w:val="18"/>
                <w:szCs w:val="18"/>
              </w:rPr>
              <w:t xml:space="preserve">, лежащего горизонтально </w:t>
            </w:r>
            <w:r w:rsidRPr="0010515E">
              <w:rPr>
                <w:rFonts w:cstheme="minorHAnsi"/>
                <w:sz w:val="18"/>
                <w:szCs w:val="18"/>
              </w:rPr>
              <w:br/>
              <w:t xml:space="preserve">на опорах </w:t>
            </w:r>
            <w:r w:rsidRPr="0010515E">
              <w:rPr>
                <w:rFonts w:cstheme="minorHAnsi"/>
                <w:i/>
                <w:iCs/>
                <w:sz w:val="18"/>
                <w:szCs w:val="18"/>
                <w:lang w:val="en-US"/>
              </w:rPr>
              <w:t>C</w:t>
            </w:r>
            <w:r w:rsidRPr="0010515E">
              <w:rPr>
                <w:rFonts w:cstheme="minorHAnsi"/>
                <w:sz w:val="18"/>
                <w:szCs w:val="18"/>
              </w:rPr>
              <w:t xml:space="preserve"> и </w:t>
            </w:r>
            <w:r w:rsidRPr="0010515E">
              <w:rPr>
                <w:rFonts w:cstheme="minorHAnsi"/>
                <w:i/>
                <w:iCs/>
                <w:sz w:val="18"/>
                <w:szCs w:val="18"/>
                <w:lang w:val="en-US"/>
              </w:rPr>
              <w:t>D</w:t>
            </w:r>
            <w:r w:rsidRPr="0010515E">
              <w:rPr>
                <w:rFonts w:cstheme="minorHAnsi"/>
                <w:sz w:val="18"/>
                <w:szCs w:val="18"/>
              </w:rPr>
              <w:t xml:space="preserve">. Длина стержня </w:t>
            </w:r>
            <w:r w:rsidRPr="0010515E">
              <w:rPr>
                <w:rFonts w:cstheme="minorHAnsi"/>
                <w:i/>
                <w:iCs/>
                <w:sz w:val="18"/>
                <w:szCs w:val="18"/>
                <w:lang w:val="en-US"/>
              </w:rPr>
              <w:t>AB</w:t>
            </w:r>
            <w:r w:rsidRPr="0010515E">
              <w:rPr>
                <w:rFonts w:cstheme="minorHAnsi"/>
                <w:sz w:val="18"/>
                <w:szCs w:val="18"/>
              </w:rPr>
              <w:t xml:space="preserve"> </w:t>
            </w:r>
            <w:r w:rsidRPr="0010515E">
              <w:rPr>
                <w:rFonts w:cstheme="minorHAnsi"/>
                <w:i/>
                <w:iCs/>
                <w:sz w:val="18"/>
                <w:szCs w:val="18"/>
              </w:rPr>
              <w:t>L</w:t>
            </w:r>
            <w:r w:rsidRPr="0010515E">
              <w:rPr>
                <w:rFonts w:cstheme="minorHAnsi"/>
                <w:sz w:val="18"/>
                <w:szCs w:val="18"/>
              </w:rPr>
              <w:t>=1</w:t>
            </w:r>
          </w:p>
          <w:p w:rsidR="0010515E" w:rsidRPr="0010515E" w:rsidRDefault="0010515E" w:rsidP="0010515E">
            <w:pPr>
              <w:rPr>
                <w:rFonts w:cstheme="minorHAnsi"/>
                <w:sz w:val="18"/>
                <w:szCs w:val="18"/>
              </w:rPr>
            </w:pPr>
            <w:r w:rsidRPr="0010515E">
              <w:rPr>
                <w:rFonts w:cstheme="minorHAnsi"/>
                <w:sz w:val="18"/>
                <w:szCs w:val="18"/>
              </w:rPr>
              <w:t xml:space="preserve"> м, а расстояние </w:t>
            </w:r>
            <w:r w:rsidRPr="0010515E">
              <w:rPr>
                <w:rFonts w:cstheme="minorHAnsi"/>
                <w:i/>
                <w:iCs/>
                <w:sz w:val="18"/>
                <w:szCs w:val="18"/>
                <w:lang w:val="en-US"/>
              </w:rPr>
              <w:t>AC</w:t>
            </w:r>
            <w:r w:rsidRPr="0010515E">
              <w:rPr>
                <w:rFonts w:cstheme="minorHAnsi"/>
                <w:sz w:val="18"/>
                <w:szCs w:val="18"/>
              </w:rPr>
              <w:t xml:space="preserve"> равно 0,2 м. Сила давления стержня на опору </w:t>
            </w:r>
            <w:r w:rsidRPr="0010515E">
              <w:rPr>
                <w:rFonts w:cstheme="minorHAnsi"/>
                <w:i/>
                <w:iCs/>
                <w:sz w:val="18"/>
                <w:szCs w:val="18"/>
                <w:lang w:val="en-US"/>
              </w:rPr>
              <w:t>D</w:t>
            </w:r>
            <w:r w:rsidRPr="0010515E">
              <w:rPr>
                <w:rFonts w:cstheme="minorHAnsi"/>
                <w:i/>
                <w:iCs/>
                <w:sz w:val="18"/>
                <w:szCs w:val="18"/>
              </w:rPr>
              <w:t xml:space="preserve"> </w:t>
            </w:r>
            <w:r w:rsidRPr="0010515E">
              <w:rPr>
                <w:rFonts w:cstheme="minorHAnsi"/>
                <w:sz w:val="18"/>
                <w:szCs w:val="18"/>
              </w:rPr>
              <w:t>в 2 раза больше, чем на опору</w:t>
            </w:r>
            <w:r w:rsidRPr="0010515E">
              <w:rPr>
                <w:rFonts w:cstheme="minorHAnsi"/>
                <w:i/>
                <w:iCs/>
                <w:sz w:val="18"/>
                <w:szCs w:val="18"/>
              </w:rPr>
              <w:t xml:space="preserve"> </w:t>
            </w:r>
            <w:r w:rsidRPr="0010515E">
              <w:rPr>
                <w:rFonts w:cstheme="minorHAnsi"/>
                <w:i/>
                <w:iCs/>
                <w:sz w:val="18"/>
                <w:szCs w:val="18"/>
                <w:lang w:val="en-US"/>
              </w:rPr>
              <w:t>C</w:t>
            </w:r>
            <w:r w:rsidRPr="0010515E">
              <w:rPr>
                <w:rFonts w:cstheme="minorHAnsi"/>
                <w:sz w:val="18"/>
                <w:szCs w:val="18"/>
              </w:rPr>
              <w:t xml:space="preserve">. Каково расстояние между опорами </w:t>
            </w:r>
            <w:r w:rsidRPr="0010515E">
              <w:rPr>
                <w:rFonts w:cstheme="minorHAnsi"/>
                <w:i/>
                <w:iCs/>
                <w:sz w:val="18"/>
                <w:szCs w:val="18"/>
                <w:lang w:val="en-US"/>
              </w:rPr>
              <w:t>CD</w:t>
            </w:r>
            <w:r w:rsidRPr="0010515E">
              <w:rPr>
                <w:rFonts w:cstheme="minorHAnsi"/>
                <w:sz w:val="18"/>
                <w:szCs w:val="18"/>
              </w:rPr>
              <w:t>? Сделайте рисунок с указанием внешних сил, действующих на систему тел «стрежень и шары».</w:t>
            </w:r>
          </w:p>
          <w:p w:rsidR="0010515E" w:rsidRDefault="0010515E" w:rsidP="00B06BEF">
            <w:pPr>
              <w:rPr>
                <w:rFonts w:cstheme="minorHAnsi"/>
                <w:sz w:val="18"/>
                <w:szCs w:val="18"/>
              </w:rPr>
            </w:pPr>
            <w:r w:rsidRPr="0010515E">
              <w:rPr>
                <w:rFonts w:cstheme="minorHAnsi"/>
                <w:sz w:val="18"/>
                <w:szCs w:val="18"/>
              </w:rPr>
              <w:t>Обоснуйте применимость законов, используемых для решения задачи.</w:t>
            </w:r>
          </w:p>
        </w:tc>
        <w:tc>
          <w:tcPr>
            <w:tcW w:w="4147" w:type="dxa"/>
            <w:gridSpan w:val="3"/>
          </w:tcPr>
          <w:p w:rsidR="0010515E" w:rsidRDefault="0010515E">
            <w:pPr>
              <w:rPr>
                <w:rFonts w:cstheme="minorHAnsi"/>
                <w:sz w:val="18"/>
                <w:szCs w:val="18"/>
              </w:rPr>
            </w:pPr>
          </w:p>
          <w:p w:rsidR="0010515E" w:rsidRDefault="0010515E" w:rsidP="00B06BEF">
            <w:pPr>
              <w:rPr>
                <w:rFonts w:cstheme="minorHAnsi"/>
                <w:sz w:val="18"/>
                <w:szCs w:val="18"/>
              </w:rPr>
            </w:pPr>
            <w:r>
              <w:rPr>
                <w:noProof/>
                <w:lang w:eastAsia="ru-RU"/>
              </w:rPr>
              <w:drawing>
                <wp:inline distT="0" distB="0" distL="0" distR="0">
                  <wp:extent cx="2441051" cy="757388"/>
                  <wp:effectExtent l="0" t="0" r="0" b="5080"/>
                  <wp:docPr id="1508547354" name="Рисунок 16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undefin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51439" cy="760611"/>
                          </a:xfrm>
                          <a:prstGeom prst="rect">
                            <a:avLst/>
                          </a:prstGeom>
                          <a:noFill/>
                          <a:ln>
                            <a:noFill/>
                          </a:ln>
                        </pic:spPr>
                      </pic:pic>
                    </a:graphicData>
                  </a:graphic>
                </wp:inline>
              </w:drawing>
            </w:r>
          </w:p>
        </w:tc>
      </w:tr>
      <w:tr w:rsidR="0010515E" w:rsidTr="0010515E">
        <w:tc>
          <w:tcPr>
            <w:tcW w:w="8926" w:type="dxa"/>
            <w:gridSpan w:val="3"/>
          </w:tcPr>
          <w:p w:rsidR="0010515E" w:rsidRPr="00BD7572" w:rsidRDefault="0010515E" w:rsidP="00B06BEF">
            <w:pPr>
              <w:rPr>
                <w:rFonts w:cstheme="minorHAnsi"/>
                <w:b/>
                <w:bCs/>
                <w:sz w:val="18"/>
                <w:szCs w:val="18"/>
              </w:rPr>
            </w:pPr>
            <w:r w:rsidRPr="00BD7572">
              <w:rPr>
                <w:rFonts w:cstheme="minorHAnsi"/>
                <w:b/>
                <w:bCs/>
                <w:sz w:val="18"/>
                <w:szCs w:val="18"/>
              </w:rPr>
              <w:t>0CDBF9</w:t>
            </w:r>
          </w:p>
          <w:p w:rsidR="0010515E" w:rsidRDefault="0010515E" w:rsidP="00B06BEF">
            <w:pPr>
              <w:rPr>
                <w:rFonts w:cstheme="minorHAnsi"/>
                <w:sz w:val="18"/>
                <w:szCs w:val="18"/>
              </w:rPr>
            </w:pPr>
            <w:r w:rsidRPr="0010515E">
              <w:rPr>
                <w:rFonts w:cstheme="minorHAnsi"/>
                <w:sz w:val="18"/>
                <w:szCs w:val="18"/>
              </w:rPr>
              <w:t xml:space="preserve">Гладкий цилиндр лежит между двумя плоскостями, одна из которых вертикальна, а линия их пересечения горизонтальна </w:t>
            </w:r>
            <w:r w:rsidRPr="0010515E">
              <w:rPr>
                <w:rFonts w:cstheme="minorHAnsi"/>
                <w:sz w:val="18"/>
                <w:szCs w:val="18"/>
              </w:rPr>
              <w:br/>
              <w:t xml:space="preserve">(см. рисунок). Сила давления цилиндра на вертикальную стенку равна 10 Н и в </w:t>
            </w:r>
            <w:r w:rsidRPr="0010515E">
              <w:rPr>
                <w:rFonts w:cstheme="minorHAnsi"/>
                <w:i/>
                <w:iCs/>
                <w:sz w:val="18"/>
                <w:szCs w:val="18"/>
              </w:rPr>
              <w:t>n</w:t>
            </w:r>
            <w:r w:rsidRPr="0010515E">
              <w:rPr>
                <w:rFonts w:cstheme="minorHAnsi"/>
                <w:sz w:val="18"/>
                <w:szCs w:val="18"/>
              </w:rPr>
              <w:t> = 3 раза меньше, чем сила давления на цилиндр со стороны другой плоскости. Определите массу цилиндра. Сделайте рисунок, на котором укажите силы, действующие на цилиндр.</w:t>
            </w:r>
          </w:p>
        </w:tc>
        <w:tc>
          <w:tcPr>
            <w:tcW w:w="1530" w:type="dxa"/>
          </w:tcPr>
          <w:p w:rsidR="0010515E" w:rsidRDefault="0010515E" w:rsidP="0010515E">
            <w:pPr>
              <w:rPr>
                <w:rFonts w:cstheme="minorHAnsi"/>
                <w:sz w:val="18"/>
                <w:szCs w:val="18"/>
              </w:rPr>
            </w:pPr>
            <w:r>
              <w:rPr>
                <w:noProof/>
                <w:lang w:eastAsia="ru-RU"/>
              </w:rPr>
              <w:drawing>
                <wp:inline distT="0" distB="0" distL="0" distR="0">
                  <wp:extent cx="763111" cy="1272209"/>
                  <wp:effectExtent l="0" t="0" r="0" b="4445"/>
                  <wp:docPr id="51788827" name="Рисунок 16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undefine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64043" cy="1273762"/>
                          </a:xfrm>
                          <a:prstGeom prst="rect">
                            <a:avLst/>
                          </a:prstGeom>
                          <a:noFill/>
                          <a:ln>
                            <a:noFill/>
                          </a:ln>
                        </pic:spPr>
                      </pic:pic>
                    </a:graphicData>
                  </a:graphic>
                </wp:inline>
              </w:drawing>
            </w:r>
          </w:p>
        </w:tc>
      </w:tr>
      <w:tr w:rsidR="0010515E" w:rsidTr="00BD7572">
        <w:tc>
          <w:tcPr>
            <w:tcW w:w="6309" w:type="dxa"/>
          </w:tcPr>
          <w:p w:rsidR="0010515E" w:rsidRPr="00BD7572" w:rsidRDefault="0010515E" w:rsidP="00B06BEF">
            <w:pPr>
              <w:rPr>
                <w:rFonts w:cstheme="minorHAnsi"/>
                <w:b/>
                <w:bCs/>
                <w:sz w:val="18"/>
                <w:szCs w:val="18"/>
              </w:rPr>
            </w:pPr>
            <w:r w:rsidRPr="00BD7572">
              <w:rPr>
                <w:rFonts w:cstheme="minorHAnsi"/>
                <w:b/>
                <w:bCs/>
                <w:sz w:val="18"/>
                <w:szCs w:val="18"/>
              </w:rPr>
              <w:t>14D40E</w:t>
            </w:r>
          </w:p>
          <w:p w:rsidR="0010515E" w:rsidRDefault="0010515E" w:rsidP="00B06BEF">
            <w:pPr>
              <w:rPr>
                <w:rFonts w:cstheme="minorHAnsi"/>
                <w:sz w:val="18"/>
                <w:szCs w:val="18"/>
              </w:rPr>
            </w:pPr>
            <w:r w:rsidRPr="0010515E">
              <w:rPr>
                <w:rFonts w:cstheme="minorHAnsi"/>
                <w:sz w:val="18"/>
                <w:szCs w:val="18"/>
              </w:rPr>
              <w:t xml:space="preserve">Свинцовый шар массой 4 кг подвешен на нити и полностью погружен в воду (см. рисунок). Нить образует с вертикалью угол </w:t>
            </w:r>
            <w:r w:rsidRPr="0010515E">
              <w:rPr>
                <w:rFonts w:cstheme="minorHAnsi"/>
                <w:i/>
                <w:iCs/>
                <w:sz w:val="18"/>
                <w:szCs w:val="18"/>
              </w:rPr>
              <w:t>α</w:t>
            </w:r>
            <w:r w:rsidRPr="0010515E">
              <w:rPr>
                <w:rFonts w:cstheme="minorHAnsi"/>
                <w:sz w:val="18"/>
                <w:szCs w:val="18"/>
              </w:rPr>
              <w:t xml:space="preserve">=30°. Определите силу, с которой нить действует на шар. Плотность свинца </w:t>
            </w:r>
            <w:r w:rsidRPr="0010515E">
              <w:rPr>
                <w:rFonts w:cstheme="minorHAnsi"/>
                <w:i/>
                <w:iCs/>
                <w:sz w:val="18"/>
                <w:szCs w:val="18"/>
              </w:rPr>
              <w:t>ρ</w:t>
            </w:r>
            <w:r w:rsidRPr="0010515E">
              <w:rPr>
                <w:rFonts w:cstheme="minorHAnsi"/>
                <w:sz w:val="18"/>
                <w:szCs w:val="18"/>
              </w:rPr>
              <w:t>=</w:t>
            </w:r>
            <w:proofErr w:type="gramStart"/>
            <w:r w:rsidRPr="0010515E">
              <w:rPr>
                <w:rFonts w:cstheme="minorHAnsi"/>
                <w:sz w:val="18"/>
                <w:szCs w:val="18"/>
              </w:rPr>
              <w:t>11  300</w:t>
            </w:r>
            <w:proofErr w:type="gramEnd"/>
            <w:r w:rsidRPr="0010515E">
              <w:rPr>
                <w:rFonts w:cstheme="minorHAnsi"/>
                <w:sz w:val="18"/>
                <w:szCs w:val="18"/>
              </w:rPr>
              <w:t> кг/м</w:t>
            </w:r>
            <w:r w:rsidRPr="0010515E">
              <w:rPr>
                <w:rFonts w:cstheme="minorHAnsi"/>
                <w:sz w:val="18"/>
                <w:szCs w:val="18"/>
                <w:vertAlign w:val="superscript"/>
              </w:rPr>
              <w:t>3</w:t>
            </w:r>
            <w:r w:rsidRPr="0010515E">
              <w:rPr>
                <w:rFonts w:cstheme="minorHAnsi"/>
                <w:sz w:val="18"/>
                <w:szCs w:val="18"/>
              </w:rPr>
              <w:t>. Трением шара о стенку пренебречь. Сделайте схематический рисунок с указанием сил, действующих на шар.</w:t>
            </w:r>
          </w:p>
        </w:tc>
        <w:tc>
          <w:tcPr>
            <w:tcW w:w="4147" w:type="dxa"/>
            <w:gridSpan w:val="3"/>
          </w:tcPr>
          <w:p w:rsidR="0010515E" w:rsidRDefault="0010515E" w:rsidP="0010515E">
            <w:pPr>
              <w:rPr>
                <w:rFonts w:cstheme="minorHAnsi"/>
                <w:sz w:val="18"/>
                <w:szCs w:val="18"/>
              </w:rPr>
            </w:pPr>
            <w:r>
              <w:rPr>
                <w:noProof/>
                <w:lang w:eastAsia="ru-RU"/>
              </w:rPr>
              <w:drawing>
                <wp:inline distT="0" distB="0" distL="0" distR="0">
                  <wp:extent cx="826770" cy="1359535"/>
                  <wp:effectExtent l="0" t="0" r="0" b="0"/>
                  <wp:docPr id="598828244" name="Рисунок 16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undefine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26770" cy="1359535"/>
                          </a:xfrm>
                          <a:prstGeom prst="rect">
                            <a:avLst/>
                          </a:prstGeom>
                          <a:noFill/>
                          <a:ln>
                            <a:noFill/>
                          </a:ln>
                        </pic:spPr>
                      </pic:pic>
                    </a:graphicData>
                  </a:graphic>
                </wp:inline>
              </w:drawing>
            </w:r>
          </w:p>
        </w:tc>
      </w:tr>
      <w:tr w:rsidR="0010515E" w:rsidTr="00BD7572">
        <w:tc>
          <w:tcPr>
            <w:tcW w:w="6309" w:type="dxa"/>
          </w:tcPr>
          <w:p w:rsidR="0010515E" w:rsidRPr="00BD7572" w:rsidRDefault="0010515E" w:rsidP="00B06BEF">
            <w:pPr>
              <w:rPr>
                <w:rFonts w:cstheme="minorHAnsi"/>
                <w:b/>
                <w:bCs/>
                <w:sz w:val="18"/>
                <w:szCs w:val="18"/>
              </w:rPr>
            </w:pPr>
            <w:r w:rsidRPr="00BD7572">
              <w:rPr>
                <w:rFonts w:cstheme="minorHAnsi"/>
                <w:b/>
                <w:bCs/>
                <w:sz w:val="18"/>
                <w:szCs w:val="18"/>
              </w:rPr>
              <w:t>5BCC1F</w:t>
            </w:r>
          </w:p>
          <w:p w:rsidR="0010515E" w:rsidRDefault="0010515E" w:rsidP="00B06BEF">
            <w:pPr>
              <w:rPr>
                <w:rFonts w:cstheme="minorHAnsi"/>
                <w:sz w:val="18"/>
                <w:szCs w:val="18"/>
              </w:rPr>
            </w:pPr>
            <w:r w:rsidRPr="0010515E">
              <w:rPr>
                <w:rFonts w:cstheme="minorHAnsi"/>
                <w:sz w:val="18"/>
                <w:szCs w:val="18"/>
              </w:rPr>
              <w:t xml:space="preserve">Небольшая шайба после удара скользит вверх по наклонной </w:t>
            </w:r>
            <w:proofErr w:type="gramStart"/>
            <w:r w:rsidRPr="0010515E">
              <w:rPr>
                <w:rFonts w:cstheme="minorHAnsi"/>
                <w:sz w:val="18"/>
                <w:szCs w:val="18"/>
              </w:rPr>
              <w:t>плоскости  из</w:t>
            </w:r>
            <w:proofErr w:type="gramEnd"/>
            <w:r w:rsidRPr="0010515E">
              <w:rPr>
                <w:rFonts w:cstheme="minorHAnsi"/>
                <w:sz w:val="18"/>
                <w:szCs w:val="18"/>
              </w:rPr>
              <w:t xml:space="preserve"> точки </w:t>
            </w:r>
            <w:r w:rsidRPr="0010515E">
              <w:rPr>
                <w:rFonts w:cstheme="minorHAnsi"/>
                <w:i/>
                <w:iCs/>
                <w:sz w:val="18"/>
                <w:szCs w:val="18"/>
              </w:rPr>
              <w:t xml:space="preserve">А </w:t>
            </w:r>
            <w:r w:rsidRPr="0010515E">
              <w:rPr>
                <w:rFonts w:cstheme="minorHAnsi"/>
                <w:sz w:val="18"/>
                <w:szCs w:val="18"/>
              </w:rPr>
              <w:t xml:space="preserve">(см. рисунок). В точке касания </w:t>
            </w:r>
            <w:r w:rsidRPr="0010515E">
              <w:rPr>
                <w:rFonts w:cstheme="minorHAnsi"/>
                <w:i/>
                <w:iCs/>
                <w:sz w:val="18"/>
                <w:szCs w:val="18"/>
              </w:rPr>
              <w:t>В</w:t>
            </w:r>
            <w:r w:rsidRPr="0010515E">
              <w:rPr>
                <w:rFonts w:cstheme="minorHAnsi"/>
                <w:sz w:val="18"/>
                <w:szCs w:val="18"/>
              </w:rPr>
              <w:t xml:space="preserve"> наклонная плоскость без излома переходит в наружную поверхность горизонтальной трубы радиусом </w:t>
            </w:r>
            <w:r w:rsidRPr="0010515E">
              <w:rPr>
                <w:rFonts w:cstheme="minorHAnsi"/>
                <w:i/>
                <w:iCs/>
                <w:sz w:val="18"/>
                <w:szCs w:val="18"/>
              </w:rPr>
              <w:t>R</w:t>
            </w:r>
            <w:r w:rsidRPr="0010515E">
              <w:rPr>
                <w:rFonts w:cstheme="minorHAnsi"/>
                <w:sz w:val="18"/>
                <w:szCs w:val="18"/>
              </w:rPr>
              <w:t xml:space="preserve">=0,4 м. Если в точке </w:t>
            </w:r>
            <w:r w:rsidRPr="0010515E">
              <w:rPr>
                <w:rFonts w:cstheme="minorHAnsi"/>
                <w:i/>
                <w:iCs/>
                <w:sz w:val="18"/>
                <w:szCs w:val="18"/>
              </w:rPr>
              <w:t>А</w:t>
            </w:r>
            <w:r w:rsidRPr="0010515E">
              <w:rPr>
                <w:rFonts w:cstheme="minorHAnsi"/>
                <w:sz w:val="18"/>
                <w:szCs w:val="18"/>
              </w:rPr>
              <w:t xml:space="preserve"> скорость шайбы превосходит </w:t>
            </w:r>
            <w:r w:rsidRPr="0010515E">
              <w:rPr>
                <w:rFonts w:cstheme="minorHAnsi"/>
                <w:i/>
                <w:iCs/>
                <w:sz w:val="18"/>
                <w:szCs w:val="18"/>
              </w:rPr>
              <w:t>υ</w:t>
            </w:r>
            <w:r w:rsidRPr="0010515E">
              <w:rPr>
                <w:rFonts w:cstheme="minorHAnsi"/>
                <w:sz w:val="18"/>
                <w:szCs w:val="18"/>
              </w:rPr>
              <w:t xml:space="preserve">0=4 м/с, то в точке </w:t>
            </w:r>
            <w:r w:rsidRPr="0010515E">
              <w:rPr>
                <w:rFonts w:cstheme="minorHAnsi"/>
                <w:i/>
                <w:iCs/>
                <w:sz w:val="18"/>
                <w:szCs w:val="18"/>
              </w:rPr>
              <w:t>В</w:t>
            </w:r>
            <w:r w:rsidRPr="0010515E">
              <w:rPr>
                <w:rFonts w:cstheme="minorHAnsi"/>
                <w:sz w:val="18"/>
                <w:szCs w:val="18"/>
              </w:rPr>
              <w:t xml:space="preserve"> шайба отрывается от опоры. Длина наклонной плоскости </w:t>
            </w:r>
            <w:r w:rsidRPr="0010515E">
              <w:rPr>
                <w:rFonts w:cstheme="minorHAnsi"/>
                <w:i/>
                <w:iCs/>
                <w:sz w:val="18"/>
                <w:szCs w:val="18"/>
              </w:rPr>
              <w:t>АВ</w:t>
            </w:r>
            <w:r w:rsidRPr="0010515E">
              <w:rPr>
                <w:rFonts w:cstheme="minorHAnsi"/>
                <w:sz w:val="18"/>
                <w:szCs w:val="18"/>
              </w:rPr>
              <w:t xml:space="preserve"> </w:t>
            </w:r>
            <w:r w:rsidRPr="0010515E">
              <w:rPr>
                <w:rFonts w:cstheme="minorHAnsi"/>
                <w:i/>
                <w:iCs/>
                <w:sz w:val="18"/>
                <w:szCs w:val="18"/>
              </w:rPr>
              <w:t>L</w:t>
            </w:r>
            <w:r w:rsidRPr="0010515E">
              <w:rPr>
                <w:rFonts w:cstheme="minorHAnsi"/>
                <w:sz w:val="18"/>
                <w:szCs w:val="18"/>
              </w:rPr>
              <w:t xml:space="preserve">=1 м, угол </w:t>
            </w:r>
            <w:r w:rsidRPr="0010515E">
              <w:rPr>
                <w:rFonts w:cstheme="minorHAnsi"/>
                <w:i/>
                <w:iCs/>
                <w:sz w:val="18"/>
                <w:szCs w:val="18"/>
              </w:rPr>
              <w:t>α</w:t>
            </w:r>
            <w:r w:rsidRPr="0010515E">
              <w:rPr>
                <w:rFonts w:cstheme="minorHAnsi"/>
                <w:sz w:val="18"/>
                <w:szCs w:val="18"/>
              </w:rPr>
              <w:t>=30°. Найдите коэффициент трения μ между наклонной плоскостью и шайбой.</w:t>
            </w:r>
          </w:p>
        </w:tc>
        <w:tc>
          <w:tcPr>
            <w:tcW w:w="4147" w:type="dxa"/>
            <w:gridSpan w:val="3"/>
          </w:tcPr>
          <w:p w:rsidR="0010515E" w:rsidRDefault="0010515E" w:rsidP="0010515E">
            <w:pPr>
              <w:rPr>
                <w:rFonts w:cstheme="minorHAnsi"/>
                <w:sz w:val="18"/>
                <w:szCs w:val="18"/>
              </w:rPr>
            </w:pPr>
            <w:r>
              <w:rPr>
                <w:noProof/>
                <w:lang w:eastAsia="ru-RU"/>
              </w:rPr>
              <w:drawing>
                <wp:inline distT="0" distB="0" distL="0" distR="0">
                  <wp:extent cx="1617949" cy="1089329"/>
                  <wp:effectExtent l="0" t="0" r="1905" b="0"/>
                  <wp:docPr id="314975984" name="Рисунок 16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undefine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25802" cy="1094616"/>
                          </a:xfrm>
                          <a:prstGeom prst="rect">
                            <a:avLst/>
                          </a:prstGeom>
                          <a:noFill/>
                          <a:ln>
                            <a:noFill/>
                          </a:ln>
                        </pic:spPr>
                      </pic:pic>
                    </a:graphicData>
                  </a:graphic>
                </wp:inline>
              </w:drawing>
            </w:r>
          </w:p>
        </w:tc>
      </w:tr>
      <w:tr w:rsidR="0010515E" w:rsidTr="00AC14FE">
        <w:tc>
          <w:tcPr>
            <w:tcW w:w="10456" w:type="dxa"/>
            <w:gridSpan w:val="4"/>
          </w:tcPr>
          <w:p w:rsidR="0010515E" w:rsidRPr="00BD7572" w:rsidRDefault="0010515E" w:rsidP="00B06BEF">
            <w:pPr>
              <w:rPr>
                <w:rFonts w:cstheme="minorHAnsi"/>
                <w:b/>
                <w:bCs/>
                <w:sz w:val="18"/>
                <w:szCs w:val="18"/>
              </w:rPr>
            </w:pPr>
            <w:r w:rsidRPr="00BD7572">
              <w:rPr>
                <w:rFonts w:cstheme="minorHAnsi"/>
                <w:b/>
                <w:bCs/>
                <w:sz w:val="18"/>
                <w:szCs w:val="18"/>
              </w:rPr>
              <w:t>60B2BE</w:t>
            </w:r>
          </w:p>
          <w:p w:rsidR="0010515E" w:rsidRDefault="0010515E" w:rsidP="0010515E">
            <w:pPr>
              <w:rPr>
                <w:rFonts w:cstheme="minorHAnsi"/>
                <w:sz w:val="18"/>
                <w:szCs w:val="18"/>
              </w:rPr>
            </w:pPr>
            <w:r w:rsidRPr="0010515E">
              <w:rPr>
                <w:rFonts w:cstheme="minorHAnsi"/>
                <w:sz w:val="18"/>
                <w:szCs w:val="18"/>
              </w:rPr>
              <w:t>Пушка, закреплённая на высоте 5 м, стреляет в горизонтальном направлении снарядами массой 10 кг. Вследствие отдачи её ствол сжимает на 1 м пружину жёсткостью 6</w:t>
            </w:r>
            <w:r w:rsidRPr="0010515E">
              <w:rPr>
                <w:rFonts w:ascii="Cambria Math" w:hAnsi="Cambria Math" w:cs="Cambria Math"/>
                <w:sz w:val="18"/>
                <w:szCs w:val="18"/>
              </w:rPr>
              <w:t>⋅</w:t>
            </w:r>
            <w:r w:rsidRPr="0010515E">
              <w:rPr>
                <w:rFonts w:cstheme="minorHAnsi"/>
                <w:sz w:val="18"/>
                <w:szCs w:val="18"/>
              </w:rPr>
              <w:t>10</w:t>
            </w:r>
            <w:r w:rsidRPr="0010515E">
              <w:rPr>
                <w:rFonts w:cstheme="minorHAnsi"/>
                <w:sz w:val="18"/>
                <w:szCs w:val="18"/>
                <w:vertAlign w:val="superscript"/>
              </w:rPr>
              <w:t>3</w:t>
            </w:r>
            <w:r w:rsidRPr="0010515E">
              <w:rPr>
                <w:rFonts w:cstheme="minorHAnsi"/>
                <w:sz w:val="18"/>
                <w:szCs w:val="18"/>
              </w:rPr>
              <w:t xml:space="preserve"> Н/м, производящую перезарядку пушки. При этом на сжатие пружины идёт относительная доля </w:t>
            </w:r>
            <w:r w:rsidRPr="0010515E">
              <w:rPr>
                <w:rFonts w:cstheme="minorHAnsi"/>
                <w:i/>
                <w:iCs/>
                <w:sz w:val="18"/>
                <w:szCs w:val="18"/>
              </w:rPr>
              <w:t>η</w:t>
            </w:r>
            <w:r w:rsidRPr="0010515E">
              <w:rPr>
                <w:rFonts w:cstheme="minorHAnsi"/>
                <w:sz w:val="18"/>
                <w:szCs w:val="18"/>
              </w:rPr>
              <w:t>=1</w:t>
            </w:r>
            <w:r>
              <w:rPr>
                <w:rFonts w:cstheme="minorHAnsi"/>
                <w:sz w:val="18"/>
                <w:szCs w:val="18"/>
              </w:rPr>
              <w:t>/</w:t>
            </w:r>
            <w:r w:rsidRPr="0010515E">
              <w:rPr>
                <w:rFonts w:cstheme="minorHAnsi"/>
                <w:sz w:val="18"/>
                <w:szCs w:val="18"/>
              </w:rPr>
              <w:t>6 энергии отдачи. Какова масса ствола, если дальность полёта снаряда равна 600 м? Сопротивлением воздуха при полёте снаряда пренебречь.</w:t>
            </w:r>
          </w:p>
        </w:tc>
      </w:tr>
      <w:tr w:rsidR="0010515E" w:rsidTr="00BD7572">
        <w:tc>
          <w:tcPr>
            <w:tcW w:w="6309" w:type="dxa"/>
          </w:tcPr>
          <w:p w:rsidR="0010515E" w:rsidRPr="00BD7572" w:rsidRDefault="0010515E" w:rsidP="00B06BEF">
            <w:pPr>
              <w:rPr>
                <w:rFonts w:cstheme="minorHAnsi"/>
                <w:b/>
                <w:bCs/>
                <w:sz w:val="18"/>
                <w:szCs w:val="18"/>
              </w:rPr>
            </w:pPr>
            <w:r w:rsidRPr="00BD7572">
              <w:rPr>
                <w:rFonts w:cstheme="minorHAnsi"/>
                <w:b/>
                <w:bCs/>
                <w:sz w:val="18"/>
                <w:szCs w:val="18"/>
              </w:rPr>
              <w:t>04DCB4</w:t>
            </w:r>
          </w:p>
          <w:p w:rsidR="0010515E" w:rsidRDefault="0010515E" w:rsidP="00B06BEF">
            <w:pPr>
              <w:rPr>
                <w:rFonts w:cstheme="minorHAnsi"/>
                <w:sz w:val="18"/>
                <w:szCs w:val="18"/>
              </w:rPr>
            </w:pPr>
            <w:r w:rsidRPr="0010515E">
              <w:rPr>
                <w:rFonts w:cstheme="minorHAnsi"/>
                <w:sz w:val="18"/>
                <w:szCs w:val="18"/>
              </w:rPr>
              <w:t xml:space="preserve">К бруску массой </w:t>
            </w:r>
            <w:r w:rsidRPr="0010515E">
              <w:rPr>
                <w:rFonts w:cstheme="minorHAnsi"/>
                <w:i/>
                <w:iCs/>
                <w:sz w:val="18"/>
                <w:szCs w:val="18"/>
              </w:rPr>
              <w:t>М</w:t>
            </w:r>
            <w:r w:rsidRPr="0010515E">
              <w:rPr>
                <w:rFonts w:cstheme="minorHAnsi"/>
                <w:sz w:val="18"/>
                <w:szCs w:val="18"/>
              </w:rPr>
              <w:t xml:space="preserve"> прикреплён лёгкий блок (см. рисунок), через него переброшена лёгкая нерастяжимая нить, один конец которой привязан </w:t>
            </w:r>
            <w:r w:rsidRPr="0010515E">
              <w:rPr>
                <w:rFonts w:cstheme="minorHAnsi"/>
                <w:sz w:val="18"/>
                <w:szCs w:val="18"/>
              </w:rPr>
              <w:br/>
              <w:t xml:space="preserve">к стене, а к другому прикреплено тело массой </w:t>
            </w:r>
            <w:r w:rsidRPr="0010515E">
              <w:rPr>
                <w:rFonts w:cstheme="minorHAnsi"/>
                <w:i/>
                <w:iCs/>
                <w:sz w:val="18"/>
                <w:szCs w:val="18"/>
              </w:rPr>
              <w:t>m</w:t>
            </w:r>
            <w:r w:rsidRPr="0010515E">
              <w:rPr>
                <w:rFonts w:cstheme="minorHAnsi"/>
                <w:sz w:val="18"/>
                <w:szCs w:val="18"/>
              </w:rPr>
              <w:t xml:space="preserve">. На брусок действует сила </w:t>
            </w:r>
            <w:r w:rsidRPr="0010515E">
              <w:rPr>
                <w:rFonts w:cstheme="minorHAnsi"/>
                <w:i/>
                <w:iCs/>
                <w:sz w:val="18"/>
                <w:szCs w:val="18"/>
              </w:rPr>
              <w:t>F</w:t>
            </w:r>
            <w:r w:rsidRPr="0010515E">
              <w:rPr>
                <w:rFonts w:cstheme="minorHAnsi"/>
                <w:sz w:val="18"/>
                <w:szCs w:val="18"/>
              </w:rPr>
              <w:t>. Определите ускорение бруска. Свободные куски нити горизонтальны и лежат в одной вертикальной плоскости, тела двигаются вдоль одной прямой. Массой блока и нити, а также трением пренебречь. Обоснуйте применимость законов, используемых для решения задачи.</w:t>
            </w:r>
          </w:p>
        </w:tc>
        <w:tc>
          <w:tcPr>
            <w:tcW w:w="4147" w:type="dxa"/>
            <w:gridSpan w:val="3"/>
          </w:tcPr>
          <w:p w:rsidR="0010515E" w:rsidRDefault="0010515E" w:rsidP="0010515E">
            <w:pPr>
              <w:rPr>
                <w:rFonts w:cstheme="minorHAnsi"/>
                <w:sz w:val="18"/>
                <w:szCs w:val="18"/>
              </w:rPr>
            </w:pPr>
            <w:r>
              <w:rPr>
                <w:noProof/>
                <w:lang w:eastAsia="ru-RU"/>
              </w:rPr>
              <w:drawing>
                <wp:inline distT="0" distB="0" distL="0" distR="0">
                  <wp:extent cx="2266315" cy="922655"/>
                  <wp:effectExtent l="0" t="0" r="635" b="0"/>
                  <wp:docPr id="737459208" name="Рисунок 16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undefine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66315" cy="922655"/>
                          </a:xfrm>
                          <a:prstGeom prst="rect">
                            <a:avLst/>
                          </a:prstGeom>
                          <a:noFill/>
                          <a:ln>
                            <a:noFill/>
                          </a:ln>
                        </pic:spPr>
                      </pic:pic>
                    </a:graphicData>
                  </a:graphic>
                </wp:inline>
              </w:drawing>
            </w:r>
          </w:p>
        </w:tc>
      </w:tr>
      <w:tr w:rsidR="0010515E" w:rsidTr="008C612A">
        <w:tc>
          <w:tcPr>
            <w:tcW w:w="10456" w:type="dxa"/>
            <w:gridSpan w:val="4"/>
          </w:tcPr>
          <w:p w:rsidR="0010515E" w:rsidRPr="00BD7572" w:rsidRDefault="0010515E" w:rsidP="00B06BEF">
            <w:pPr>
              <w:rPr>
                <w:rFonts w:cstheme="minorHAnsi"/>
                <w:b/>
                <w:bCs/>
                <w:sz w:val="18"/>
                <w:szCs w:val="18"/>
              </w:rPr>
            </w:pPr>
            <w:r w:rsidRPr="00BD7572">
              <w:rPr>
                <w:rFonts w:cstheme="minorHAnsi"/>
                <w:b/>
                <w:bCs/>
                <w:sz w:val="18"/>
                <w:szCs w:val="18"/>
              </w:rPr>
              <w:t>3D2308</w:t>
            </w:r>
          </w:p>
          <w:p w:rsidR="0010515E" w:rsidRDefault="0010515E" w:rsidP="0010515E">
            <w:pPr>
              <w:rPr>
                <w:rFonts w:cstheme="minorHAnsi"/>
                <w:sz w:val="18"/>
                <w:szCs w:val="18"/>
              </w:rPr>
            </w:pPr>
            <w:r w:rsidRPr="0010515E">
              <w:rPr>
                <w:rFonts w:cstheme="minorHAnsi"/>
                <w:sz w:val="18"/>
                <w:szCs w:val="18"/>
              </w:rPr>
              <w:t xml:space="preserve">Небольшое тело массой </w:t>
            </w:r>
            <w:r w:rsidRPr="0010515E">
              <w:rPr>
                <w:rFonts w:cstheme="minorHAnsi"/>
                <w:i/>
                <w:iCs/>
                <w:sz w:val="18"/>
                <w:szCs w:val="18"/>
              </w:rPr>
              <w:t>M</w:t>
            </w:r>
            <w:r w:rsidRPr="0010515E">
              <w:rPr>
                <w:rFonts w:cstheme="minorHAnsi"/>
                <w:sz w:val="18"/>
                <w:szCs w:val="18"/>
              </w:rPr>
              <w:t xml:space="preserve">=0,99 кг лежит на вершине гладкой полусферы радиусом </w:t>
            </w:r>
            <w:r w:rsidRPr="0010515E">
              <w:rPr>
                <w:rFonts w:cstheme="minorHAnsi"/>
                <w:i/>
                <w:iCs/>
                <w:sz w:val="18"/>
                <w:szCs w:val="18"/>
              </w:rPr>
              <w:t>R</w:t>
            </w:r>
            <w:r w:rsidRPr="0010515E">
              <w:rPr>
                <w:rFonts w:cstheme="minorHAnsi"/>
                <w:sz w:val="18"/>
                <w:szCs w:val="18"/>
              </w:rPr>
              <w:t xml:space="preserve">=1 м. В тело попадает пуля массой </w:t>
            </w:r>
            <w:r w:rsidRPr="0010515E">
              <w:rPr>
                <w:rFonts w:cstheme="minorHAnsi"/>
                <w:i/>
                <w:iCs/>
                <w:sz w:val="18"/>
                <w:szCs w:val="18"/>
              </w:rPr>
              <w:t>m</w:t>
            </w:r>
            <w:r w:rsidRPr="0010515E">
              <w:rPr>
                <w:rFonts w:cstheme="minorHAnsi"/>
                <w:sz w:val="18"/>
                <w:szCs w:val="18"/>
              </w:rPr>
              <w:t xml:space="preserve">=0,01 кг, летящая горизонтально со скоростью </w:t>
            </w:r>
            <w:r w:rsidRPr="0010515E">
              <w:rPr>
                <w:rFonts w:cstheme="minorHAnsi"/>
                <w:i/>
                <w:iCs/>
                <w:sz w:val="18"/>
                <w:szCs w:val="18"/>
              </w:rPr>
              <w:t>υ</w:t>
            </w:r>
            <w:r w:rsidRPr="0010515E">
              <w:rPr>
                <w:rFonts w:cstheme="minorHAnsi"/>
                <w:sz w:val="18"/>
                <w:szCs w:val="18"/>
              </w:rPr>
              <w:t xml:space="preserve">0=200 м/с, и застревает в нём. Пренебрегая смещением тела за время удара, определите высоту </w:t>
            </w:r>
            <w:r w:rsidRPr="0010515E">
              <w:rPr>
                <w:rFonts w:cstheme="minorHAnsi"/>
                <w:i/>
                <w:iCs/>
                <w:sz w:val="18"/>
                <w:szCs w:val="18"/>
              </w:rPr>
              <w:t>h</w:t>
            </w:r>
            <w:r w:rsidRPr="0010515E">
              <w:rPr>
                <w:rFonts w:cstheme="minorHAnsi"/>
                <w:sz w:val="18"/>
                <w:szCs w:val="18"/>
              </w:rPr>
              <w:t>, на которой это тело оторвётся от поверхности полусферы. Высота отсчитывается от основания полусферы. Сопротивлением воздуха пренебречь.</w:t>
            </w:r>
            <w:r>
              <w:rPr>
                <w:rFonts w:cstheme="minorHAnsi"/>
                <w:sz w:val="18"/>
                <w:szCs w:val="18"/>
              </w:rPr>
              <w:t xml:space="preserve"> </w:t>
            </w:r>
            <w:r w:rsidRPr="0010515E">
              <w:rPr>
                <w:rFonts w:cstheme="minorHAnsi"/>
                <w:sz w:val="18"/>
                <w:szCs w:val="18"/>
              </w:rPr>
              <w:t>Обоснуйте применимость законов, используемых для решения задачи.</w:t>
            </w:r>
          </w:p>
        </w:tc>
      </w:tr>
      <w:tr w:rsidR="0010515E" w:rsidTr="00E476BB">
        <w:tc>
          <w:tcPr>
            <w:tcW w:w="10456" w:type="dxa"/>
            <w:gridSpan w:val="4"/>
          </w:tcPr>
          <w:p w:rsidR="0010515E" w:rsidRPr="00BD7572" w:rsidRDefault="0010515E" w:rsidP="00B06BEF">
            <w:pPr>
              <w:rPr>
                <w:rFonts w:cstheme="minorHAnsi"/>
                <w:b/>
                <w:bCs/>
                <w:sz w:val="18"/>
                <w:szCs w:val="18"/>
              </w:rPr>
            </w:pPr>
            <w:r w:rsidRPr="00BD7572">
              <w:rPr>
                <w:rFonts w:cstheme="minorHAnsi"/>
                <w:b/>
                <w:bCs/>
                <w:sz w:val="18"/>
                <w:szCs w:val="18"/>
              </w:rPr>
              <w:t>338EF9</w:t>
            </w:r>
          </w:p>
          <w:p w:rsidR="0010515E" w:rsidRDefault="0010515E" w:rsidP="0010515E">
            <w:pPr>
              <w:rPr>
                <w:rFonts w:cstheme="minorHAnsi"/>
                <w:sz w:val="18"/>
                <w:szCs w:val="18"/>
              </w:rPr>
            </w:pPr>
            <w:r w:rsidRPr="0010515E">
              <w:rPr>
                <w:rFonts w:cstheme="minorHAnsi"/>
                <w:sz w:val="18"/>
                <w:szCs w:val="18"/>
              </w:rPr>
              <w:t xml:space="preserve">Пластилиновый шарик в момент </w:t>
            </w:r>
            <w:r w:rsidRPr="0010515E">
              <w:rPr>
                <w:rFonts w:cstheme="minorHAnsi"/>
                <w:i/>
                <w:iCs/>
                <w:sz w:val="18"/>
                <w:szCs w:val="18"/>
                <w:lang w:val="en-US"/>
              </w:rPr>
              <w:t>t</w:t>
            </w:r>
            <w:r w:rsidRPr="0010515E">
              <w:rPr>
                <w:rFonts w:cstheme="minorHAnsi"/>
                <w:sz w:val="18"/>
                <w:szCs w:val="18"/>
              </w:rPr>
              <w:t xml:space="preserve"> = 0 бросают с горизонтальной поверхности Земли под углом α к горизонту. Одновременно с некоторой высоты над поверхностью Земли начинает падать из состояния покоя другой такой же шарик. Шарики абсолютно неупруго сталкиваются в воздухе. Сразу после столкновения скорость шариков направлена горизонтально. Время от столкновения шариков до их падения на Землю равно τ. С какой начальной скоростью </w:t>
            </w:r>
            <w:r w:rsidRPr="0010515E">
              <w:rPr>
                <w:rFonts w:cstheme="minorHAnsi"/>
                <w:i/>
                <w:iCs/>
                <w:sz w:val="18"/>
                <w:szCs w:val="18"/>
              </w:rPr>
              <w:t>υ</w:t>
            </w:r>
            <w:r w:rsidRPr="0010515E">
              <w:rPr>
                <w:rFonts w:cstheme="minorHAnsi"/>
                <w:sz w:val="18"/>
                <w:szCs w:val="18"/>
              </w:rPr>
              <w:t xml:space="preserve">0 был брошен первый шарик? Сопротивлением воздуха пренебречь. </w:t>
            </w:r>
            <w:r w:rsidRPr="0010515E">
              <w:rPr>
                <w:rFonts w:cstheme="minorHAnsi"/>
                <w:b/>
                <w:bCs/>
                <w:i/>
                <w:iCs/>
                <w:sz w:val="18"/>
                <w:szCs w:val="18"/>
              </w:rPr>
              <w:t>Обоснуйте применимость законов, используемых для решения задачи.</w:t>
            </w:r>
          </w:p>
        </w:tc>
      </w:tr>
      <w:tr w:rsidR="0010515E" w:rsidTr="00BD7572">
        <w:tc>
          <w:tcPr>
            <w:tcW w:w="6309" w:type="dxa"/>
          </w:tcPr>
          <w:p w:rsidR="0010515E" w:rsidRPr="00BD7572" w:rsidRDefault="0010515E" w:rsidP="00B06BEF">
            <w:pPr>
              <w:rPr>
                <w:rFonts w:cstheme="minorHAnsi"/>
                <w:b/>
                <w:bCs/>
                <w:sz w:val="18"/>
                <w:szCs w:val="18"/>
              </w:rPr>
            </w:pPr>
            <w:r w:rsidRPr="00BD7572">
              <w:rPr>
                <w:rFonts w:cstheme="minorHAnsi"/>
                <w:b/>
                <w:bCs/>
                <w:sz w:val="18"/>
                <w:szCs w:val="18"/>
              </w:rPr>
              <w:lastRenderedPageBreak/>
              <w:t>C594F9</w:t>
            </w:r>
          </w:p>
          <w:p w:rsidR="0010515E" w:rsidRPr="0010515E" w:rsidRDefault="0010515E" w:rsidP="0010515E">
            <w:pPr>
              <w:rPr>
                <w:rFonts w:cstheme="minorHAnsi"/>
                <w:sz w:val="18"/>
                <w:szCs w:val="18"/>
              </w:rPr>
            </w:pPr>
            <w:r w:rsidRPr="0010515E">
              <w:rPr>
                <w:rFonts w:cstheme="minorHAnsi"/>
                <w:sz w:val="18"/>
                <w:szCs w:val="18"/>
              </w:rPr>
              <w:t xml:space="preserve">Шар массой 1 кг, подвешенный на нити длиной 90 см, отводят от положения равновесия на угол 60° и отпускают. В момент прохождения </w:t>
            </w:r>
            <w:r w:rsidRPr="0010515E">
              <w:rPr>
                <w:rFonts w:cstheme="minorHAnsi"/>
                <w:sz w:val="18"/>
                <w:szCs w:val="18"/>
              </w:rPr>
              <w:br/>
              <w:t xml:space="preserve">шара через положение равновесия в него попадает пуля, летящая навстречу шару, которая пробивает его и продолжает двигаться горизонтально </w:t>
            </w:r>
            <w:r w:rsidRPr="0010515E">
              <w:rPr>
                <w:rFonts w:cstheme="minorHAnsi"/>
                <w:sz w:val="18"/>
                <w:szCs w:val="18"/>
              </w:rPr>
              <w:br/>
              <w:t>(см. рисунок). Определите модуль изменения импульса пули в результате попадания в шар, если он, продолжая движение в прежнем направлении, отклоняется на угол 39°. (Массу шара считать неизменной; диаметр шара – пренебрежимо малым по сравнению с длиной нити; cos39°=79.) Сопротивлением воздуха пренебречь.</w:t>
            </w:r>
          </w:p>
          <w:p w:rsidR="0010515E" w:rsidRPr="00C04714" w:rsidRDefault="0010515E" w:rsidP="00B06BEF">
            <w:pPr>
              <w:rPr>
                <w:rFonts w:cstheme="minorHAnsi"/>
                <w:sz w:val="18"/>
                <w:szCs w:val="18"/>
              </w:rPr>
            </w:pPr>
            <w:r w:rsidRPr="0010515E">
              <w:rPr>
                <w:rFonts w:cstheme="minorHAnsi"/>
                <w:sz w:val="18"/>
                <w:szCs w:val="18"/>
              </w:rPr>
              <w:t>Обоснуйте применимость законов, используемых для решения задачи.</w:t>
            </w:r>
          </w:p>
        </w:tc>
        <w:tc>
          <w:tcPr>
            <w:tcW w:w="4147" w:type="dxa"/>
            <w:gridSpan w:val="3"/>
          </w:tcPr>
          <w:p w:rsidR="0010515E" w:rsidRPr="00C04714" w:rsidRDefault="0010515E" w:rsidP="0010515E">
            <w:pPr>
              <w:rPr>
                <w:rFonts w:cstheme="minorHAnsi"/>
                <w:sz w:val="18"/>
                <w:szCs w:val="18"/>
              </w:rPr>
            </w:pPr>
            <w:r>
              <w:rPr>
                <w:noProof/>
                <w:lang w:eastAsia="ru-RU"/>
              </w:rPr>
              <w:drawing>
                <wp:inline distT="0" distB="0" distL="0" distR="0">
                  <wp:extent cx="2496710" cy="1518733"/>
                  <wp:effectExtent l="0" t="0" r="0" b="5715"/>
                  <wp:docPr id="1822586346" name="Рисунок 16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undefine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06420" cy="1524640"/>
                          </a:xfrm>
                          <a:prstGeom prst="rect">
                            <a:avLst/>
                          </a:prstGeom>
                          <a:noFill/>
                          <a:ln>
                            <a:noFill/>
                          </a:ln>
                        </pic:spPr>
                      </pic:pic>
                    </a:graphicData>
                  </a:graphic>
                </wp:inline>
              </w:drawing>
            </w:r>
          </w:p>
        </w:tc>
      </w:tr>
      <w:tr w:rsidR="0010515E" w:rsidTr="00BD7572">
        <w:tc>
          <w:tcPr>
            <w:tcW w:w="8784" w:type="dxa"/>
            <w:gridSpan w:val="2"/>
          </w:tcPr>
          <w:p w:rsidR="0010515E" w:rsidRPr="00BD7572" w:rsidRDefault="0010515E" w:rsidP="00B06BEF">
            <w:pPr>
              <w:rPr>
                <w:rFonts w:cstheme="minorHAnsi"/>
                <w:b/>
                <w:bCs/>
                <w:sz w:val="18"/>
                <w:szCs w:val="18"/>
              </w:rPr>
            </w:pPr>
            <w:r w:rsidRPr="00BD7572">
              <w:rPr>
                <w:rFonts w:cstheme="minorHAnsi"/>
                <w:b/>
                <w:bCs/>
                <w:sz w:val="18"/>
                <w:szCs w:val="18"/>
              </w:rPr>
              <w:t>4F0963</w:t>
            </w:r>
          </w:p>
          <w:p w:rsidR="0010515E" w:rsidRPr="00C04714" w:rsidRDefault="0010515E" w:rsidP="00B06BEF">
            <w:pPr>
              <w:rPr>
                <w:rFonts w:cstheme="minorHAnsi"/>
                <w:sz w:val="18"/>
                <w:szCs w:val="18"/>
              </w:rPr>
            </w:pPr>
            <w:r w:rsidRPr="0010515E">
              <w:rPr>
                <w:rFonts w:cstheme="minorHAnsi"/>
                <w:sz w:val="18"/>
                <w:szCs w:val="18"/>
              </w:rPr>
              <w:t xml:space="preserve">Два груза подвешены на достаточно длинной невесомой нерастяжимой нити, перекинутой через идеальный блок </w:t>
            </w:r>
            <w:r w:rsidRPr="0010515E">
              <w:rPr>
                <w:rFonts w:cstheme="minorHAnsi"/>
                <w:sz w:val="18"/>
                <w:szCs w:val="18"/>
              </w:rPr>
              <w:br/>
              <w:t xml:space="preserve">(см. рисунок). Грузы удерживали неподвижно, а затем осторожно отпустили, после чего они начали двигаться равноускоренно. Через </w:t>
            </w:r>
            <w:r w:rsidRPr="0010515E">
              <w:rPr>
                <w:rFonts w:cstheme="minorHAnsi"/>
                <w:i/>
                <w:iCs/>
                <w:sz w:val="18"/>
                <w:szCs w:val="18"/>
              </w:rPr>
              <w:t>t</w:t>
            </w:r>
            <w:r w:rsidRPr="0010515E">
              <w:rPr>
                <w:rFonts w:cstheme="minorHAnsi"/>
                <w:sz w:val="18"/>
                <w:szCs w:val="18"/>
              </w:rPr>
              <w:t xml:space="preserve">=1 с после начала движения скорость правого груза (массой </w:t>
            </w:r>
            <w:r w:rsidRPr="0010515E">
              <w:rPr>
                <w:rFonts w:cstheme="minorHAnsi"/>
                <w:i/>
                <w:iCs/>
                <w:sz w:val="18"/>
                <w:szCs w:val="18"/>
              </w:rPr>
              <w:t>m</w:t>
            </w:r>
            <w:r w:rsidRPr="0010515E">
              <w:rPr>
                <w:rFonts w:cstheme="minorHAnsi"/>
                <w:sz w:val="18"/>
                <w:szCs w:val="18"/>
              </w:rPr>
              <w:t> = 1 кг) была направлена вертикально вверх и равна 4 м/с. Определите силу натяжения нити. Трением пренебречь.</w:t>
            </w:r>
          </w:p>
        </w:tc>
        <w:tc>
          <w:tcPr>
            <w:tcW w:w="1672" w:type="dxa"/>
            <w:gridSpan w:val="2"/>
          </w:tcPr>
          <w:p w:rsidR="0010515E" w:rsidRPr="00C04714" w:rsidRDefault="0010515E" w:rsidP="0010515E">
            <w:pPr>
              <w:rPr>
                <w:rFonts w:cstheme="minorHAnsi"/>
                <w:sz w:val="18"/>
                <w:szCs w:val="18"/>
              </w:rPr>
            </w:pPr>
            <w:r>
              <w:rPr>
                <w:noProof/>
                <w:lang w:eastAsia="ru-RU"/>
              </w:rPr>
              <w:drawing>
                <wp:inline distT="0" distB="0" distL="0" distR="0">
                  <wp:extent cx="914400" cy="1655981"/>
                  <wp:effectExtent l="0" t="0" r="0" b="1905"/>
                  <wp:docPr id="1959231219" name="Рисунок 16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undefine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17688" cy="1661936"/>
                          </a:xfrm>
                          <a:prstGeom prst="rect">
                            <a:avLst/>
                          </a:prstGeom>
                          <a:noFill/>
                          <a:ln>
                            <a:noFill/>
                          </a:ln>
                        </pic:spPr>
                      </pic:pic>
                    </a:graphicData>
                  </a:graphic>
                </wp:inline>
              </w:drawing>
            </w:r>
          </w:p>
        </w:tc>
      </w:tr>
    </w:tbl>
    <w:p w:rsidR="00C04714" w:rsidRDefault="00C04714" w:rsidP="00B06BEF">
      <w:pPr>
        <w:spacing w:after="0"/>
        <w:rPr>
          <w:rFonts w:cstheme="minorHAnsi"/>
          <w:sz w:val="18"/>
          <w:szCs w:val="18"/>
        </w:rPr>
      </w:pPr>
    </w:p>
    <w:p w:rsidR="00C04714" w:rsidRDefault="00C04714" w:rsidP="00B06BEF">
      <w:pPr>
        <w:spacing w:after="0"/>
        <w:rPr>
          <w:rFonts w:cstheme="minorHAnsi"/>
          <w:sz w:val="18"/>
          <w:szCs w:val="18"/>
        </w:rPr>
      </w:pPr>
    </w:p>
    <w:p w:rsidR="00D2784E" w:rsidRDefault="001A61C4" w:rsidP="001A61C4">
      <w:pPr>
        <w:spacing w:after="0"/>
        <w:rPr>
          <w:rFonts w:cstheme="minorHAnsi"/>
          <w:sz w:val="18"/>
          <w:szCs w:val="18"/>
        </w:rPr>
      </w:pPr>
      <w:r w:rsidRPr="001A61C4">
        <w:rPr>
          <w:rFonts w:cstheme="minorHAnsi"/>
          <w:sz w:val="18"/>
          <w:szCs w:val="18"/>
        </w:rPr>
        <w:t> </w:t>
      </w:r>
    </w:p>
    <w:p w:rsidR="00D2784E" w:rsidRDefault="00D2784E" w:rsidP="00D2784E">
      <w:r>
        <w:br w:type="page"/>
      </w:r>
    </w:p>
    <w:p w:rsidR="001A61C4" w:rsidRPr="00D2784E" w:rsidRDefault="00D2784E" w:rsidP="00D2784E">
      <w:pPr>
        <w:pStyle w:val="1"/>
        <w:rPr>
          <w:b/>
          <w:bCs/>
        </w:rPr>
      </w:pPr>
      <w:bookmarkStart w:id="32" w:name="_Toc188378814"/>
      <w:r w:rsidRPr="00D2784E">
        <w:rPr>
          <w:b/>
          <w:bCs/>
        </w:rPr>
        <w:lastRenderedPageBreak/>
        <w:t>ССЫЛКИ</w:t>
      </w:r>
      <w:bookmarkEnd w:id="32"/>
    </w:p>
    <w:tbl>
      <w:tblPr>
        <w:tblStyle w:val="a3"/>
        <w:tblW w:w="0" w:type="auto"/>
        <w:tblLook w:val="04A0" w:firstRow="1" w:lastRow="0" w:firstColumn="1" w:lastColumn="0" w:noHBand="0" w:noVBand="1"/>
      </w:tblPr>
      <w:tblGrid>
        <w:gridCol w:w="10456"/>
      </w:tblGrid>
      <w:tr w:rsidR="001A61C4" w:rsidTr="001A61C4">
        <w:tc>
          <w:tcPr>
            <w:tcW w:w="10456" w:type="dxa"/>
          </w:tcPr>
          <w:p w:rsidR="001A61C4" w:rsidRPr="00D2784E" w:rsidRDefault="001A61C4" w:rsidP="001A61C4">
            <w:pPr>
              <w:rPr>
                <w:rFonts w:cstheme="minorHAnsi"/>
                <w:b/>
                <w:bCs/>
                <w:sz w:val="18"/>
                <w:szCs w:val="18"/>
              </w:rPr>
            </w:pPr>
            <w:r w:rsidRPr="00D2784E">
              <w:rPr>
                <w:rFonts w:cstheme="minorHAnsi"/>
                <w:b/>
                <w:bCs/>
                <w:sz w:val="18"/>
                <w:szCs w:val="18"/>
              </w:rPr>
              <w:t>Задание 1</w:t>
            </w:r>
          </w:p>
          <w:p w:rsidR="001A61C4" w:rsidRDefault="00134573" w:rsidP="001A61C4">
            <w:pPr>
              <w:rPr>
                <w:rFonts w:cstheme="minorHAnsi"/>
                <w:sz w:val="18"/>
                <w:szCs w:val="18"/>
              </w:rPr>
            </w:pPr>
            <w:hyperlink r:id="rId227" w:history="1">
              <w:r w:rsidRPr="00F541F4">
                <w:rPr>
                  <w:rStyle w:val="a5"/>
                  <w:rFonts w:cstheme="minorHAnsi"/>
                  <w:sz w:val="18"/>
                  <w:szCs w:val="18"/>
                </w:rPr>
                <w:t>ht</w:t>
              </w:r>
              <w:bookmarkStart w:id="33" w:name="_GoBack"/>
              <w:bookmarkEnd w:id="33"/>
              <w:r w:rsidRPr="00F541F4">
                <w:rPr>
                  <w:rStyle w:val="a5"/>
                  <w:rFonts w:cstheme="minorHAnsi"/>
                  <w:sz w:val="18"/>
                  <w:szCs w:val="18"/>
                </w:rPr>
                <w:t>t</w:t>
              </w:r>
              <w:r w:rsidRPr="00F541F4">
                <w:rPr>
                  <w:rStyle w:val="a5"/>
                  <w:rFonts w:cstheme="minorHAnsi"/>
                  <w:sz w:val="18"/>
                  <w:szCs w:val="18"/>
                </w:rPr>
                <w:t>ps://ege.fipi.ru/bank/index.php?proj=BA1F39653304A5B041B656915DC36B38&amp;qid=6EC247</w:t>
              </w:r>
            </w:hyperlink>
          </w:p>
          <w:p w:rsidR="00134573" w:rsidRPr="001A61C4" w:rsidRDefault="00134573" w:rsidP="001A61C4">
            <w:pPr>
              <w:rPr>
                <w:rFonts w:cstheme="minorHAnsi"/>
                <w:sz w:val="18"/>
                <w:szCs w:val="18"/>
              </w:rPr>
            </w:pP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https://ege.fipi.ru/bank/index.php?proj=BA1F39653304A5B041B656915DC36B38&amp;qid=41FCF3</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https://ege.fipi.ru/bank/index.php?proj=BA1F39653304A5B041B656915DC36B38&amp;qid=259807</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https://ege.fipi.ru/bank/index.php?proj=BA1F39653304A5B041B656915DC36B38&amp;qid=E01406</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https://ege.fipi.ru/bank/index.php?proj=BA1F39653304A5B041B656915DC36B38&amp;qid=7FDF75</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https://ege.fipi.ru/bank/index.php?proj=BA1F39653304A5B041B656915DC36B38&amp;qid=D5307D</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https://ege.fipi.ru/bank/index.php?proj=BA1F39653304A5B041B656915DC36B38&amp;qid=C013BD</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https://ege.fipi.ru/bank/index.php?proj=BA1F39653304A5B041B656915DC36B38&amp;qid=C5B0B3</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https://ege.fipi.ru/bank/index.php?proj=BA1F39653304A5B041B656915DC36B38&amp;qid=E0C5B4</w:t>
            </w:r>
          </w:p>
          <w:p w:rsidR="001A61C4" w:rsidRDefault="001A61C4" w:rsidP="001A61C4">
            <w:pPr>
              <w:rPr>
                <w:rFonts w:cstheme="minorHAnsi"/>
                <w:sz w:val="18"/>
                <w:szCs w:val="18"/>
              </w:rPr>
            </w:pPr>
            <w:r w:rsidRPr="001A61C4">
              <w:rPr>
                <w:rFonts w:cstheme="minorHAnsi"/>
                <w:sz w:val="18"/>
                <w:szCs w:val="18"/>
              </w:rPr>
              <w:t>https://ege.fipi.ru/bank/index.php?proj=BA1F39653304A5B041B656915DC36B38&amp;qid=371718</w:t>
            </w:r>
          </w:p>
        </w:tc>
      </w:tr>
      <w:tr w:rsidR="001A61C4" w:rsidTr="001A61C4">
        <w:tc>
          <w:tcPr>
            <w:tcW w:w="10456" w:type="dxa"/>
          </w:tcPr>
          <w:p w:rsidR="001A61C4" w:rsidRPr="00D2784E" w:rsidRDefault="001A61C4" w:rsidP="001A61C4">
            <w:pPr>
              <w:rPr>
                <w:rFonts w:cstheme="minorHAnsi"/>
                <w:b/>
                <w:bCs/>
                <w:sz w:val="18"/>
                <w:szCs w:val="18"/>
              </w:rPr>
            </w:pPr>
            <w:r w:rsidRPr="00D2784E">
              <w:rPr>
                <w:rFonts w:cstheme="minorHAnsi"/>
                <w:b/>
                <w:bCs/>
                <w:sz w:val="18"/>
                <w:szCs w:val="18"/>
              </w:rPr>
              <w:t>Задание 2</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https://ege.fipi.ru/bank/index.php?proj=BA1F39653304A5B041B656915DC36B38&amp;qid=9F5549</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https://ege.fipi.ru/bank/index.php?proj=BA1F39653304A5B041B656915DC36B38&amp;qid=249978</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https://ege.fipi.ru/bank/index.php?proj=BA1F39653304A5B041B656915DC36B38&amp;qid=5E7E7C</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https://ege.fipi.ru/bank/index.php?proj=BA1F39653304A5B041B656915DC36B38&amp;qid=19872D</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https://ege.fipi.ru/bank/index.php?proj=BA1F39653304A5B041B656915DC36B38&amp;qid=C0B561</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https://ege.fipi.ru/bank/index.php?proj=BA1F39653304A5B041B656915DC36B38&amp;qid=8CF69C</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https://ege.fipi.ru/bank/index.php?proj=BA1F39653304A5B041B656915DC36B38&amp;qid=4D1B9A</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https://ege.fipi.ru/bank/index.php?proj=BA1F39653304A5B041B656915DC36B38&amp;qid=1F9FAE</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https://ege.fipi.ru/bank/index.php?proj=BA1F39653304A5B041B656915DC36B38&amp;qid=26769F</w:t>
            </w:r>
          </w:p>
          <w:p w:rsidR="001A61C4" w:rsidRDefault="001A61C4" w:rsidP="001A61C4">
            <w:pPr>
              <w:rPr>
                <w:rFonts w:cstheme="minorHAnsi"/>
                <w:sz w:val="18"/>
                <w:szCs w:val="18"/>
              </w:rPr>
            </w:pPr>
            <w:r w:rsidRPr="001A61C4">
              <w:rPr>
                <w:rFonts w:cstheme="minorHAnsi"/>
                <w:sz w:val="18"/>
                <w:szCs w:val="18"/>
              </w:rPr>
              <w:t>https://ege.fipi.ru/bank/index.php?proj=BA1F39653304A5B041B656915DC36B38&amp;qid=318091</w:t>
            </w:r>
          </w:p>
        </w:tc>
      </w:tr>
      <w:tr w:rsidR="001A61C4" w:rsidTr="001A61C4">
        <w:tc>
          <w:tcPr>
            <w:tcW w:w="10456" w:type="dxa"/>
          </w:tcPr>
          <w:p w:rsidR="001A61C4" w:rsidRPr="00D2784E" w:rsidRDefault="001A61C4" w:rsidP="001A61C4">
            <w:pPr>
              <w:rPr>
                <w:rFonts w:cstheme="minorHAnsi"/>
                <w:b/>
                <w:bCs/>
                <w:sz w:val="18"/>
                <w:szCs w:val="18"/>
              </w:rPr>
            </w:pPr>
            <w:r w:rsidRPr="00D2784E">
              <w:rPr>
                <w:rFonts w:cstheme="minorHAnsi"/>
                <w:b/>
                <w:bCs/>
                <w:sz w:val="18"/>
                <w:szCs w:val="18"/>
              </w:rPr>
              <w:t>Задание 3</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https://ege.fipi.ru/bank/index.php?proj=BA1F39653304A5B041B656915DC36B38&amp;qid=E9E545</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https://ege.fipi.ru/bank/index.php?proj=BA1F39653304A5B041B656915DC36B38&amp;qid=F579FA</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https://ege.fipi.ru/bank/index.php?proj=BA1F39653304A5B041B656915DC36B38&amp;qid=C591F2</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https://ege.fipi.ru/bank/index.php?proj=BA1F39653304A5B041B656915DC36B38&amp;qid=992AF2</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https://ege.fipi.ru/bank/index.php?proj=BA1F39653304A5B041B656915DC36B38&amp;qid=3484FF</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https://ege.fipi.ru/bank/index.php?proj=BA1F39653304A5B041B656915DC36B38&amp;qid=568701</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https://ege.fipi.ru/bank/index.php?proj=BA1F39653304A5B041B656915DC36B38&amp;qid=BF8368</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https://ege.fipi.ru/bank/index.php?proj=BA1F39653304A5B041B656915DC36B38&amp;qid=4C1063</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https://ege.fipi.ru/bank/index.php?proj=BA1F39653304A5B041B656915DC36B38&amp;qid=DFF32B</w:t>
            </w:r>
          </w:p>
          <w:p w:rsidR="001A61C4" w:rsidRDefault="00134573" w:rsidP="001A61C4">
            <w:pPr>
              <w:rPr>
                <w:rFonts w:cstheme="minorHAnsi"/>
                <w:sz w:val="18"/>
                <w:szCs w:val="18"/>
              </w:rPr>
            </w:pPr>
            <w:hyperlink r:id="rId228" w:history="1">
              <w:r w:rsidR="001A61C4" w:rsidRPr="008E035C">
                <w:rPr>
                  <w:rStyle w:val="a5"/>
                  <w:rFonts w:cstheme="minorHAnsi"/>
                  <w:sz w:val="18"/>
                  <w:szCs w:val="18"/>
                </w:rPr>
                <w:t>https://ege.fipi.ru/bank/index.php?proj=BA1F39653304A5B041B656915DC36B38&amp;qid=DC8C1F</w:t>
              </w:r>
            </w:hyperlink>
          </w:p>
        </w:tc>
      </w:tr>
      <w:tr w:rsidR="001A61C4" w:rsidTr="001A61C4">
        <w:tc>
          <w:tcPr>
            <w:tcW w:w="10456" w:type="dxa"/>
          </w:tcPr>
          <w:p w:rsidR="001A61C4" w:rsidRPr="00D2784E" w:rsidRDefault="0010515E" w:rsidP="001A61C4">
            <w:pPr>
              <w:rPr>
                <w:rFonts w:cstheme="minorHAnsi"/>
                <w:b/>
                <w:bCs/>
                <w:sz w:val="18"/>
                <w:szCs w:val="18"/>
              </w:rPr>
            </w:pPr>
            <w:r w:rsidRPr="00D2784E">
              <w:rPr>
                <w:rFonts w:cstheme="minorHAnsi"/>
                <w:b/>
                <w:bCs/>
                <w:sz w:val="18"/>
                <w:szCs w:val="18"/>
              </w:rPr>
              <w:t>З</w:t>
            </w:r>
            <w:r w:rsidR="001A61C4" w:rsidRPr="00D2784E">
              <w:rPr>
                <w:rFonts w:cstheme="minorHAnsi"/>
                <w:b/>
                <w:bCs/>
                <w:sz w:val="18"/>
                <w:szCs w:val="18"/>
              </w:rPr>
              <w:t>адание 4</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https://ege.fipi.ru/bank/index.php?proj=BA1F39653304A5B041B656915DC36B38&amp;qid=C36A4C</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https://ege.fipi.ru/bank/index.php?proj=BA1F39653304A5B041B656915DC36B38&amp;qid=3F1DFE</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https://ege.fipi.ru/bank/index.php?proj=BA1F39653304A5B041B656915DC36B38&amp;qid=B86809</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https://ege.fipi.ru/bank/index.php?proj=BA1F39653304A5B041B656915DC36B38&amp;qid=176001</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https://ege.fipi.ru/bank/index.php?proj=BA1F39653304A5B041B656915DC36B38&amp;qid=109B0A</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https://ege.fipi.ru/bank/index.php?proj=BA1F39653304A5B041B656915DC36B38&amp;qid=58600D</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https://ege.fipi.ru/bank/index.php?proj=BA1F39653304A5B041B656915DC36B38&amp;qid=62230B</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https://ege.fipi.ru/bank/index.php?proj=BA1F39653304A5B041B656915DC36B38&amp;qid=D52A7D</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https://ege.fipi.ru/bank/index.php?proj=BA1F39653304A5B041B656915DC36B38&amp;qid=A74573</w:t>
            </w:r>
          </w:p>
          <w:p w:rsidR="001A61C4" w:rsidRDefault="00134573" w:rsidP="001A61C4">
            <w:pPr>
              <w:rPr>
                <w:rFonts w:cstheme="minorHAnsi"/>
                <w:sz w:val="18"/>
                <w:szCs w:val="18"/>
              </w:rPr>
            </w:pPr>
            <w:hyperlink r:id="rId229" w:history="1">
              <w:r w:rsidR="001A61C4" w:rsidRPr="008E035C">
                <w:rPr>
                  <w:rStyle w:val="a5"/>
                  <w:rFonts w:cstheme="minorHAnsi"/>
                  <w:sz w:val="18"/>
                  <w:szCs w:val="18"/>
                </w:rPr>
                <w:t>https://ege.fipi.ru/bank/index.php?proj=BA1F39653304A5B041B656915DC36B38&amp;qid=ED57BF</w:t>
              </w:r>
            </w:hyperlink>
          </w:p>
        </w:tc>
      </w:tr>
      <w:tr w:rsidR="001A61C4" w:rsidTr="001A61C4">
        <w:tc>
          <w:tcPr>
            <w:tcW w:w="10456" w:type="dxa"/>
          </w:tcPr>
          <w:p w:rsidR="001A61C4" w:rsidRPr="00D2784E" w:rsidRDefault="0010515E" w:rsidP="001A61C4">
            <w:pPr>
              <w:rPr>
                <w:rFonts w:cstheme="minorHAnsi"/>
                <w:b/>
                <w:bCs/>
                <w:sz w:val="18"/>
                <w:szCs w:val="18"/>
              </w:rPr>
            </w:pPr>
            <w:r w:rsidRPr="00D2784E">
              <w:rPr>
                <w:rFonts w:cstheme="minorHAnsi"/>
                <w:b/>
                <w:bCs/>
                <w:sz w:val="18"/>
                <w:szCs w:val="18"/>
              </w:rPr>
              <w:t>З</w:t>
            </w:r>
            <w:r w:rsidR="001A61C4" w:rsidRPr="00D2784E">
              <w:rPr>
                <w:rFonts w:cstheme="minorHAnsi"/>
                <w:b/>
                <w:bCs/>
                <w:sz w:val="18"/>
                <w:szCs w:val="18"/>
              </w:rPr>
              <w:t>адание 5</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https://ege.fipi.ru/bank/index.php?proj=BA1F39653304A5B041B656915DC36B38&amp;qid=7A9980</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https://ege.fipi.ru/bank/index.php?proj=BA1F39653304A5B041B656915DC36B38&amp;qid=ADDAE8</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https://ege.fipi.ru/bank/index.php?proj=BA1F39653304A5B041B656915DC36B38&amp;qid=DBF6A9</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https://ege.fipi.ru/bank/index.php?proj=BA1F39653304A5B041B656915DC36B38&amp;qid=5A3DAB</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https://ege.fipi.ru/bank/index.php?proj=BA1F39653304A5B041B656915DC36B38&amp;qid=B323C1</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https://ege.fipi.ru/bank/index.php?proj=BA1F39653304A5B041B656915DC36B38&amp;qid=AEDDC7</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https://ege.fipi.ru/bank/index.php?proj=BA1F39653304A5B041B656915DC36B38&amp;qid=A85550</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https://ege.fipi.ru/bank/index.php?proj=BA1F39653304A5B041B656915DC36B38&amp;qid=29B3AD</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https://ege.fipi.ru/bank/index.php?proj=BA1F39653304A5B041B656915DC36B38&amp;qid=92D622</w:t>
            </w:r>
          </w:p>
          <w:p w:rsidR="001A61C4" w:rsidRDefault="00134573" w:rsidP="001A61C4">
            <w:pPr>
              <w:rPr>
                <w:rFonts w:cstheme="minorHAnsi"/>
                <w:sz w:val="18"/>
                <w:szCs w:val="18"/>
              </w:rPr>
            </w:pPr>
            <w:hyperlink r:id="rId230" w:history="1">
              <w:r w:rsidR="001A61C4" w:rsidRPr="008E035C">
                <w:rPr>
                  <w:rStyle w:val="a5"/>
                  <w:rFonts w:cstheme="minorHAnsi"/>
                  <w:sz w:val="18"/>
                  <w:szCs w:val="18"/>
                </w:rPr>
                <w:t>https://ege.fipi.ru/bank/index.php?proj=BA1F39653304A5B041B656915DC36B38&amp;qid=91A222</w:t>
              </w:r>
            </w:hyperlink>
          </w:p>
        </w:tc>
      </w:tr>
      <w:tr w:rsidR="001A61C4" w:rsidTr="001A61C4">
        <w:tc>
          <w:tcPr>
            <w:tcW w:w="10456" w:type="dxa"/>
          </w:tcPr>
          <w:p w:rsidR="001A61C4" w:rsidRPr="00D2784E" w:rsidRDefault="001A61C4" w:rsidP="001A61C4">
            <w:pPr>
              <w:rPr>
                <w:rFonts w:cstheme="minorHAnsi"/>
                <w:b/>
                <w:bCs/>
                <w:sz w:val="18"/>
                <w:szCs w:val="18"/>
              </w:rPr>
            </w:pPr>
            <w:r w:rsidRPr="00D2784E">
              <w:rPr>
                <w:rFonts w:cstheme="minorHAnsi"/>
                <w:b/>
                <w:bCs/>
                <w:sz w:val="18"/>
                <w:szCs w:val="18"/>
              </w:rPr>
              <w:t>Задание 6</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https://ege.fipi.ru/bank/index.php?proj=BA1F39653304A5B041B656915DC36B38&amp;qid=F4D3FF</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https://ege.fipi.ru/bank/index.php?proj=BA1F39653304A5B041B656915DC36B38&amp;qid=CCDA00</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https://ege.fipi.ru/bank/index.php?proj=BA1F39653304A5B041B656915DC36B38&amp;qid=903F05</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https://ege.fipi.ru/bank/index.php?proj=BA1F39653304A5B041B656915DC36B38&amp;qid=010677</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https://ege.fipi.ru/bank/index.php?proj=BA1F39653304A5B041B656915DC36B38&amp;qid=AEDF70</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https://ege.fipi.ru/bank/index.php?proj=BA1F39653304A5B041B656915DC36B38&amp;qid=A843B2</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https://ege.fipi.ru/bank/index.php?proj=BA1F39653304A5B041B656915DC36B38&amp;qid=DF724F</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https://ege.fipi.ru/bank/index.php?proj=BA1F39653304A5B041B656915DC36B38&amp;qid=E52945</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https://ege.fipi.ru/bank/index.php?proj=BA1F39653304A5B041B656915DC36B38&amp;qid=65444B</w:t>
            </w:r>
          </w:p>
          <w:p w:rsidR="001A61C4" w:rsidRDefault="00134573" w:rsidP="001A61C4">
            <w:pPr>
              <w:rPr>
                <w:rFonts w:cstheme="minorHAnsi"/>
                <w:sz w:val="18"/>
                <w:szCs w:val="18"/>
              </w:rPr>
            </w:pPr>
            <w:hyperlink r:id="rId231" w:history="1">
              <w:r w:rsidR="001A61C4" w:rsidRPr="008E035C">
                <w:rPr>
                  <w:rStyle w:val="a5"/>
                  <w:rFonts w:cstheme="minorHAnsi"/>
                  <w:sz w:val="18"/>
                  <w:szCs w:val="18"/>
                </w:rPr>
                <w:t>https://ege.fipi.ru/bank/index.php?proj=BA1F39653304A5B041B656915DC36B38&amp;qid=1B3E4D</w:t>
              </w:r>
            </w:hyperlink>
          </w:p>
        </w:tc>
      </w:tr>
    </w:tbl>
    <w:p w:rsidR="00CB6E24" w:rsidRDefault="00CB6E24">
      <w:r>
        <w:lastRenderedPageBreak/>
        <w:br w:type="page"/>
      </w:r>
    </w:p>
    <w:tbl>
      <w:tblPr>
        <w:tblStyle w:val="a3"/>
        <w:tblW w:w="0" w:type="auto"/>
        <w:tblLook w:val="04A0" w:firstRow="1" w:lastRow="0" w:firstColumn="1" w:lastColumn="0" w:noHBand="0" w:noVBand="1"/>
      </w:tblPr>
      <w:tblGrid>
        <w:gridCol w:w="10456"/>
      </w:tblGrid>
      <w:tr w:rsidR="00C04714" w:rsidTr="001A61C4">
        <w:tc>
          <w:tcPr>
            <w:tcW w:w="10456" w:type="dxa"/>
          </w:tcPr>
          <w:p w:rsidR="00E02AF4" w:rsidRPr="00E02AF4" w:rsidRDefault="00E02AF4" w:rsidP="00E02AF4">
            <w:pPr>
              <w:rPr>
                <w:rFonts w:cstheme="minorHAnsi"/>
                <w:b/>
                <w:bCs/>
                <w:sz w:val="18"/>
                <w:szCs w:val="18"/>
              </w:rPr>
            </w:pPr>
            <w:r w:rsidRPr="00E02AF4">
              <w:rPr>
                <w:rFonts w:cstheme="minorHAnsi"/>
                <w:b/>
                <w:bCs/>
                <w:sz w:val="18"/>
                <w:szCs w:val="18"/>
              </w:rPr>
              <w:lastRenderedPageBreak/>
              <w:t>Задание 7</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https://ege.fipi.ru/bank/index.php?proj=BA1F39653304A5B041B656915DC36B38&amp;qid=3F5FFF</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https://ege.fipi.ru/bank/index.php?proj=BA1F39653304A5B041B656915DC36B38&amp;qid=8E16FE</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https://ege.fipi.ru/bank/index.php?proj=BA1F39653304A5B041B656915DC36B38&amp;qid=575105</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https://ege.fipi.ru/bank/index.php?proj=BA1F39653304A5B041B656915DC36B38&amp;qid=54C671</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https://ege.fipi.ru/bank/index.php?proj=BA1F39653304A5B041B656915DC36B38&amp;qid=CFC43F</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https://ege.fipi.ru/bank/index.php?proj=BA1F39653304A5B041B656915DC36B38&amp;qid=918F36</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https://ege.fipi.ru/bank/index.php?proj=BA1F39653304A5B041B656915DC36B38&amp;qid=3C0734</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https://ege.fipi.ru/bank/index.php?proj=BA1F39653304A5B041B656915DC36B38&amp;qid=6AB76B</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https://ege.fipi.ru/bank/index.php?proj=BA1F39653304A5B041B656915DC36B38&amp;qid=67AF6A</w:t>
            </w:r>
          </w:p>
          <w:p w:rsidR="00C04714" w:rsidRPr="00134573" w:rsidRDefault="00E02AF4" w:rsidP="001A61C4">
            <w:pPr>
              <w:rPr>
                <w:rFonts w:cstheme="minorHAnsi"/>
                <w:sz w:val="18"/>
                <w:szCs w:val="18"/>
              </w:rPr>
            </w:pPr>
            <w:r w:rsidRPr="00E02AF4">
              <w:rPr>
                <w:rFonts w:cstheme="minorHAnsi"/>
                <w:sz w:val="18"/>
                <w:szCs w:val="18"/>
              </w:rPr>
              <w:t>https://ege.fipi.ru/bank/index.php?proj=BA1F39653304A5B041B656915DC36B38&amp;qid=0A2D3E</w:t>
            </w:r>
          </w:p>
        </w:tc>
      </w:tr>
      <w:tr w:rsidR="00E02AF4" w:rsidTr="001A61C4">
        <w:tc>
          <w:tcPr>
            <w:tcW w:w="10456" w:type="dxa"/>
          </w:tcPr>
          <w:p w:rsidR="00E02AF4" w:rsidRPr="00E02AF4" w:rsidRDefault="00E02AF4" w:rsidP="00E02AF4">
            <w:pPr>
              <w:rPr>
                <w:rFonts w:cstheme="minorHAnsi"/>
                <w:b/>
                <w:bCs/>
                <w:sz w:val="18"/>
                <w:szCs w:val="18"/>
              </w:rPr>
            </w:pPr>
            <w:r w:rsidRPr="00E02AF4">
              <w:rPr>
                <w:rFonts w:cstheme="minorHAnsi"/>
                <w:b/>
                <w:bCs/>
                <w:sz w:val="18"/>
                <w:szCs w:val="18"/>
              </w:rPr>
              <w:t>Задание 8</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https://ege.fipi.ru/bank/index.php?proj=BA1F39653304A5B041B656915DC36B38&amp;qid=437C4A</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https://ege.fipi.ru/bank/index.php?proj=BA1F39653304A5B041B656915DC36B38&amp;qid=192F48</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https://ege.fipi.ru/bank/index.php?proj=BA1F39653304A5B041B656915DC36B38&amp;qid=25664A</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https://ege.fipi.ru/bank/index.php?proj=BA1F39653304A5B041B656915DC36B38&amp;qid=AD5049</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https://ege.fipi.ru/bank/index.php?proj=BA1F39653304A5B041B656915DC36B38&amp;qid=F45AFF</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https://ege.fipi.ru/bank/index.php?proj=BA1F39653304A5B041B656915DC36B38&amp;qid=14FBF5</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https://ege.fipi.ru/bank/index.php?proj=BA1F39653304A5B041B656915DC36B38&amp;qid=0D600A</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https://ege.fipi.ru/bank/index.php?proj=BA1F39653304A5B041B656915DC36B38&amp;qid=FB590C</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https://ege.fipi.ru/bank/index.php?proj=BA1F39653304A5B041B656915DC36B38&amp;qid=7AC008</w:t>
            </w:r>
          </w:p>
          <w:p w:rsidR="00E02AF4" w:rsidRPr="00134573" w:rsidRDefault="00E02AF4" w:rsidP="00E02AF4">
            <w:pPr>
              <w:rPr>
                <w:rFonts w:cstheme="minorHAnsi"/>
                <w:sz w:val="18"/>
                <w:szCs w:val="18"/>
              </w:rPr>
            </w:pPr>
            <w:r w:rsidRPr="00E02AF4">
              <w:rPr>
                <w:rFonts w:cstheme="minorHAnsi"/>
                <w:sz w:val="18"/>
                <w:szCs w:val="18"/>
              </w:rPr>
              <w:t>https://ege.fipi.ru/bank/index.php?proj=BA1F39653304A5B041B656915DC36B38&amp;qid=DAFE0A</w:t>
            </w:r>
          </w:p>
        </w:tc>
      </w:tr>
      <w:tr w:rsidR="00E02AF4" w:rsidTr="001A61C4">
        <w:tc>
          <w:tcPr>
            <w:tcW w:w="10456" w:type="dxa"/>
          </w:tcPr>
          <w:p w:rsidR="00E02AF4" w:rsidRPr="00E02AF4" w:rsidRDefault="00E02AF4" w:rsidP="00E02AF4">
            <w:pPr>
              <w:rPr>
                <w:rFonts w:cstheme="minorHAnsi"/>
                <w:b/>
                <w:bCs/>
                <w:sz w:val="18"/>
                <w:szCs w:val="18"/>
              </w:rPr>
            </w:pPr>
            <w:r w:rsidRPr="00E02AF4">
              <w:rPr>
                <w:rFonts w:cstheme="minorHAnsi"/>
                <w:b/>
                <w:bCs/>
                <w:sz w:val="18"/>
                <w:szCs w:val="18"/>
              </w:rPr>
              <w:t>Задание 9</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https://ege.fipi.ru/bank/index.php?proj=BA1F39653304A5B041B656915DC36B38&amp;qid=499909</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https://ege.fipi.ru/bank/index.php?proj=BA1F39653304A5B041B656915DC36B38&amp;qid=D43001</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https://ege.fipi.ru/bank/index.php?proj=BA1F39653304A5B041B656915DC36B38&amp;qid=FB12B6</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https://ege.fipi.ru/bank/index.php?proj=BA1F39653304A5B041B656915DC36B38&amp;qid=2854B6</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https://ege.fipi.ru/bank/index.php?proj=BA1F39653304A5B041B656915DC36B38&amp;qid=8056B0</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https://ege.fipi.ru/bank/index.php?proj=BA1F39653304A5B041B656915DC36B38&amp;qid=0B89AC</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https://ege.fipi.ru/bank/index.php?proj=BA1F39653304A5B041B656915DC36B38&amp;qid=6ECE95</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https://ege.fipi.ru/bank/index.php?proj=BA1F39653304A5B041B656915DC36B38&amp;qid=84BDA5</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https://ege.fipi.ru/bank/index.php?proj=BA1F39653304A5B041B656915DC36B38&amp;qid=17D9A6</w:t>
            </w:r>
          </w:p>
          <w:p w:rsidR="00E02AF4" w:rsidRPr="00134573" w:rsidRDefault="00E02AF4" w:rsidP="00E02AF4">
            <w:pPr>
              <w:rPr>
                <w:rFonts w:cstheme="minorHAnsi"/>
                <w:sz w:val="18"/>
                <w:szCs w:val="18"/>
              </w:rPr>
            </w:pPr>
            <w:r w:rsidRPr="00E02AF4">
              <w:rPr>
                <w:rFonts w:cstheme="minorHAnsi"/>
                <w:sz w:val="18"/>
                <w:szCs w:val="18"/>
              </w:rPr>
              <w:t>https://ege.fipi.ru/bank/index.php?proj=BA1F39653304A5B041B656915DC36B38&amp;qid=76FFD5</w:t>
            </w:r>
          </w:p>
        </w:tc>
      </w:tr>
      <w:tr w:rsidR="00E02AF4" w:rsidTr="001A61C4">
        <w:tc>
          <w:tcPr>
            <w:tcW w:w="10456" w:type="dxa"/>
          </w:tcPr>
          <w:p w:rsidR="00E02AF4" w:rsidRPr="00E02AF4" w:rsidRDefault="00E02AF4" w:rsidP="00E02AF4">
            <w:pPr>
              <w:rPr>
                <w:rFonts w:cstheme="minorHAnsi"/>
                <w:b/>
                <w:bCs/>
                <w:sz w:val="18"/>
                <w:szCs w:val="18"/>
              </w:rPr>
            </w:pPr>
            <w:r w:rsidRPr="00E02AF4">
              <w:rPr>
                <w:rFonts w:cstheme="minorHAnsi"/>
                <w:b/>
                <w:bCs/>
                <w:sz w:val="18"/>
                <w:szCs w:val="18"/>
              </w:rPr>
              <w:t>Задание 10</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https://ege.fipi.ru/bank/index.php?proj=BA1F39653304A5B041B656915DC36B38&amp;qid=4F400B</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https://ege.fipi.ru/bank/index.php?proj=BA1F39653304A5B041B656915DC36B38&amp;qid=70D177</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https://ege.fipi.ru/bank/index.php?proj=BA1F39653304A5B041B656915DC36B38&amp;qid=71D77C</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https://ege.fipi.ru/bank/index.php?proj=BA1F39653304A5B041B656915DC36B38&amp;qid=8B2869</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https://ege.fipi.ru/bank/index.php?proj=BA1F39653304A5B041B656915DC36B38&amp;qid=8E3266</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https://ege.fipi.ru/bank/index.php?proj=BA1F39653304A5B041B656915DC36B38&amp;qid=24F2EB</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https://ege.fipi.ru/bank/index.php?proj=BA1F39653304A5B041B656915DC36B38&amp;qid=F434C4</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https://ege.fipi.ru/bank/index.php?proj=BA1F39653304A5B041B656915DC36B38&amp;qid=0D4FC9</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https://ege.fipi.ru/bank/index.php?proj=BA1F39653304A5B041B656915DC36B38&amp;qid=B635CA</w:t>
            </w:r>
          </w:p>
          <w:p w:rsidR="00E02AF4" w:rsidRPr="00134573" w:rsidRDefault="00E02AF4" w:rsidP="00E02AF4">
            <w:pPr>
              <w:rPr>
                <w:rFonts w:cstheme="minorHAnsi"/>
                <w:sz w:val="18"/>
                <w:szCs w:val="18"/>
              </w:rPr>
            </w:pPr>
            <w:r w:rsidRPr="00E02AF4">
              <w:rPr>
                <w:rFonts w:cstheme="minorHAnsi"/>
                <w:sz w:val="18"/>
                <w:szCs w:val="18"/>
              </w:rPr>
              <w:t>https://ege.fipi.ru/bank/index.php?proj=BA1F39653304A5B041B656915DC36B38&amp;qid=987D51</w:t>
            </w:r>
          </w:p>
        </w:tc>
      </w:tr>
      <w:tr w:rsidR="006F1520" w:rsidTr="001A61C4">
        <w:tc>
          <w:tcPr>
            <w:tcW w:w="10456" w:type="dxa"/>
          </w:tcPr>
          <w:p w:rsidR="006F1520" w:rsidRPr="00D2784E" w:rsidRDefault="006F1520" w:rsidP="006F1520">
            <w:pPr>
              <w:rPr>
                <w:rFonts w:cstheme="minorHAnsi"/>
                <w:b/>
                <w:bCs/>
                <w:sz w:val="18"/>
                <w:szCs w:val="18"/>
              </w:rPr>
            </w:pPr>
            <w:r w:rsidRPr="00D2784E">
              <w:rPr>
                <w:rFonts w:cstheme="minorHAnsi"/>
                <w:b/>
                <w:bCs/>
                <w:sz w:val="18"/>
                <w:szCs w:val="18"/>
              </w:rPr>
              <w:t>Задание 11</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https://ege.fipi.ru/bank/index.php?proj=BA1F39653304A5B041B656915DC36B38&amp;qid=BE658E</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https://ege.fipi.ru/bank/index.php?proj=BA1F39653304A5B041B656915DC36B38&amp;qid=02AF8B</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https://ege.fipi.ru/bank/index.php?proj=BA1F39653304A5B041B656915DC36B38&amp;qid=EDC167</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https://ege.fipi.ru/bank/index.php?proj=BA1F39653304A5B041B656915DC36B38&amp;qid=B79168</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https://ege.fipi.ru/bank/index.php?proj=BA1F39653304A5B041B656915DC36B38&amp;qid=727DE8</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https://ege.fipi.ru/bank/index.php?proj=BA1F39653304A5B041B656915DC36B38&amp;qid=4FE5EB</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https://ege.fipi.ru/bank/index.php?proj=BA1F39653304A5B041B656915DC36B38&amp;qid=195DDC</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https://ege.fipi.ru/bank/index.php?proj=BA1F39653304A5B041B656915DC36B38&amp;qid=9397C7</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https://ege.fipi.ru/bank/index.php?proj=BA1F39653304A5B041B656915DC36B38&amp;qid=590A66</w:t>
            </w:r>
          </w:p>
          <w:p w:rsidR="006F1520" w:rsidRPr="00E02AF4" w:rsidRDefault="006F1520" w:rsidP="006F1520">
            <w:pPr>
              <w:rPr>
                <w:rFonts w:cstheme="minorHAnsi"/>
                <w:sz w:val="18"/>
                <w:szCs w:val="18"/>
              </w:rPr>
            </w:pPr>
            <w:r w:rsidRPr="006F1520">
              <w:rPr>
                <w:rFonts w:cstheme="minorHAnsi"/>
                <w:sz w:val="18"/>
                <w:szCs w:val="18"/>
              </w:rPr>
              <w:t>https://ege.fipi.ru/bank/index.php?proj=BA1F39653304A5B041B656915DC36B38&amp;qid=0E8939</w:t>
            </w:r>
          </w:p>
        </w:tc>
      </w:tr>
      <w:tr w:rsidR="006F1520" w:rsidTr="001A61C4">
        <w:tc>
          <w:tcPr>
            <w:tcW w:w="10456" w:type="dxa"/>
          </w:tcPr>
          <w:p w:rsidR="006F1520" w:rsidRPr="00D2784E" w:rsidRDefault="006F1520" w:rsidP="006F1520">
            <w:pPr>
              <w:rPr>
                <w:rFonts w:cstheme="minorHAnsi"/>
                <w:b/>
                <w:bCs/>
                <w:sz w:val="18"/>
                <w:szCs w:val="18"/>
              </w:rPr>
            </w:pPr>
            <w:r w:rsidRPr="00D2784E">
              <w:rPr>
                <w:rFonts w:cstheme="minorHAnsi"/>
                <w:b/>
                <w:bCs/>
                <w:sz w:val="18"/>
                <w:szCs w:val="18"/>
              </w:rPr>
              <w:t>Задание 12</w:t>
            </w:r>
            <w:r w:rsidR="00CB6E24" w:rsidRPr="00D2784E">
              <w:rPr>
                <w:rFonts w:cstheme="minorHAnsi"/>
                <w:b/>
                <w:bCs/>
                <w:sz w:val="18"/>
                <w:szCs w:val="18"/>
              </w:rPr>
              <w:t xml:space="preserve"> </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https://ege.fipi.ru/bank/index.php?proj=BA1F39653304A5B041B656915DC36B38&amp;qid=CC666A</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https://ege.fipi.ru/bank/index.php?proj=BA1F39653304A5B041B656915DC36B38&amp;qid=3EFFE1</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https://ege.fipi.ru/bank/index.php?proj=BA1F39653304A5B041B656915DC36B38&amp;qid=78C864</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https://ege.fipi.ru/bank/index.php?proj=BA1F39653304A5B041B656915DC36B38&amp;qid=C33CCA</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https://ege.fipi.ru/bank/index.php?proj=BA1F39653304A5B041B656915DC36B38&amp;qid=603F0B</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https://ege.fipi.ru/bank/index.php?proj=BA1F39653304A5B041B656915DC36B38&amp;qid=1B3904</w:t>
            </w:r>
          </w:p>
          <w:p w:rsidR="006F1520" w:rsidRDefault="00134573" w:rsidP="006F1520">
            <w:pPr>
              <w:rPr>
                <w:rFonts w:cstheme="minorHAnsi"/>
                <w:sz w:val="18"/>
                <w:szCs w:val="18"/>
              </w:rPr>
            </w:pPr>
            <w:hyperlink r:id="rId232" w:history="1">
              <w:r w:rsidR="009A5315" w:rsidRPr="008E035C">
                <w:rPr>
                  <w:rStyle w:val="a5"/>
                  <w:rFonts w:cstheme="minorHAnsi"/>
                  <w:sz w:val="18"/>
                  <w:szCs w:val="18"/>
                </w:rPr>
                <w:t>https://ege.fipi.ru/bank/index.php?proj=BA1F39653304A5B041B656915DC36B38&amp;qid=D0F00F</w:t>
              </w:r>
            </w:hyperlink>
          </w:p>
          <w:p w:rsidR="009A5315" w:rsidRPr="00D2784E" w:rsidRDefault="009A5315" w:rsidP="009A5315">
            <w:pPr>
              <w:rPr>
                <w:rFonts w:cstheme="minorHAnsi"/>
                <w:b/>
                <w:bCs/>
                <w:sz w:val="18"/>
                <w:szCs w:val="18"/>
              </w:rPr>
            </w:pPr>
            <w:r w:rsidRPr="00D2784E">
              <w:rPr>
                <w:rFonts w:cstheme="minorHAnsi"/>
                <w:b/>
                <w:bCs/>
                <w:sz w:val="18"/>
                <w:szCs w:val="18"/>
              </w:rPr>
              <w:t>Задание 12</w:t>
            </w:r>
            <w:r w:rsidR="00CB6E24" w:rsidRPr="00D2784E">
              <w:rPr>
                <w:rFonts w:cstheme="minorHAnsi"/>
                <w:b/>
                <w:bCs/>
                <w:sz w:val="18"/>
                <w:szCs w:val="18"/>
              </w:rPr>
              <w:t xml:space="preserve"> </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https://ege.fipi.ru/bank/index.php?proj=BA1F39653304A5B041B656915DC36B38&amp;qid=DB72A1</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https://ege.fipi.ru/bank/index.php?proj=BA1F39653304A5B041B656915DC36B38&amp;qid=1616C4</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https://ege.fipi.ru/bank/index.php?proj=BA1F39653304A5B041B656915DC36B38&amp;qid=C453EB</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https://ege.fipi.ru/bank/index.php?proj=BA1F39653304A5B041B656915DC36B38&amp;qid=B9F965</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https://ege.fipi.ru/bank/index.php?proj=BA1F39653304A5B041B656915DC36B38&amp;qid=159D34</w:t>
            </w:r>
          </w:p>
          <w:p w:rsidR="009A5315" w:rsidRPr="009A5315" w:rsidRDefault="009A5315" w:rsidP="009A5315">
            <w:pPr>
              <w:rPr>
                <w:rFonts w:cstheme="minorHAnsi"/>
                <w:sz w:val="18"/>
                <w:szCs w:val="18"/>
              </w:rPr>
            </w:pPr>
            <w:r w:rsidRPr="009A5315">
              <w:rPr>
                <w:rFonts w:cstheme="minorHAnsi"/>
                <w:sz w:val="18"/>
                <w:szCs w:val="18"/>
              </w:rPr>
              <w:lastRenderedPageBreak/>
              <w:t>https://ege.fipi.ru/bank/index.php?proj=BA1F39653304A5B041B656915DC36B38&amp;qid=B8FD36</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https://ege.fipi.ru/bank/index.php?proj=BA1F39653304A5B041B656915DC36B38&amp;qid=A606B</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https://ege.fipi.ru/bank/index.php?proj=BA1F39653304A5B041B656915DC36B38&amp;qid=C9466E</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https://ege.fipi.ru/bank/index.php?proj=BA1F39653304A5B041B656915DC36B38&amp;qid=A72A3C</w:t>
            </w:r>
          </w:p>
          <w:p w:rsidR="009A5315" w:rsidRPr="006F1520" w:rsidRDefault="009A5315" w:rsidP="009A5315">
            <w:pPr>
              <w:rPr>
                <w:rFonts w:cstheme="minorHAnsi"/>
                <w:sz w:val="18"/>
                <w:szCs w:val="18"/>
              </w:rPr>
            </w:pPr>
            <w:r w:rsidRPr="009A5315">
              <w:rPr>
                <w:rFonts w:cstheme="minorHAnsi"/>
                <w:sz w:val="18"/>
                <w:szCs w:val="18"/>
              </w:rPr>
              <w:t>https://ege.fipi.ru/bank/index.php?proj=BA1F39653304A5B041B656915DC36B38&amp;qid=615189</w:t>
            </w:r>
          </w:p>
        </w:tc>
      </w:tr>
      <w:tr w:rsidR="009A5315" w:rsidTr="001A61C4">
        <w:tc>
          <w:tcPr>
            <w:tcW w:w="10456" w:type="dxa"/>
          </w:tcPr>
          <w:p w:rsidR="009A5315" w:rsidRPr="00D2784E" w:rsidRDefault="009A5315" w:rsidP="009A5315">
            <w:pPr>
              <w:rPr>
                <w:rFonts w:cstheme="minorHAnsi"/>
                <w:b/>
                <w:bCs/>
                <w:sz w:val="18"/>
                <w:szCs w:val="18"/>
              </w:rPr>
            </w:pPr>
            <w:r w:rsidRPr="00D2784E">
              <w:rPr>
                <w:rFonts w:cstheme="minorHAnsi"/>
                <w:b/>
                <w:bCs/>
                <w:sz w:val="18"/>
                <w:szCs w:val="18"/>
              </w:rPr>
              <w:lastRenderedPageBreak/>
              <w:t>Задание 13</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https://ege.fipi.ru/bank/index.php?proj=BA1F39653304A5B041B656915DC36B38&amp;qid=1E75EB</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https://ege.fipi.ru/bank/index.php?proj=BA1F39653304A5B041B656915DC36B38&amp;qid=6B2A9E</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https://ege.fipi.ru/bank/index.php?proj=BA1F39653304A5B041B656915DC36B38&amp;qid=16F3CC</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https://ege.fipi.ru/bank/index.php?proj=BA1F39653304A5B041B656915DC36B38&amp;qid=330ADE</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https://ege.fipi.ru/bank/index.php?proj=BA1F39653304A5B041B656915DC36B38&amp;qid=D43150</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https://ege.fipi.ru/bank/index.php?proj=BA1F39653304A5B041B656915DC36B38&amp;qid=FF285E</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https://ege.fipi.ru/bank/index.php?proj=BA1F39653304A5B041B656915DC36B38&amp;qid=0439A7</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https://ege.fipi.ru/bank/index.php?proj=BA1F39653304A5B041B656915DC36B38&amp;qid=8F92A7</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https://ege.fipi.ru/bank/index.php?proj=BA1F39653304A5B041B656915DC36B38&amp;qid=D2EA3F</w:t>
            </w:r>
          </w:p>
          <w:p w:rsidR="009A5315" w:rsidRPr="006F1520" w:rsidRDefault="009A5315" w:rsidP="009A5315">
            <w:pPr>
              <w:rPr>
                <w:rFonts w:cstheme="minorHAnsi"/>
                <w:sz w:val="18"/>
                <w:szCs w:val="18"/>
              </w:rPr>
            </w:pPr>
            <w:r w:rsidRPr="009A5315">
              <w:rPr>
                <w:rFonts w:cstheme="minorHAnsi"/>
                <w:sz w:val="18"/>
                <w:szCs w:val="18"/>
              </w:rPr>
              <w:t>https://ege.fipi.ru/bank/index.php?proj=BA1F39653304A5B041B656915DC36B38&amp;qid=2B1340</w:t>
            </w:r>
          </w:p>
        </w:tc>
      </w:tr>
      <w:tr w:rsidR="006F1520" w:rsidTr="001A61C4">
        <w:tc>
          <w:tcPr>
            <w:tcW w:w="10456" w:type="dxa"/>
          </w:tcPr>
          <w:p w:rsidR="006F1520" w:rsidRPr="00D2784E" w:rsidRDefault="006F1520" w:rsidP="006F1520">
            <w:pPr>
              <w:rPr>
                <w:rFonts w:cstheme="minorHAnsi"/>
                <w:b/>
                <w:bCs/>
                <w:sz w:val="18"/>
                <w:szCs w:val="18"/>
              </w:rPr>
            </w:pPr>
            <w:r w:rsidRPr="00D2784E">
              <w:rPr>
                <w:rFonts w:cstheme="minorHAnsi"/>
                <w:b/>
                <w:bCs/>
                <w:sz w:val="18"/>
                <w:szCs w:val="18"/>
              </w:rPr>
              <w:t>Задание 14</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https://ege.fipi.ru/bank/index.php?proj=BA1F39653304A5B041B656915DC36B38&amp;qid=675443</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https://ege.fipi.ru/bank/index.php?proj=BA1F39653304A5B041B656915DC36B38&amp;qid=B6C47E</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https://ege.fipi.ru/bank/index.php?proj=BA1F39653304A5B041B656915DC36B38&amp;qid=2B1C7A</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https://ege.fipi.ru/bank/index.php?proj=BA1F39653304A5B041B656915DC36B38&amp;qid=698775</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https://ege.fipi.ru/bank/index.php?proj=BA1F39653304A5B041B656915DC36B38&amp;qid=410957</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https://ege.fipi.ru/bank/index.php?proj=BA1F39653304A5B041B656915DC36B38&amp;qid=1D068A</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https://ege.fipi.ru/bank/index.php?proj=BA1F39653304A5B041B656915DC36B38&amp;qid=1B008A</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https://ege.fipi.ru/bank/index.php?proj=BA1F39653304A5B041B656915DC36B38&amp;qid=BA756E</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https://ege.fipi.ru/bank/index.php?proj=BA1F39653304A5B041B656915DC36B38&amp;qid=BC0DA8</w:t>
            </w:r>
          </w:p>
          <w:p w:rsidR="006F1520" w:rsidRDefault="00134573" w:rsidP="006F1520">
            <w:pPr>
              <w:rPr>
                <w:rFonts w:cstheme="minorHAnsi"/>
                <w:sz w:val="18"/>
                <w:szCs w:val="18"/>
              </w:rPr>
            </w:pPr>
            <w:hyperlink r:id="rId233" w:history="1">
              <w:r w:rsidR="009A5315" w:rsidRPr="008E035C">
                <w:rPr>
                  <w:rStyle w:val="a5"/>
                  <w:rFonts w:cstheme="minorHAnsi"/>
                  <w:sz w:val="18"/>
                  <w:szCs w:val="18"/>
                </w:rPr>
                <w:t>https://ege.fipi.ru/bank/index.php?proj=BA1F39653304A5B041B656915DC36B38&amp;qid=2786AC</w:t>
              </w:r>
            </w:hyperlink>
          </w:p>
          <w:p w:rsidR="009A5315" w:rsidRPr="00D2784E" w:rsidRDefault="009A5315" w:rsidP="009A5315">
            <w:pPr>
              <w:rPr>
                <w:rFonts w:cstheme="minorHAnsi"/>
                <w:b/>
                <w:bCs/>
                <w:sz w:val="18"/>
                <w:szCs w:val="18"/>
              </w:rPr>
            </w:pPr>
            <w:r w:rsidRPr="00D2784E">
              <w:rPr>
                <w:rFonts w:cstheme="minorHAnsi"/>
                <w:b/>
                <w:bCs/>
                <w:sz w:val="18"/>
                <w:szCs w:val="18"/>
              </w:rPr>
              <w:t>Задание 14</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https://ege.fipi.ru/bank/index.php?proj=BA1F39653304A5B041B656915DC36B38&amp;qid=C9D8FE</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https://ege.fipi.ru/bank/index.php?proj=BA1F39653304A5B041B656915DC36B38&amp;qid=E51107</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https://ege.fipi.ru/bank/index.php?proj=BA1F39653304A5B041B656915DC36B38&amp;qid=C8E57E</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https://ege.fipi.ru/bank/index.php?proj=BA1F39653304A5B041B656915DC36B38&amp;qid=67371F</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https://ege.fipi.ru/bank/index.php?proj=BA1F39653304A5B041B656915DC36B38&amp;qid=F4BE25</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https://ege.fipi.ru/bank/index.php?proj=BA1F39653304A5B041B656915DC36B38&amp;qid=9CFC20</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https://ege.fipi.ru/bank/index.php?proj=BA1F39653304A5B041B656915DC36B38&amp;qid=76BB93</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https://ege.fipi.ru/bank/index.php?proj=BA1F39653304A5B041B656915DC36B38&amp;qid=44CF5D</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https://ege.fipi.ru/bank/index.php?proj=BA1F39653304A5B041B656915DC36B38&amp;qid=B7CA51</w:t>
            </w:r>
          </w:p>
          <w:p w:rsidR="009A5315" w:rsidRPr="006F1520" w:rsidRDefault="009A5315" w:rsidP="009A5315">
            <w:pPr>
              <w:rPr>
                <w:rFonts w:cstheme="minorHAnsi"/>
                <w:sz w:val="18"/>
                <w:szCs w:val="18"/>
              </w:rPr>
            </w:pPr>
            <w:r w:rsidRPr="009A5315">
              <w:rPr>
                <w:rFonts w:cstheme="minorHAnsi"/>
                <w:sz w:val="18"/>
                <w:szCs w:val="18"/>
              </w:rPr>
              <w:t>https://ege.fipi.ru/bank/index.php?proj=BA1F39653304A5B041B656915DC36B38&amp;qid=5C7F5B</w:t>
            </w:r>
          </w:p>
        </w:tc>
      </w:tr>
      <w:tr w:rsidR="006F1520" w:rsidTr="001A61C4">
        <w:tc>
          <w:tcPr>
            <w:tcW w:w="10456" w:type="dxa"/>
          </w:tcPr>
          <w:p w:rsidR="006F1520" w:rsidRPr="00D2784E" w:rsidRDefault="006F1520" w:rsidP="006F1520">
            <w:pPr>
              <w:rPr>
                <w:rFonts w:cstheme="minorHAnsi"/>
                <w:b/>
                <w:bCs/>
                <w:sz w:val="18"/>
                <w:szCs w:val="18"/>
              </w:rPr>
            </w:pPr>
            <w:r w:rsidRPr="00D2784E">
              <w:rPr>
                <w:rFonts w:cstheme="minorHAnsi"/>
                <w:b/>
                <w:bCs/>
                <w:sz w:val="18"/>
                <w:szCs w:val="18"/>
              </w:rPr>
              <w:t>Задание 15</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https://ege.fipi.ru/bank/index.php?proj=BA1F39653304A5B041B656915DC36B38&amp;qid=269B40</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https://ege.fipi.ru/bank/index.php?proj=BA1F39653304A5B041B656915DC36B38&amp;qid=30094E</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https://ege.fipi.ru/bank/index.php?proj=BA1F39653304A5B041B656915DC36B38&amp;qid=90722B</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https://ege.fipi.ru/bank/index.php?proj=BA1F39653304A5B041B656915DC36B38&amp;qid=5C2075</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https://ege.fipi.ru/bank/index.php?proj=BA1F39653304A5B041B656915DC36B38&amp;qid=53FE8C</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https://ege.fipi.ru/bank/index.php?proj=BA1F39653304A5B041B656915DC36B38&amp;qid=E5D68D</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https://ege.fipi.ru/bank/index.php?proj=BA1F39653304A5B041B656915DC36B38&amp;qid=0D3361</w:t>
            </w:r>
          </w:p>
          <w:p w:rsidR="006F1520" w:rsidRDefault="00134573" w:rsidP="006F1520">
            <w:pPr>
              <w:rPr>
                <w:rFonts w:cstheme="minorHAnsi"/>
                <w:sz w:val="18"/>
                <w:szCs w:val="18"/>
              </w:rPr>
            </w:pPr>
            <w:hyperlink r:id="rId234" w:history="1">
              <w:r w:rsidR="006F1520" w:rsidRPr="008E035C">
                <w:rPr>
                  <w:rStyle w:val="a5"/>
                  <w:rFonts w:cstheme="minorHAnsi"/>
                  <w:sz w:val="18"/>
                  <w:szCs w:val="18"/>
                </w:rPr>
                <w:t>https://ege.fipi.ru/bank/index.php?proj=BA1F39653304A5B041B656915DC36B38&amp;qid=D2D031</w:t>
              </w:r>
            </w:hyperlink>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https://ege.fipi.ru/bank/index.php?proj=BA1F39653304A5B041B656915DC36B38&amp;qid=002C8D</w:t>
            </w:r>
          </w:p>
          <w:p w:rsidR="006F1520" w:rsidRDefault="00134573" w:rsidP="006F1520">
            <w:pPr>
              <w:rPr>
                <w:rFonts w:cstheme="minorHAnsi"/>
                <w:sz w:val="18"/>
                <w:szCs w:val="18"/>
              </w:rPr>
            </w:pPr>
            <w:hyperlink r:id="rId235" w:history="1">
              <w:r w:rsidR="009A5315" w:rsidRPr="008E035C">
                <w:rPr>
                  <w:rStyle w:val="a5"/>
                  <w:rFonts w:cstheme="minorHAnsi"/>
                  <w:sz w:val="18"/>
                  <w:szCs w:val="18"/>
                </w:rPr>
                <w:t>https://ege.fipi.ru/bank/index.php?proj=BA1F39653304A5B041B656915DC36B38&amp;qid=650D8F</w:t>
              </w:r>
            </w:hyperlink>
          </w:p>
          <w:p w:rsidR="009A5315" w:rsidRPr="00D2784E" w:rsidRDefault="00CB6E24" w:rsidP="009A5315">
            <w:pPr>
              <w:rPr>
                <w:rFonts w:cstheme="minorHAnsi"/>
                <w:b/>
                <w:bCs/>
                <w:sz w:val="18"/>
                <w:szCs w:val="18"/>
              </w:rPr>
            </w:pPr>
            <w:r w:rsidRPr="00D2784E">
              <w:rPr>
                <w:rFonts w:cstheme="minorHAnsi"/>
                <w:b/>
                <w:bCs/>
                <w:sz w:val="18"/>
                <w:szCs w:val="18"/>
              </w:rPr>
              <w:t>З</w:t>
            </w:r>
            <w:r w:rsidR="009A5315" w:rsidRPr="00D2784E">
              <w:rPr>
                <w:rFonts w:cstheme="minorHAnsi"/>
                <w:b/>
                <w:bCs/>
                <w:sz w:val="18"/>
                <w:szCs w:val="18"/>
              </w:rPr>
              <w:t>адание 15</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https://ege.fipi.ru/bank/index.php?proj=BA1F39653304A5B041B656915DC36B38&amp;qid=5C7354</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https://ege.fipi.ru/bank/index.php?proj=BA1F39653304A5B041B656915DC36B38&amp;qid=92635E</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https://ege.fipi.ru/bank/index.php?proj=BA1F39653304A5B041B656915DC36B38&amp;qid=7133D6</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https://ege.fipi.ru/bank/index.php?proj=BA1F39653304A5B041B656915DC36B38&amp;qid=67A636</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https://ege.fipi.ru/bank/index.php?proj=BA1F39653304A5B041B656915DC36B38&amp;qid=4697D8</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https://ege.fipi.ru/bank/index.php?proj=BA1F39653304A5B041B656915DC36B38&amp;qid=9CDCC5</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https://ege.fipi.ru/bank/index.php?proj=BA1F39653304A5B041B656915DC36B38&amp;qid=646A9F</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https://ege.fipi.ru/bank/index.php?proj=BA1F39653304A5B041B656915DC36B38&amp;qid=B76DEA</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https://ege.fipi.ru/bank/index.php?proj=BA1F39653304A5B041B656915DC36B38&amp;qid=A598E9</w:t>
            </w:r>
          </w:p>
          <w:p w:rsidR="009A5315" w:rsidRPr="006F1520" w:rsidRDefault="009A5315" w:rsidP="009A5315">
            <w:pPr>
              <w:rPr>
                <w:rFonts w:cstheme="minorHAnsi"/>
                <w:sz w:val="18"/>
                <w:szCs w:val="18"/>
              </w:rPr>
            </w:pPr>
            <w:r w:rsidRPr="009A5315">
              <w:rPr>
                <w:rFonts w:cstheme="minorHAnsi"/>
                <w:sz w:val="18"/>
                <w:szCs w:val="18"/>
              </w:rPr>
              <w:t>https://ege.fipi.ru/bank/index.php?proj=BA1F39653304A5B041B656915DC36B38&amp;qid=B90D33</w:t>
            </w:r>
          </w:p>
        </w:tc>
      </w:tr>
      <w:tr w:rsidR="00BD7572" w:rsidTr="001A61C4">
        <w:tc>
          <w:tcPr>
            <w:tcW w:w="10456" w:type="dxa"/>
          </w:tcPr>
          <w:p w:rsidR="002076E3" w:rsidRPr="00D2784E" w:rsidRDefault="002076E3" w:rsidP="002076E3">
            <w:pPr>
              <w:rPr>
                <w:rFonts w:cstheme="minorHAnsi"/>
                <w:b/>
                <w:bCs/>
                <w:sz w:val="18"/>
                <w:szCs w:val="18"/>
              </w:rPr>
            </w:pPr>
            <w:r w:rsidRPr="00D2784E">
              <w:rPr>
                <w:rFonts w:cstheme="minorHAnsi"/>
                <w:b/>
                <w:bCs/>
                <w:sz w:val="18"/>
                <w:szCs w:val="18"/>
              </w:rPr>
              <w:t>Задание 16</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https://ege.fipi.ru/bank/index.php?proj=BA1F39653304A5B041B656915DC36B38&amp;qid=025229</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https://ege.fipi.ru/bank/index.php?proj=BA1F39653304A5B041B656915DC36B38&amp;qid=A3ED17</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https://ege.fipi.ru/bank/index.php?proj=BA1F39653304A5B041B656915DC36B38&amp;qid=A21154</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https://ege.fipi.ru/bank/index.php?proj=BA1F39653304A5B041B656915DC36B38&amp;qid=1D5FAF</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https://ege.fipi.ru/bank/index.php?proj=BA1F39653304A5B041B656915DC36B38&amp;qid=AE1495</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https://ege.fipi.ru/bank/index.php?proj=BA1F39653304A5B041B656915DC36B38&amp;qid=727DED</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https://ege.fipi.ru/bank/index.php?proj=BA1F39653304A5B041B656915DC36B38&amp;qid=BCED39</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https://ege.fipi.ru/bank/index.php?proj=BA1F39653304A5B041B656915DC36B38&amp;qid=FA1532</w:t>
            </w:r>
          </w:p>
          <w:p w:rsidR="002076E3" w:rsidRPr="002076E3" w:rsidRDefault="002076E3" w:rsidP="002076E3">
            <w:pPr>
              <w:rPr>
                <w:rFonts w:cstheme="minorHAnsi"/>
                <w:sz w:val="18"/>
                <w:szCs w:val="18"/>
              </w:rPr>
            </w:pPr>
            <w:r w:rsidRPr="002076E3">
              <w:rPr>
                <w:rFonts w:cstheme="minorHAnsi"/>
                <w:sz w:val="18"/>
                <w:szCs w:val="18"/>
              </w:rPr>
              <w:lastRenderedPageBreak/>
              <w:t>https://ege.fipi.ru/bank/index.php?proj=BA1F39653304A5B041B656915DC36B38&amp;qid=89D780</w:t>
            </w:r>
          </w:p>
          <w:p w:rsidR="00BD7572" w:rsidRDefault="002076E3" w:rsidP="002076E3">
            <w:pPr>
              <w:rPr>
                <w:rFonts w:cstheme="minorHAnsi"/>
                <w:sz w:val="18"/>
                <w:szCs w:val="18"/>
              </w:rPr>
            </w:pPr>
            <w:r w:rsidRPr="002076E3">
              <w:rPr>
                <w:rFonts w:cstheme="minorHAnsi"/>
                <w:sz w:val="18"/>
                <w:szCs w:val="18"/>
              </w:rPr>
              <w:t>https://ege.fipi.ru/bank/index.php?proj=BA1F39653304A5B041B656915DC36B38&amp;qid=E47D8A</w:t>
            </w:r>
          </w:p>
        </w:tc>
      </w:tr>
      <w:tr w:rsidR="00BD7572" w:rsidTr="001A61C4">
        <w:tc>
          <w:tcPr>
            <w:tcW w:w="10456" w:type="dxa"/>
          </w:tcPr>
          <w:p w:rsidR="002076E3" w:rsidRPr="00D2784E" w:rsidRDefault="002076E3" w:rsidP="002076E3">
            <w:pPr>
              <w:rPr>
                <w:rFonts w:cstheme="minorHAnsi"/>
                <w:b/>
                <w:bCs/>
                <w:sz w:val="18"/>
                <w:szCs w:val="18"/>
              </w:rPr>
            </w:pPr>
            <w:r w:rsidRPr="00D2784E">
              <w:rPr>
                <w:rFonts w:cstheme="minorHAnsi"/>
                <w:b/>
                <w:bCs/>
                <w:sz w:val="18"/>
                <w:szCs w:val="18"/>
              </w:rPr>
              <w:lastRenderedPageBreak/>
              <w:t>Задание 17</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https://ege.fipi.ru/bank/index.php?proj=BA1F39653304A5B041B656915DC36B38&amp;qid=C1C98B</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https://ege.fipi.ru/bank/index.php?proj=BA1F39653304A5B041B656915DC36B38&amp;qid=A9E7AB</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https://ege.fipi.ru/bank/index.php?proj=BA1F39653304A5B041B656915DC36B38&amp;qid=9F8E6C</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https://ege.fipi.ru/bank/index.php?proj=BA1F39653304A5B041B656915DC36B38&amp;qid=63D969</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https://ege.fipi.ru/bank/index.php?proj=BA1F39653304A5B041B656915DC36B38&amp;qid=369826</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https://ege.fipi.ru/bank/index.php?proj=BA1F39653304A5B041B656915DC36B38&amp;qid=8DE137</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https://ege.fipi.ru/bank/index.php?proj=BA1F39653304A5B041B656915DC36B38&amp;qid=6A3D3F</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https://ege.fipi.ru/bank/index.php?proj=BA1F39653304A5B041B656915DC36B38&amp;qid=15A633</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https://ege.fipi.ru/bank/index.php?proj=BA1F39653304A5B041B656915DC36B38&amp;qid=6B0B8A</w:t>
            </w:r>
          </w:p>
          <w:p w:rsidR="00BD7572" w:rsidRDefault="002076E3" w:rsidP="002076E3">
            <w:pPr>
              <w:rPr>
                <w:rFonts w:cstheme="minorHAnsi"/>
                <w:sz w:val="18"/>
                <w:szCs w:val="18"/>
              </w:rPr>
            </w:pPr>
            <w:r w:rsidRPr="002076E3">
              <w:rPr>
                <w:rFonts w:cstheme="minorHAnsi"/>
                <w:sz w:val="18"/>
                <w:szCs w:val="18"/>
              </w:rPr>
              <w:t>https://ege.fipi.ru/bank/index.php?proj=BA1F39653304A5B041B656915DC36B38&amp;qid=667358</w:t>
            </w:r>
          </w:p>
        </w:tc>
      </w:tr>
      <w:tr w:rsidR="00BD7572" w:rsidTr="001A61C4">
        <w:tc>
          <w:tcPr>
            <w:tcW w:w="10456" w:type="dxa"/>
          </w:tcPr>
          <w:p w:rsidR="002076E3" w:rsidRPr="00D2784E" w:rsidRDefault="002076E3" w:rsidP="002076E3">
            <w:pPr>
              <w:rPr>
                <w:rFonts w:cstheme="minorHAnsi"/>
                <w:b/>
                <w:bCs/>
                <w:sz w:val="18"/>
                <w:szCs w:val="18"/>
              </w:rPr>
            </w:pPr>
            <w:r w:rsidRPr="00D2784E">
              <w:rPr>
                <w:rFonts w:cstheme="minorHAnsi"/>
                <w:b/>
                <w:bCs/>
                <w:sz w:val="18"/>
                <w:szCs w:val="18"/>
              </w:rPr>
              <w:t>Задание 18</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https://ege.fipi.ru/bank/index.php?proj=BA1F39653304A5B041B656915DC36B38&amp;qid=4AE181</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https://ege.fipi.ru/bank/index.php?proj=BA1F39653304A5B041B656915DC36B38&amp;qid=51433E</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https://ege.fipi.ru/bank/index.php?proj=BA1F39653304A5B041B656915DC36B38&amp;qid=9E0663</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https://ege.fipi.ru/bank/index.php?proj=BA1F39653304A5B041B656915DC36B38&amp;qid=777063</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https://ege.fipi.ru/bank/index.php?proj=BA1F39653304A5B041B656915DC36B38&amp;qid=B2096F</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https://ege.fipi.ru/bank/index.php?proj=BA1F39653304A5B041B656915DC36B38&amp;qid=19DE61</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https://ege.fipi.ru/bank/index.php?proj=BA1F39653304A5B041B656915DC36B38&amp;qid=368BED</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https://ege.fipi.ru/bank/index.php?proj=BA1F39653304A5B041B656915DC36B38&amp;qid=3CB5E8</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https://ege.fipi.ru/bank/index.php?proj=BA1F39653304A5B041B656915DC36B38&amp;qid=027C91</w:t>
            </w:r>
          </w:p>
          <w:p w:rsidR="00BD7572" w:rsidRDefault="002076E3" w:rsidP="002076E3">
            <w:pPr>
              <w:rPr>
                <w:rFonts w:cstheme="minorHAnsi"/>
                <w:sz w:val="18"/>
                <w:szCs w:val="18"/>
              </w:rPr>
            </w:pPr>
            <w:r w:rsidRPr="002076E3">
              <w:rPr>
                <w:rFonts w:cstheme="minorHAnsi"/>
                <w:sz w:val="18"/>
                <w:szCs w:val="18"/>
              </w:rPr>
              <w:t>https://ege.fipi.ru/bank/index.php?proj=BA1F39653304A5B041B656915DC36B38&amp;qid=5A149B</w:t>
            </w:r>
          </w:p>
        </w:tc>
      </w:tr>
      <w:tr w:rsidR="00BD7572" w:rsidTr="001A61C4">
        <w:tc>
          <w:tcPr>
            <w:tcW w:w="10456" w:type="dxa"/>
          </w:tcPr>
          <w:p w:rsidR="002076E3" w:rsidRPr="00D2784E" w:rsidRDefault="002076E3" w:rsidP="002076E3">
            <w:pPr>
              <w:rPr>
                <w:rFonts w:cstheme="minorHAnsi"/>
                <w:b/>
                <w:bCs/>
                <w:sz w:val="18"/>
                <w:szCs w:val="18"/>
              </w:rPr>
            </w:pPr>
            <w:r w:rsidRPr="00D2784E">
              <w:rPr>
                <w:rFonts w:cstheme="minorHAnsi"/>
                <w:b/>
                <w:bCs/>
                <w:sz w:val="18"/>
                <w:szCs w:val="18"/>
              </w:rPr>
              <w:t>Задание 19</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https://ege.fipi.ru/bank/index.php?proj=BA1F39653304A5B041B656915DC36B38&amp;qid=189A00</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https://ege.fipi.ru/bank/index.php?proj=BA1F39653304A5B041B656915DC36B38&amp;qid=BCC7EE</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https://ege.fipi.ru/bank/index.php?proj=BA1F39653304A5B041B656915DC36B38&amp;qid=F13F4D</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https://ege.fipi.ru/bank/index.php?proj=BA1F39653304A5B041B656915DC36B38&amp;qid=96260C</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https://ege.fipi.ru/bank/index.php?proj=BA1F39653304A5B041B656915DC36B38&amp;qid=44FB55</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https://ege.fipi.ru/bank/index.php?proj=BA1F39653304A5B041B656915DC36B38&amp;qid=9503F7</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https://ege.fipi.ru/bank/index.php?proj=BA1F39653304A5B041B656915DC36B38&amp;qid=8B7A2B</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https://ege.fipi.ru/bank/index.php?proj=BA1F39653304A5B041B656915DC36B38&amp;qid=2EC822</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https://ege.fipi.ru/bank/index.php?proj=BA1F39653304A5B041B656915DC36B38&amp;qid=A46BFA</w:t>
            </w:r>
          </w:p>
          <w:p w:rsidR="00BD7572" w:rsidRDefault="002076E3" w:rsidP="002076E3">
            <w:pPr>
              <w:rPr>
                <w:rFonts w:cstheme="minorHAnsi"/>
                <w:sz w:val="18"/>
                <w:szCs w:val="18"/>
              </w:rPr>
            </w:pPr>
            <w:r w:rsidRPr="002076E3">
              <w:rPr>
                <w:rFonts w:cstheme="minorHAnsi"/>
                <w:sz w:val="18"/>
                <w:szCs w:val="18"/>
              </w:rPr>
              <w:t>https://ege.fipi.ru/bank/index.php?proj=BA1F39653304A5B041B656915DC36B38&amp;qid=E4DA0E</w:t>
            </w:r>
          </w:p>
        </w:tc>
      </w:tr>
      <w:tr w:rsidR="00BD7572" w:rsidTr="001A61C4">
        <w:tc>
          <w:tcPr>
            <w:tcW w:w="10456" w:type="dxa"/>
          </w:tcPr>
          <w:p w:rsidR="002076E3" w:rsidRPr="00D2784E" w:rsidRDefault="002076E3" w:rsidP="002076E3">
            <w:pPr>
              <w:rPr>
                <w:rFonts w:cstheme="minorHAnsi"/>
                <w:b/>
                <w:bCs/>
                <w:sz w:val="18"/>
                <w:szCs w:val="18"/>
              </w:rPr>
            </w:pPr>
            <w:r w:rsidRPr="00D2784E">
              <w:rPr>
                <w:rFonts w:cstheme="minorHAnsi"/>
                <w:b/>
                <w:bCs/>
                <w:sz w:val="18"/>
                <w:szCs w:val="18"/>
              </w:rPr>
              <w:t>Задание 20</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https://ege.fipi.ru/bank/index.php?proj=BA1F39653304A5B041B656915DC36B38&amp;qid=2493F5</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https://ege.fipi.ru/bank/index.php?proj=BA1F39653304A5B041B656915DC36B38&amp;qid=E41101</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https://ege.fipi.ru/bank/index.php?proj=BA1F39653304A5B041B656915DC36B38&amp;qid=7D4F20</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https://ege.fipi.ru/bank/index.php?proj=BA1F39653304A5B041B656915DC36B38&amp;qid=328FBF</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https://ege.fipi.ru/bank/index.php?proj=BA1F39653304A5B041B656915DC36B38&amp;qid=17F546</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https://ege.fipi.ru/bank/index.php?proj=BA1F39653304A5B041B656915DC36B38&amp;qid=72B8F7</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https://ege.fipi.ru/bank/index.php?proj=BA1F39653304A5B041B656915DC36B38&amp;qid=762512</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https://ege.fipi.ru/bank/index.php?proj=BA1F39653304A5B041B656915DC36B38&amp;qid=23EFC7</w:t>
            </w:r>
          </w:p>
          <w:p w:rsidR="002076E3" w:rsidRPr="002076E3" w:rsidRDefault="002076E3" w:rsidP="002076E3">
            <w:pPr>
              <w:rPr>
                <w:rFonts w:cstheme="minorHAnsi"/>
                <w:sz w:val="18"/>
                <w:szCs w:val="18"/>
              </w:rPr>
            </w:pPr>
            <w:r w:rsidRPr="002076E3">
              <w:rPr>
                <w:rFonts w:cstheme="minorHAnsi"/>
                <w:sz w:val="18"/>
                <w:szCs w:val="18"/>
              </w:rPr>
              <w:t>https://ege.fipi.ru/bank/index.php?proj=BA1F39653304A5B041B656915DC36B38&amp;qid=837BC0</w:t>
            </w:r>
          </w:p>
          <w:p w:rsidR="00BD7572" w:rsidRDefault="002076E3" w:rsidP="002076E3">
            <w:pPr>
              <w:rPr>
                <w:rFonts w:cstheme="minorHAnsi"/>
                <w:sz w:val="18"/>
                <w:szCs w:val="18"/>
              </w:rPr>
            </w:pPr>
            <w:r w:rsidRPr="002076E3">
              <w:rPr>
                <w:rFonts w:cstheme="minorHAnsi"/>
                <w:sz w:val="18"/>
                <w:szCs w:val="18"/>
              </w:rPr>
              <w:t>https://ege.fipi.ru/bank/index.php?proj=BA1F39653304A5B041B656915DC36B38&amp;qid=4CC40B</w:t>
            </w:r>
          </w:p>
        </w:tc>
      </w:tr>
      <w:tr w:rsidR="001A61C4" w:rsidTr="001A61C4">
        <w:tc>
          <w:tcPr>
            <w:tcW w:w="10456" w:type="dxa"/>
          </w:tcPr>
          <w:p w:rsidR="001A61C4" w:rsidRPr="00D2784E" w:rsidRDefault="001A61C4" w:rsidP="001A61C4">
            <w:pPr>
              <w:rPr>
                <w:rFonts w:cstheme="minorHAnsi"/>
                <w:b/>
                <w:bCs/>
                <w:sz w:val="18"/>
                <w:szCs w:val="18"/>
              </w:rPr>
            </w:pPr>
            <w:r w:rsidRPr="00D2784E">
              <w:rPr>
                <w:rFonts w:cstheme="minorHAnsi"/>
                <w:b/>
                <w:bCs/>
                <w:sz w:val="18"/>
                <w:szCs w:val="18"/>
              </w:rPr>
              <w:t>Задание 21</w:t>
            </w:r>
            <w:r w:rsidR="00BD7572" w:rsidRPr="00D2784E">
              <w:rPr>
                <w:rFonts w:cstheme="minorHAnsi"/>
                <w:b/>
                <w:bCs/>
                <w:sz w:val="18"/>
                <w:szCs w:val="18"/>
              </w:rPr>
              <w:t xml:space="preserve"> мех</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https://ege.fipi.ru/bank/index.php?proj=BA1F39653304A5B041B656915DC36B38&amp;qid=36B168</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https://ege.fipi.ru/bank/index.php?proj=BA1F39653304A5B041B656915DC36B38&amp;qid=49A293</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https://ege.fipi.ru/bank/index.php?proj=BA1F39653304A5B041B656915DC36B38&amp;qid=170B54</w:t>
            </w:r>
          </w:p>
          <w:p w:rsidR="001A61C4" w:rsidRPr="00134573" w:rsidRDefault="00134573" w:rsidP="001A61C4">
            <w:pPr>
              <w:rPr>
                <w:rFonts w:cstheme="minorHAnsi"/>
                <w:sz w:val="18"/>
                <w:szCs w:val="18"/>
              </w:rPr>
            </w:pPr>
            <w:hyperlink r:id="rId236" w:history="1">
              <w:r w:rsidR="001A61C4" w:rsidRPr="008E035C">
                <w:rPr>
                  <w:rStyle w:val="a5"/>
                  <w:rFonts w:cstheme="minorHAnsi"/>
                  <w:sz w:val="18"/>
                  <w:szCs w:val="18"/>
                </w:rPr>
                <w:t>https://ege.fipi.ru/bank/index.php?proj=BA1F39653304A5B041B656915DC36B38&amp;qid=746AB3</w:t>
              </w:r>
            </w:hyperlink>
          </w:p>
          <w:p w:rsidR="00E02AF4" w:rsidRPr="00D2784E" w:rsidRDefault="00BD7572" w:rsidP="001A61C4">
            <w:pPr>
              <w:rPr>
                <w:rFonts w:cstheme="minorHAnsi"/>
                <w:b/>
                <w:bCs/>
                <w:sz w:val="18"/>
                <w:szCs w:val="18"/>
              </w:rPr>
            </w:pPr>
            <w:r w:rsidRPr="00D2784E">
              <w:rPr>
                <w:rFonts w:cstheme="minorHAnsi"/>
                <w:b/>
                <w:bCs/>
                <w:sz w:val="18"/>
                <w:szCs w:val="18"/>
              </w:rPr>
              <w:t xml:space="preserve">Задание 21 </w:t>
            </w:r>
            <w:proofErr w:type="spellStart"/>
            <w:r w:rsidRPr="00D2784E">
              <w:rPr>
                <w:rFonts w:cstheme="minorHAnsi"/>
                <w:b/>
                <w:bCs/>
                <w:sz w:val="18"/>
                <w:szCs w:val="18"/>
              </w:rPr>
              <w:t>мкт</w:t>
            </w:r>
            <w:proofErr w:type="spellEnd"/>
          </w:p>
          <w:p w:rsidR="00E02AF4" w:rsidRPr="00E02AF4" w:rsidRDefault="00E02AF4" w:rsidP="00E02AF4">
            <w:pPr>
              <w:rPr>
                <w:rFonts w:cstheme="minorHAnsi"/>
                <w:sz w:val="18"/>
                <w:szCs w:val="18"/>
              </w:rPr>
            </w:pPr>
            <w:r w:rsidRPr="00E02AF4">
              <w:rPr>
                <w:rFonts w:cstheme="minorHAnsi"/>
                <w:sz w:val="18"/>
                <w:szCs w:val="18"/>
                <w:lang w:val="en-US"/>
              </w:rPr>
              <w:t>https</w:t>
            </w:r>
            <w:r w:rsidRPr="00E02AF4">
              <w:rPr>
                <w:rFonts w:cstheme="minorHAnsi"/>
                <w:sz w:val="18"/>
                <w:szCs w:val="18"/>
              </w:rPr>
              <w:t>://</w:t>
            </w:r>
            <w:proofErr w:type="spellStart"/>
            <w:r w:rsidRPr="00E02AF4">
              <w:rPr>
                <w:rFonts w:cstheme="minorHAnsi"/>
                <w:sz w:val="18"/>
                <w:szCs w:val="18"/>
                <w:lang w:val="en-US"/>
              </w:rPr>
              <w:t>ege</w:t>
            </w:r>
            <w:proofErr w:type="spellEnd"/>
            <w:r w:rsidRPr="00E02AF4">
              <w:rPr>
                <w:rFonts w:cstheme="minorHAnsi"/>
                <w:sz w:val="18"/>
                <w:szCs w:val="18"/>
              </w:rPr>
              <w:t>.</w:t>
            </w:r>
            <w:proofErr w:type="spellStart"/>
            <w:r w:rsidRPr="00E02AF4">
              <w:rPr>
                <w:rFonts w:cstheme="minorHAnsi"/>
                <w:sz w:val="18"/>
                <w:szCs w:val="18"/>
                <w:lang w:val="en-US"/>
              </w:rPr>
              <w:t>fipi</w:t>
            </w:r>
            <w:proofErr w:type="spellEnd"/>
            <w:r w:rsidRPr="00E02AF4">
              <w:rPr>
                <w:rFonts w:cstheme="minorHAnsi"/>
                <w:sz w:val="18"/>
                <w:szCs w:val="18"/>
              </w:rPr>
              <w:t>.</w:t>
            </w:r>
            <w:proofErr w:type="spellStart"/>
            <w:r w:rsidRPr="00E02AF4">
              <w:rPr>
                <w:rFonts w:cstheme="minorHAnsi"/>
                <w:sz w:val="18"/>
                <w:szCs w:val="18"/>
                <w:lang w:val="en-US"/>
              </w:rPr>
              <w:t>ru</w:t>
            </w:r>
            <w:proofErr w:type="spellEnd"/>
            <w:r w:rsidRPr="00E02AF4">
              <w:rPr>
                <w:rFonts w:cstheme="minorHAnsi"/>
                <w:sz w:val="18"/>
                <w:szCs w:val="18"/>
              </w:rPr>
              <w:t>/</w:t>
            </w:r>
            <w:r w:rsidRPr="00E02AF4">
              <w:rPr>
                <w:rFonts w:cstheme="minorHAnsi"/>
                <w:sz w:val="18"/>
                <w:szCs w:val="18"/>
                <w:lang w:val="en-US"/>
              </w:rPr>
              <w:t>bank</w:t>
            </w:r>
            <w:r w:rsidRPr="00E02AF4">
              <w:rPr>
                <w:rFonts w:cstheme="minorHAnsi"/>
                <w:sz w:val="18"/>
                <w:szCs w:val="18"/>
              </w:rPr>
              <w:t>/</w:t>
            </w:r>
            <w:r w:rsidRPr="00E02AF4">
              <w:rPr>
                <w:rFonts w:cstheme="minorHAnsi"/>
                <w:sz w:val="18"/>
                <w:szCs w:val="18"/>
                <w:lang w:val="en-US"/>
              </w:rPr>
              <w:t>index</w:t>
            </w:r>
            <w:r w:rsidRPr="00E02AF4">
              <w:rPr>
                <w:rFonts w:cstheme="minorHAnsi"/>
                <w:sz w:val="18"/>
                <w:szCs w:val="18"/>
              </w:rPr>
              <w:t>.</w:t>
            </w:r>
            <w:proofErr w:type="spellStart"/>
            <w:r w:rsidRPr="00E02AF4">
              <w:rPr>
                <w:rFonts w:cstheme="minorHAnsi"/>
                <w:sz w:val="18"/>
                <w:szCs w:val="18"/>
                <w:lang w:val="en-US"/>
              </w:rPr>
              <w:t>php</w:t>
            </w:r>
            <w:proofErr w:type="spellEnd"/>
            <w:r w:rsidRPr="00E02AF4">
              <w:rPr>
                <w:rFonts w:cstheme="minorHAnsi"/>
                <w:sz w:val="18"/>
                <w:szCs w:val="18"/>
              </w:rPr>
              <w:t>?</w:t>
            </w:r>
            <w:proofErr w:type="spellStart"/>
            <w:r w:rsidRPr="00E02AF4">
              <w:rPr>
                <w:rFonts w:cstheme="minorHAnsi"/>
                <w:sz w:val="18"/>
                <w:szCs w:val="18"/>
                <w:lang w:val="en-US"/>
              </w:rPr>
              <w:t>proj</w:t>
            </w:r>
            <w:proofErr w:type="spellEnd"/>
            <w:r w:rsidRPr="00E02AF4">
              <w:rPr>
                <w:rFonts w:cstheme="minorHAnsi"/>
                <w:sz w:val="18"/>
                <w:szCs w:val="18"/>
              </w:rPr>
              <w:t>=</w:t>
            </w:r>
            <w:r w:rsidRPr="00E02AF4">
              <w:rPr>
                <w:rFonts w:cstheme="minorHAnsi"/>
                <w:sz w:val="18"/>
                <w:szCs w:val="18"/>
                <w:lang w:val="en-US"/>
              </w:rPr>
              <w:t>BA</w:t>
            </w:r>
            <w:r w:rsidRPr="00E02AF4">
              <w:rPr>
                <w:rFonts w:cstheme="minorHAnsi"/>
                <w:sz w:val="18"/>
                <w:szCs w:val="18"/>
              </w:rPr>
              <w:t>1</w:t>
            </w:r>
            <w:r w:rsidRPr="00E02AF4">
              <w:rPr>
                <w:rFonts w:cstheme="minorHAnsi"/>
                <w:sz w:val="18"/>
                <w:szCs w:val="18"/>
                <w:lang w:val="en-US"/>
              </w:rPr>
              <w:t>F</w:t>
            </w:r>
            <w:r w:rsidRPr="00E02AF4">
              <w:rPr>
                <w:rFonts w:cstheme="minorHAnsi"/>
                <w:sz w:val="18"/>
                <w:szCs w:val="18"/>
              </w:rPr>
              <w:t>39653304</w:t>
            </w:r>
            <w:r w:rsidRPr="00E02AF4">
              <w:rPr>
                <w:rFonts w:cstheme="minorHAnsi"/>
                <w:sz w:val="18"/>
                <w:szCs w:val="18"/>
                <w:lang w:val="en-US"/>
              </w:rPr>
              <w:t>A</w:t>
            </w:r>
            <w:r w:rsidRPr="00E02AF4">
              <w:rPr>
                <w:rFonts w:cstheme="minorHAnsi"/>
                <w:sz w:val="18"/>
                <w:szCs w:val="18"/>
              </w:rPr>
              <w:t>5</w:t>
            </w:r>
            <w:r w:rsidRPr="00E02AF4">
              <w:rPr>
                <w:rFonts w:cstheme="minorHAnsi"/>
                <w:sz w:val="18"/>
                <w:szCs w:val="18"/>
                <w:lang w:val="en-US"/>
              </w:rPr>
              <w:t>B</w:t>
            </w:r>
            <w:r w:rsidRPr="00E02AF4">
              <w:rPr>
                <w:rFonts w:cstheme="minorHAnsi"/>
                <w:sz w:val="18"/>
                <w:szCs w:val="18"/>
              </w:rPr>
              <w:t>041</w:t>
            </w:r>
            <w:r w:rsidRPr="00E02AF4">
              <w:rPr>
                <w:rFonts w:cstheme="minorHAnsi"/>
                <w:sz w:val="18"/>
                <w:szCs w:val="18"/>
                <w:lang w:val="en-US"/>
              </w:rPr>
              <w:t>B</w:t>
            </w:r>
            <w:r w:rsidRPr="00E02AF4">
              <w:rPr>
                <w:rFonts w:cstheme="minorHAnsi"/>
                <w:sz w:val="18"/>
                <w:szCs w:val="18"/>
              </w:rPr>
              <w:t>656915</w:t>
            </w:r>
            <w:r w:rsidRPr="00E02AF4">
              <w:rPr>
                <w:rFonts w:cstheme="minorHAnsi"/>
                <w:sz w:val="18"/>
                <w:szCs w:val="18"/>
                <w:lang w:val="en-US"/>
              </w:rPr>
              <w:t>DC</w:t>
            </w:r>
            <w:r w:rsidRPr="00E02AF4">
              <w:rPr>
                <w:rFonts w:cstheme="minorHAnsi"/>
                <w:sz w:val="18"/>
                <w:szCs w:val="18"/>
              </w:rPr>
              <w:t>36</w:t>
            </w:r>
            <w:r w:rsidRPr="00E02AF4">
              <w:rPr>
                <w:rFonts w:cstheme="minorHAnsi"/>
                <w:sz w:val="18"/>
                <w:szCs w:val="18"/>
                <w:lang w:val="en-US"/>
              </w:rPr>
              <w:t>B</w:t>
            </w:r>
            <w:r w:rsidRPr="00E02AF4">
              <w:rPr>
                <w:rFonts w:cstheme="minorHAnsi"/>
                <w:sz w:val="18"/>
                <w:szCs w:val="18"/>
              </w:rPr>
              <w:t>38&amp;</w:t>
            </w:r>
            <w:proofErr w:type="spellStart"/>
            <w:r w:rsidRPr="00E02AF4">
              <w:rPr>
                <w:rFonts w:cstheme="minorHAnsi"/>
                <w:sz w:val="18"/>
                <w:szCs w:val="18"/>
                <w:lang w:val="en-US"/>
              </w:rPr>
              <w:t>qid</w:t>
            </w:r>
            <w:proofErr w:type="spellEnd"/>
            <w:r w:rsidRPr="00E02AF4">
              <w:rPr>
                <w:rFonts w:cstheme="minorHAnsi"/>
                <w:sz w:val="18"/>
                <w:szCs w:val="18"/>
              </w:rPr>
              <w:t>=61</w:t>
            </w:r>
            <w:r w:rsidRPr="00E02AF4">
              <w:rPr>
                <w:rFonts w:cstheme="minorHAnsi"/>
                <w:sz w:val="18"/>
                <w:szCs w:val="18"/>
                <w:lang w:val="en-US"/>
              </w:rPr>
              <w:t>D</w:t>
            </w:r>
            <w:r w:rsidRPr="00E02AF4">
              <w:rPr>
                <w:rFonts w:cstheme="minorHAnsi"/>
                <w:sz w:val="18"/>
                <w:szCs w:val="18"/>
              </w:rPr>
              <w:t>26</w:t>
            </w:r>
            <w:r w:rsidRPr="00E02AF4">
              <w:rPr>
                <w:rFonts w:cstheme="minorHAnsi"/>
                <w:sz w:val="18"/>
                <w:szCs w:val="18"/>
                <w:lang w:val="en-US"/>
              </w:rPr>
              <w:t>E</w:t>
            </w:r>
          </w:p>
          <w:p w:rsidR="00E02AF4" w:rsidRPr="00134573" w:rsidRDefault="00E02AF4" w:rsidP="00E02AF4">
            <w:pPr>
              <w:rPr>
                <w:rFonts w:cstheme="minorHAnsi"/>
                <w:sz w:val="18"/>
                <w:szCs w:val="18"/>
              </w:rPr>
            </w:pPr>
            <w:r w:rsidRPr="00E02AF4">
              <w:rPr>
                <w:rFonts w:cstheme="minorHAnsi"/>
                <w:sz w:val="18"/>
                <w:szCs w:val="18"/>
                <w:lang w:val="en-US"/>
              </w:rPr>
              <w:t>https</w:t>
            </w:r>
            <w:r w:rsidRPr="00134573">
              <w:rPr>
                <w:rFonts w:cstheme="minorHAnsi"/>
                <w:sz w:val="18"/>
                <w:szCs w:val="18"/>
              </w:rPr>
              <w:t>://</w:t>
            </w:r>
            <w:r w:rsidRPr="00E02AF4">
              <w:rPr>
                <w:rFonts w:cstheme="minorHAnsi"/>
                <w:sz w:val="18"/>
                <w:szCs w:val="18"/>
                <w:lang w:val="en-US"/>
              </w:rPr>
              <w:t>ege</w:t>
            </w:r>
            <w:r w:rsidRPr="00134573">
              <w:rPr>
                <w:rFonts w:cstheme="minorHAnsi"/>
                <w:sz w:val="18"/>
                <w:szCs w:val="18"/>
              </w:rPr>
              <w:t>.</w:t>
            </w:r>
            <w:r w:rsidRPr="00E02AF4">
              <w:rPr>
                <w:rFonts w:cstheme="minorHAnsi"/>
                <w:sz w:val="18"/>
                <w:szCs w:val="18"/>
                <w:lang w:val="en-US"/>
              </w:rPr>
              <w:t>fipi</w:t>
            </w:r>
            <w:r w:rsidRPr="00134573">
              <w:rPr>
                <w:rFonts w:cstheme="minorHAnsi"/>
                <w:sz w:val="18"/>
                <w:szCs w:val="18"/>
              </w:rPr>
              <w:t>.</w:t>
            </w:r>
            <w:r w:rsidRPr="00E02AF4">
              <w:rPr>
                <w:rFonts w:cstheme="minorHAnsi"/>
                <w:sz w:val="18"/>
                <w:szCs w:val="18"/>
                <w:lang w:val="en-US"/>
              </w:rPr>
              <w:t>ru</w:t>
            </w:r>
            <w:r w:rsidRPr="00134573">
              <w:rPr>
                <w:rFonts w:cstheme="minorHAnsi"/>
                <w:sz w:val="18"/>
                <w:szCs w:val="18"/>
              </w:rPr>
              <w:t>/</w:t>
            </w:r>
            <w:r w:rsidRPr="00E02AF4">
              <w:rPr>
                <w:rFonts w:cstheme="minorHAnsi"/>
                <w:sz w:val="18"/>
                <w:szCs w:val="18"/>
                <w:lang w:val="en-US"/>
              </w:rPr>
              <w:t>bank</w:t>
            </w:r>
            <w:r w:rsidRPr="00134573">
              <w:rPr>
                <w:rFonts w:cstheme="minorHAnsi"/>
                <w:sz w:val="18"/>
                <w:szCs w:val="18"/>
              </w:rPr>
              <w:t>/</w:t>
            </w:r>
            <w:r w:rsidRPr="00E02AF4">
              <w:rPr>
                <w:rFonts w:cstheme="minorHAnsi"/>
                <w:sz w:val="18"/>
                <w:szCs w:val="18"/>
                <w:lang w:val="en-US"/>
              </w:rPr>
              <w:t>index</w:t>
            </w:r>
            <w:r w:rsidRPr="00134573">
              <w:rPr>
                <w:rFonts w:cstheme="minorHAnsi"/>
                <w:sz w:val="18"/>
                <w:szCs w:val="18"/>
              </w:rPr>
              <w:t>.</w:t>
            </w:r>
            <w:r w:rsidRPr="00E02AF4">
              <w:rPr>
                <w:rFonts w:cstheme="minorHAnsi"/>
                <w:sz w:val="18"/>
                <w:szCs w:val="18"/>
                <w:lang w:val="en-US"/>
              </w:rPr>
              <w:t>php</w:t>
            </w:r>
            <w:r w:rsidRPr="00134573">
              <w:rPr>
                <w:rFonts w:cstheme="minorHAnsi"/>
                <w:sz w:val="18"/>
                <w:szCs w:val="18"/>
              </w:rPr>
              <w:t>?</w:t>
            </w:r>
            <w:r w:rsidRPr="00E02AF4">
              <w:rPr>
                <w:rFonts w:cstheme="minorHAnsi"/>
                <w:sz w:val="18"/>
                <w:szCs w:val="18"/>
                <w:lang w:val="en-US"/>
              </w:rPr>
              <w:t>proj</w:t>
            </w:r>
            <w:r w:rsidRPr="00134573">
              <w:rPr>
                <w:rFonts w:cstheme="minorHAnsi"/>
                <w:sz w:val="18"/>
                <w:szCs w:val="18"/>
              </w:rPr>
              <w:t>=</w:t>
            </w:r>
            <w:r w:rsidRPr="00E02AF4">
              <w:rPr>
                <w:rFonts w:cstheme="minorHAnsi"/>
                <w:sz w:val="18"/>
                <w:szCs w:val="18"/>
                <w:lang w:val="en-US"/>
              </w:rPr>
              <w:t>BA</w:t>
            </w:r>
            <w:r w:rsidRPr="00134573">
              <w:rPr>
                <w:rFonts w:cstheme="minorHAnsi"/>
                <w:sz w:val="18"/>
                <w:szCs w:val="18"/>
              </w:rPr>
              <w:t>1</w:t>
            </w:r>
            <w:r w:rsidRPr="00E02AF4">
              <w:rPr>
                <w:rFonts w:cstheme="minorHAnsi"/>
                <w:sz w:val="18"/>
                <w:szCs w:val="18"/>
                <w:lang w:val="en-US"/>
              </w:rPr>
              <w:t>F</w:t>
            </w:r>
            <w:r w:rsidRPr="00134573">
              <w:rPr>
                <w:rFonts w:cstheme="minorHAnsi"/>
                <w:sz w:val="18"/>
                <w:szCs w:val="18"/>
              </w:rPr>
              <w:t>39653304</w:t>
            </w:r>
            <w:r w:rsidRPr="00E02AF4">
              <w:rPr>
                <w:rFonts w:cstheme="minorHAnsi"/>
                <w:sz w:val="18"/>
                <w:szCs w:val="18"/>
                <w:lang w:val="en-US"/>
              </w:rPr>
              <w:t>A</w:t>
            </w:r>
            <w:r w:rsidRPr="00134573">
              <w:rPr>
                <w:rFonts w:cstheme="minorHAnsi"/>
                <w:sz w:val="18"/>
                <w:szCs w:val="18"/>
              </w:rPr>
              <w:t>5</w:t>
            </w:r>
            <w:r w:rsidRPr="00E02AF4">
              <w:rPr>
                <w:rFonts w:cstheme="minorHAnsi"/>
                <w:sz w:val="18"/>
                <w:szCs w:val="18"/>
                <w:lang w:val="en-US"/>
              </w:rPr>
              <w:t>B</w:t>
            </w:r>
            <w:r w:rsidRPr="00134573">
              <w:rPr>
                <w:rFonts w:cstheme="minorHAnsi"/>
                <w:sz w:val="18"/>
                <w:szCs w:val="18"/>
              </w:rPr>
              <w:t>041</w:t>
            </w:r>
            <w:r w:rsidRPr="00E02AF4">
              <w:rPr>
                <w:rFonts w:cstheme="minorHAnsi"/>
                <w:sz w:val="18"/>
                <w:szCs w:val="18"/>
                <w:lang w:val="en-US"/>
              </w:rPr>
              <w:t>B</w:t>
            </w:r>
            <w:r w:rsidRPr="00134573">
              <w:rPr>
                <w:rFonts w:cstheme="minorHAnsi"/>
                <w:sz w:val="18"/>
                <w:szCs w:val="18"/>
              </w:rPr>
              <w:t>656915</w:t>
            </w:r>
            <w:r w:rsidRPr="00E02AF4">
              <w:rPr>
                <w:rFonts w:cstheme="minorHAnsi"/>
                <w:sz w:val="18"/>
                <w:szCs w:val="18"/>
                <w:lang w:val="en-US"/>
              </w:rPr>
              <w:t>DC</w:t>
            </w:r>
            <w:r w:rsidRPr="00134573">
              <w:rPr>
                <w:rFonts w:cstheme="minorHAnsi"/>
                <w:sz w:val="18"/>
                <w:szCs w:val="18"/>
              </w:rPr>
              <w:t>36</w:t>
            </w:r>
            <w:r w:rsidRPr="00E02AF4">
              <w:rPr>
                <w:rFonts w:cstheme="minorHAnsi"/>
                <w:sz w:val="18"/>
                <w:szCs w:val="18"/>
                <w:lang w:val="en-US"/>
              </w:rPr>
              <w:t>B</w:t>
            </w:r>
            <w:r w:rsidRPr="00134573">
              <w:rPr>
                <w:rFonts w:cstheme="minorHAnsi"/>
                <w:sz w:val="18"/>
                <w:szCs w:val="18"/>
              </w:rPr>
              <w:t>38&amp;</w:t>
            </w:r>
            <w:r w:rsidRPr="00E02AF4">
              <w:rPr>
                <w:rFonts w:cstheme="minorHAnsi"/>
                <w:sz w:val="18"/>
                <w:szCs w:val="18"/>
                <w:lang w:val="en-US"/>
              </w:rPr>
              <w:t>qid</w:t>
            </w:r>
            <w:r w:rsidRPr="00134573">
              <w:rPr>
                <w:rFonts w:cstheme="minorHAnsi"/>
                <w:sz w:val="18"/>
                <w:szCs w:val="18"/>
              </w:rPr>
              <w:t>=</w:t>
            </w:r>
            <w:r w:rsidRPr="00E02AF4">
              <w:rPr>
                <w:rFonts w:cstheme="minorHAnsi"/>
                <w:sz w:val="18"/>
                <w:szCs w:val="18"/>
                <w:lang w:val="en-US"/>
              </w:rPr>
              <w:t>CA</w:t>
            </w:r>
            <w:r w:rsidRPr="00134573">
              <w:rPr>
                <w:rFonts w:cstheme="minorHAnsi"/>
                <w:sz w:val="18"/>
                <w:szCs w:val="18"/>
              </w:rPr>
              <w:t>089</w:t>
            </w:r>
            <w:r w:rsidRPr="00E02AF4">
              <w:rPr>
                <w:rFonts w:cstheme="minorHAnsi"/>
                <w:sz w:val="18"/>
                <w:szCs w:val="18"/>
                <w:lang w:val="en-US"/>
              </w:rPr>
              <w:t>F</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https://ege.fipi.ru/bank/index.php?proj=BA1F39653304A5B041B656915DC36B38&amp;qid=98EA22</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https://ege.fipi.ru/bank/index.php?proj=BA1F39653304A5B041B656915DC36B38&amp;qid=B4511B</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https://ege.fipi.ru/bank/index.php?proj=BA1F39653304A5B041B656915DC36B38&amp;qid=1A51B6</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https://ege.fipi.ru/bank/index.php?proj=BA1F39653304A5B041B656915DC36B38&amp;qid=43F9B1</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https://ege.fipi.ru/bank/index.php?proj=BA1F39653304A5B041B656915DC36B38&amp;qid=FBCEF2</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https://ege.fipi.ru/bank/index.php?proj=BA1F39653304A5B041B656915DC36B38&amp;qid=2C751A</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https://ege.fipi.ru/bank/index.php?proj=BA1F39653304A5B041B656915DC36B38&amp;qid=641415</w:t>
            </w:r>
          </w:p>
          <w:p w:rsidR="00E02AF4" w:rsidRDefault="00134573" w:rsidP="001A61C4">
            <w:pPr>
              <w:rPr>
                <w:rFonts w:cstheme="minorHAnsi"/>
                <w:sz w:val="18"/>
                <w:szCs w:val="18"/>
              </w:rPr>
            </w:pPr>
            <w:hyperlink r:id="rId237" w:history="1">
              <w:r w:rsidR="006F1520" w:rsidRPr="00E02AF4">
                <w:rPr>
                  <w:rStyle w:val="a5"/>
                  <w:rFonts w:cstheme="minorHAnsi"/>
                  <w:sz w:val="18"/>
                  <w:szCs w:val="18"/>
                </w:rPr>
                <w:t>https://ege.fipi.ru/bank/index.php?proj=BA1F39653304A5B041B656915DC36B38&amp;qid=F2CED0</w:t>
              </w:r>
            </w:hyperlink>
          </w:p>
          <w:p w:rsidR="006F1520" w:rsidRPr="00D2784E" w:rsidRDefault="006F1520" w:rsidP="006F1520">
            <w:pPr>
              <w:rPr>
                <w:rFonts w:cstheme="minorHAnsi"/>
                <w:b/>
                <w:bCs/>
                <w:sz w:val="18"/>
                <w:szCs w:val="18"/>
              </w:rPr>
            </w:pPr>
            <w:r w:rsidRPr="00D2784E">
              <w:rPr>
                <w:rFonts w:cstheme="minorHAnsi"/>
                <w:b/>
                <w:bCs/>
                <w:sz w:val="18"/>
                <w:szCs w:val="18"/>
              </w:rPr>
              <w:t>Задание 21</w:t>
            </w:r>
            <w:r w:rsidR="00BD7572" w:rsidRPr="00D2784E">
              <w:rPr>
                <w:rFonts w:cstheme="minorHAnsi"/>
                <w:b/>
                <w:bCs/>
                <w:sz w:val="18"/>
                <w:szCs w:val="18"/>
              </w:rPr>
              <w:t xml:space="preserve"> эл/д</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https://ege.fipi.ru/bank/index.php?proj=BA1F39653304A5B041B656915DC36B38&amp;qid=FA05F9</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https://ege.fipi.ru/bank/index.php?proj=BA1F39653304A5B041B656915DC36B38&amp;qid=C57816</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https://ege.fipi.ru/bank/index.php?proj=BA1F39653304A5B041B656915DC36B38&amp;qid=764D20</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https://ege.fipi.ru/bank/index.php?proj=BA1F39653304A5B041B656915DC36B38&amp;qid=65FCD7</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https://ege.fipi.ru/bank/index.php?proj=BA1F39653304A5B041B656915DC36B38&amp;qid=607A77</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https://ege.fipi.ru/bank/index.php?proj=BA1F39653304A5B041B656915DC36B38&amp;qid=4BBB1D</w:t>
            </w:r>
          </w:p>
          <w:p w:rsidR="006F1520" w:rsidRPr="006F1520" w:rsidRDefault="006F1520" w:rsidP="006F1520">
            <w:pPr>
              <w:rPr>
                <w:rFonts w:cstheme="minorHAnsi"/>
                <w:sz w:val="18"/>
                <w:szCs w:val="18"/>
              </w:rPr>
            </w:pPr>
            <w:r w:rsidRPr="006F1520">
              <w:rPr>
                <w:rFonts w:cstheme="minorHAnsi"/>
                <w:sz w:val="18"/>
                <w:szCs w:val="18"/>
              </w:rPr>
              <w:lastRenderedPageBreak/>
              <w:t>https://ege.fipi.ru/bank/index.php?proj=BA1F39653304A5B041B656915DC36B38&amp;qid=FEB0F6</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https://ege.fipi.ru/bank/index.php?proj=BA1F39653304A5B041B656915DC36B38&amp;qid=7ED51F</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https://ege.fipi.ru/bank/index.php?proj=BA1F39653304A5B041B656915DC36B38&amp;qid=74FB1A</w:t>
            </w:r>
          </w:p>
          <w:p w:rsidR="006F1520" w:rsidRDefault="00134573" w:rsidP="006F1520">
            <w:pPr>
              <w:rPr>
                <w:rFonts w:cstheme="minorHAnsi"/>
                <w:sz w:val="18"/>
                <w:szCs w:val="18"/>
              </w:rPr>
            </w:pPr>
            <w:hyperlink r:id="rId238" w:history="1">
              <w:r w:rsidR="009A5315" w:rsidRPr="008E035C">
                <w:rPr>
                  <w:rStyle w:val="a5"/>
                  <w:rFonts w:cstheme="minorHAnsi"/>
                  <w:sz w:val="18"/>
                  <w:szCs w:val="18"/>
                </w:rPr>
                <w:t>https://ege.fipi.ru/bank/index.php?proj=BA1F39653304A5B041B656915DC36B38&amp;qid=D542EB</w:t>
              </w:r>
            </w:hyperlink>
          </w:p>
          <w:p w:rsidR="009A5315" w:rsidRPr="00D2784E" w:rsidRDefault="009A5315" w:rsidP="009A5315">
            <w:pPr>
              <w:rPr>
                <w:rFonts w:cstheme="minorHAnsi"/>
                <w:b/>
                <w:bCs/>
                <w:sz w:val="18"/>
                <w:szCs w:val="18"/>
              </w:rPr>
            </w:pPr>
            <w:r w:rsidRPr="00D2784E">
              <w:rPr>
                <w:rFonts w:cstheme="minorHAnsi"/>
                <w:b/>
                <w:bCs/>
                <w:sz w:val="18"/>
                <w:szCs w:val="18"/>
              </w:rPr>
              <w:t>Задание 21</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https://ege.fipi.ru/bank/index.php?proj=BA1F39653304A5B041B656915DC36B38&amp;qid=0A3039</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https://ege.fipi.ru/bank/index.php?proj=BA1F39653304A5B041B656915DC36B38&amp;qid=0B795A</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https://ege.fipi.ru/bank/index.php?proj=BA1F39653304A5B041B656915DC36B38&amp;qid=783B44</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https://ege.fipi.ru/bank/index.php?proj=BA1F39653304A5B041B656915DC36B38&amp;qid=A83085</w:t>
            </w:r>
          </w:p>
          <w:p w:rsidR="009A5315" w:rsidRPr="006F1520" w:rsidRDefault="009A5315" w:rsidP="009A5315">
            <w:pPr>
              <w:rPr>
                <w:rFonts w:cstheme="minorHAnsi"/>
                <w:sz w:val="18"/>
                <w:szCs w:val="18"/>
              </w:rPr>
            </w:pPr>
            <w:r w:rsidRPr="009A5315">
              <w:rPr>
                <w:rFonts w:cstheme="minorHAnsi"/>
                <w:sz w:val="18"/>
                <w:szCs w:val="18"/>
              </w:rPr>
              <w:t>https://ege.fipi.ru/bank/index.php?proj=BA1F39653304A5B041B656915DC36B38&amp;qid=981C8D</w:t>
            </w:r>
          </w:p>
        </w:tc>
      </w:tr>
      <w:tr w:rsidR="001A61C4" w:rsidTr="001A61C4">
        <w:tc>
          <w:tcPr>
            <w:tcW w:w="10456" w:type="dxa"/>
          </w:tcPr>
          <w:p w:rsidR="001A61C4" w:rsidRPr="00D2784E" w:rsidRDefault="00C04714" w:rsidP="001A61C4">
            <w:pPr>
              <w:rPr>
                <w:rFonts w:cstheme="minorHAnsi"/>
                <w:b/>
                <w:bCs/>
                <w:sz w:val="18"/>
                <w:szCs w:val="18"/>
              </w:rPr>
            </w:pPr>
            <w:r w:rsidRPr="00D2784E">
              <w:rPr>
                <w:rFonts w:cstheme="minorHAnsi"/>
                <w:b/>
                <w:bCs/>
                <w:sz w:val="18"/>
                <w:szCs w:val="18"/>
              </w:rPr>
              <w:lastRenderedPageBreak/>
              <w:t>З</w:t>
            </w:r>
            <w:r w:rsidR="001A61C4" w:rsidRPr="00D2784E">
              <w:rPr>
                <w:rFonts w:cstheme="minorHAnsi"/>
                <w:b/>
                <w:bCs/>
                <w:sz w:val="18"/>
                <w:szCs w:val="18"/>
              </w:rPr>
              <w:t>адание 22</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https://ege.fipi.ru/bank/index.php?proj=BA1F39653304A5B041B656915DC36B38&amp;qid=B938AE</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https://ege.fipi.ru/bank/index.php?proj=BA1F39653304A5B041B656915DC36B38&amp;qid=E3DCE5</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https://ege.fipi.ru/bank/index.php?proj=BA1F39653304A5B041B656915DC36B38&amp;qid=CCDEE</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https://ege.fipi.ru/bank/index.php?proj=BA1F39653304A5B041B656915DC36B38&amp;qid=17257D</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https://ege.fipi.ru/bank/index.php?proj=BA1F39653304A5B041B656915DC36B38&amp;qid=B3B917</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https://ege.fipi.ru/bank/index.php?proj=BA1F39653304A5B041B656915DC36B38&amp;qid=D01BEA</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https://ege.fipi.ru/bank/index.php?proj=BA1F39653304A5B041B656915DC36B38&amp;qid=7733A6</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https://ege.fipi.ru/bank/index.php?proj=BA1F39653304A5B041B656915DC36B38&amp;qid=3B9FD0</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https://ege.fipi.ru/bank/index.php?proj=BA1F39653304A5B041B656915DC36B38&amp;qid=63FE2B</w:t>
            </w:r>
          </w:p>
          <w:p w:rsidR="001A61C4" w:rsidRDefault="00134573" w:rsidP="001A61C4">
            <w:pPr>
              <w:rPr>
                <w:rFonts w:cstheme="minorHAnsi"/>
                <w:sz w:val="18"/>
                <w:szCs w:val="18"/>
              </w:rPr>
            </w:pPr>
            <w:hyperlink r:id="rId239" w:history="1">
              <w:r w:rsidR="001A61C4" w:rsidRPr="008E035C">
                <w:rPr>
                  <w:rStyle w:val="a5"/>
                  <w:rFonts w:cstheme="minorHAnsi"/>
                  <w:sz w:val="18"/>
                  <w:szCs w:val="18"/>
                </w:rPr>
                <w:t>https://ege.fipi.ru/bank/index.php?proj=BA1F39653304A5B041B656915DC36B38&amp;qid=136E1B</w:t>
              </w:r>
            </w:hyperlink>
          </w:p>
        </w:tc>
      </w:tr>
      <w:tr w:rsidR="00E02AF4" w:rsidTr="001A61C4">
        <w:tc>
          <w:tcPr>
            <w:tcW w:w="10456" w:type="dxa"/>
          </w:tcPr>
          <w:p w:rsidR="00E02AF4" w:rsidRPr="00E02AF4" w:rsidRDefault="00E02AF4" w:rsidP="00E02AF4">
            <w:pPr>
              <w:rPr>
                <w:rFonts w:cstheme="minorHAnsi"/>
                <w:b/>
                <w:bCs/>
                <w:sz w:val="18"/>
                <w:szCs w:val="18"/>
              </w:rPr>
            </w:pPr>
            <w:r w:rsidRPr="00E02AF4">
              <w:rPr>
                <w:rFonts w:cstheme="minorHAnsi"/>
                <w:b/>
                <w:bCs/>
                <w:sz w:val="18"/>
                <w:szCs w:val="18"/>
              </w:rPr>
              <w:t>Задание 22, 23</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https://ege.fipi.ru/bank/index.php?proj=BA1F39653304A5B041B656915DC36B38&amp;qid=EBA1C7</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https://ege.fipi.ru/bank/index.php?proj=BA1F39653304A5B041B656915DC36B38&amp;qid=65677A</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https://ege.fipi.ru/bank/index.php?proj=BA1F39653304A5B041B656915DC36B38&amp;qid=B01805</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https://ege.fipi.ru/bank/index.php?proj=BA1F39653304A5B041B656915DC36B38&amp;qid=438E2E</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https://ege.fipi.ru/bank/index.php?proj=BA1F39653304A5B041B656915DC36B38&amp;qid=C07219</w:t>
            </w:r>
          </w:p>
          <w:p w:rsidR="009A5315" w:rsidRDefault="00E02AF4" w:rsidP="001A61C4">
            <w:pPr>
              <w:rPr>
                <w:rFonts w:cstheme="minorHAnsi"/>
                <w:sz w:val="18"/>
                <w:szCs w:val="18"/>
              </w:rPr>
            </w:pPr>
            <w:r w:rsidRPr="00E02AF4">
              <w:rPr>
                <w:rFonts w:cstheme="minorHAnsi"/>
                <w:sz w:val="18"/>
                <w:szCs w:val="18"/>
              </w:rPr>
              <w:t>https://ege.fipi.ru/bank/index.php?proj=BA1F39653304A5B041B656915DC36B38&amp;qid=F85410</w:t>
            </w:r>
          </w:p>
        </w:tc>
      </w:tr>
      <w:tr w:rsidR="009A5315" w:rsidTr="001A61C4">
        <w:tc>
          <w:tcPr>
            <w:tcW w:w="10456" w:type="dxa"/>
          </w:tcPr>
          <w:p w:rsidR="009A5315" w:rsidRPr="00D2784E" w:rsidRDefault="009A5315" w:rsidP="009A5315">
            <w:pPr>
              <w:rPr>
                <w:rFonts w:cstheme="minorHAnsi"/>
                <w:b/>
                <w:bCs/>
                <w:sz w:val="18"/>
                <w:szCs w:val="18"/>
              </w:rPr>
            </w:pPr>
            <w:r w:rsidRPr="00D2784E">
              <w:rPr>
                <w:rFonts w:cstheme="minorHAnsi"/>
                <w:b/>
                <w:bCs/>
                <w:sz w:val="18"/>
                <w:szCs w:val="18"/>
              </w:rPr>
              <w:t>Задание 23</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https://ege.fipi.ru/bank/index.php?proj=BA1F39653304A5B041B656915DC36B38&amp;qid=B8DA0A</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https://ege.fipi.ru/bank/index.php?proj=BA1F39653304A5B041B656915DC36B38&amp;qid=B8FBE8</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https://ege.fipi.ru/bank/index.php?proj=BA1F39653304A5B041B656915DC36B38&amp;qid=01C993</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https://ege.fipi.ru/bank/index.php?proj=BA1F39653304A5B041B656915DC36B38&amp;qid=8FFFAC</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https://ege.fipi.ru/bank/index.php?proj=BA1F39653304A5B041B656915DC36B38&amp;qid=6D07DD</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https://ege.fipi.ru/bank/index.php?proj=BA1F39653304A5B041B656915DC36B38&amp;qid=6BBD24</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https://ege.fipi.ru/bank/index.php?proj=BA1F39653304A5B041B656915DC36B38&amp;qid=A57B29</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https://ege.fipi.ru/bank/index.php?proj=BA1F39653304A5B041B656915DC36B38&amp;qid=A775A5</w:t>
            </w:r>
          </w:p>
          <w:p w:rsidR="009A5315" w:rsidRPr="00E02AF4" w:rsidRDefault="009A5315" w:rsidP="009A5315">
            <w:pPr>
              <w:rPr>
                <w:rFonts w:cstheme="minorHAnsi"/>
                <w:sz w:val="18"/>
                <w:szCs w:val="18"/>
              </w:rPr>
            </w:pPr>
            <w:r w:rsidRPr="009A5315">
              <w:rPr>
                <w:rFonts w:cstheme="minorHAnsi"/>
                <w:sz w:val="18"/>
                <w:szCs w:val="18"/>
              </w:rPr>
              <w:t>https://ege.fipi.ru/bank/index.php?proj=BA1F39653304A5B041B656915DC36B38&amp;qid=9E9BE7</w:t>
            </w:r>
          </w:p>
        </w:tc>
      </w:tr>
      <w:tr w:rsidR="00E02AF4" w:rsidTr="001A61C4">
        <w:tc>
          <w:tcPr>
            <w:tcW w:w="10456" w:type="dxa"/>
          </w:tcPr>
          <w:p w:rsidR="00E02AF4" w:rsidRPr="00E02AF4" w:rsidRDefault="00E02AF4" w:rsidP="00E02AF4">
            <w:pPr>
              <w:rPr>
                <w:rFonts w:cstheme="minorHAnsi"/>
                <w:b/>
                <w:bCs/>
                <w:sz w:val="18"/>
                <w:szCs w:val="18"/>
              </w:rPr>
            </w:pPr>
            <w:r w:rsidRPr="00E02AF4">
              <w:rPr>
                <w:rFonts w:cstheme="minorHAnsi"/>
                <w:b/>
                <w:bCs/>
                <w:sz w:val="18"/>
                <w:szCs w:val="18"/>
              </w:rPr>
              <w:t>Задание 24</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https://ege.fipi.ru/bank/index.php?proj=BA1F39653304A5B041B656915DC36B38&amp;qid=DA1E75</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https://ege.fipi.ru/bank/index.php?proj=BA1F39653304A5B041B656915DC36B38&amp;qid=96017E</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https://ege.fipi.ru/bank/index.php?proj=BA1F39653304A5B041B656915DC36B38&amp;qid=BA06BC</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https://ege.fipi.ru/bank/index.php?proj=BA1F39653304A5B041B656915DC36B38&amp;qid=655A2B</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https://ege.fipi.ru/bank/index.php?proj=BA1F39653304A5B041B656915DC36B38&amp;qid=158BDB</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https://ege.fipi.ru/bank/index.php?proj=BA1F39653304A5B041B656915DC36B38&amp;qid=9F56D5</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https://ege.fipi.ru/bank/index.php?proj=BA1F39653304A5B041B656915DC36B38&amp;qid=3023D1</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https://ege.fipi.ru/bank/index.php?proj=BA1F39653304A5B041B656915DC36B38&amp;qid=399D49</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https://ege.fipi.ru/bank/index.php?proj=BA1F39653304A5B041B656915DC36B38&amp;qid=8BF94A</w:t>
            </w:r>
          </w:p>
          <w:p w:rsidR="00E02AF4" w:rsidRPr="00E02AF4" w:rsidRDefault="00E02AF4" w:rsidP="00E02AF4">
            <w:pPr>
              <w:rPr>
                <w:rFonts w:cstheme="minorHAnsi"/>
                <w:sz w:val="18"/>
                <w:szCs w:val="18"/>
              </w:rPr>
            </w:pPr>
            <w:r w:rsidRPr="00E02AF4">
              <w:rPr>
                <w:rFonts w:cstheme="minorHAnsi"/>
                <w:sz w:val="18"/>
                <w:szCs w:val="18"/>
              </w:rPr>
              <w:t>https://ege.fipi.ru/bank/index.php?proj=BA1F39653304A5B041B656915DC36B38&amp;qid=258D41</w:t>
            </w:r>
          </w:p>
        </w:tc>
      </w:tr>
      <w:tr w:rsidR="006F1520" w:rsidTr="001A61C4">
        <w:tc>
          <w:tcPr>
            <w:tcW w:w="10456" w:type="dxa"/>
          </w:tcPr>
          <w:p w:rsidR="006F1520" w:rsidRPr="00D2784E" w:rsidRDefault="006F1520" w:rsidP="006F1520">
            <w:pPr>
              <w:rPr>
                <w:rFonts w:cstheme="minorHAnsi"/>
                <w:b/>
                <w:bCs/>
                <w:sz w:val="18"/>
                <w:szCs w:val="18"/>
              </w:rPr>
            </w:pPr>
            <w:r w:rsidRPr="00D2784E">
              <w:rPr>
                <w:rFonts w:cstheme="minorHAnsi"/>
                <w:b/>
                <w:bCs/>
                <w:sz w:val="18"/>
                <w:szCs w:val="18"/>
              </w:rPr>
              <w:t>Задание 25</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https://ege.fipi.ru/bank/index.php?proj=BA1F39653304A5B041B656915DC36B38&amp;qid=B8648F</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https://ege.fipi.ru/bank/index.php?proj=BA1F39653304A5B041B656915DC36B38&amp;qid=F31560</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https://ege.fipi.ru/bank/index.php?proj=BA1F39653304A5B041B656915DC36B38&amp;qid=BDCB97</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https://ege.fipi.ru/bank/index.php?proj=BA1F39653304A5B041B656915DC36B38&amp;qid=D8A693</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https://ege.fipi.ru/bank/index.php?proj=BA1F39653304A5B041B656915DC36B38&amp;qid=7778ED</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https://ege.fipi.ru/bank/index.php?proj=BA1F39653304A5B041B656915DC36B38&amp;qid=B893EA</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https://ege.fipi.ru/bank/index.php?proj=BA1F39653304A5B041B656915DC36B38&amp;qid=9469C5</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https://ege.fipi.ru/bank/index.php?proj=BA1F39653304A5B041B656915DC36B38&amp;qid=47A758</w:t>
            </w:r>
          </w:p>
          <w:p w:rsidR="006F1520" w:rsidRPr="006F1520" w:rsidRDefault="006F1520" w:rsidP="006F1520">
            <w:pPr>
              <w:rPr>
                <w:rFonts w:cstheme="minorHAnsi"/>
                <w:sz w:val="18"/>
                <w:szCs w:val="18"/>
              </w:rPr>
            </w:pPr>
            <w:r w:rsidRPr="006F1520">
              <w:rPr>
                <w:rFonts w:cstheme="minorHAnsi"/>
                <w:sz w:val="18"/>
                <w:szCs w:val="18"/>
              </w:rPr>
              <w:t>https://ege.fipi.ru/bank/index.php?proj=BA1F39653304A5B041B656915DC36B38&amp;qid=8FDF50</w:t>
            </w:r>
          </w:p>
          <w:p w:rsidR="009A5315" w:rsidRDefault="00134573" w:rsidP="006F1520">
            <w:pPr>
              <w:rPr>
                <w:rFonts w:cstheme="minorHAnsi"/>
                <w:sz w:val="18"/>
                <w:szCs w:val="18"/>
              </w:rPr>
            </w:pPr>
            <w:hyperlink r:id="rId240" w:history="1">
              <w:r w:rsidR="009A5315" w:rsidRPr="008E035C">
                <w:rPr>
                  <w:rStyle w:val="a5"/>
                  <w:rFonts w:cstheme="minorHAnsi"/>
                  <w:sz w:val="18"/>
                  <w:szCs w:val="18"/>
                </w:rPr>
                <w:t>https://ege.fipi.ru/bank/index.php?proj=BA1F39653304A5B041B656915DC36B38&amp;qid=CFE0AC</w:t>
              </w:r>
            </w:hyperlink>
          </w:p>
          <w:p w:rsidR="009A5315" w:rsidRPr="00D2784E" w:rsidRDefault="009A5315" w:rsidP="009A5315">
            <w:pPr>
              <w:rPr>
                <w:rFonts w:cstheme="minorHAnsi"/>
                <w:b/>
                <w:bCs/>
                <w:sz w:val="18"/>
                <w:szCs w:val="18"/>
              </w:rPr>
            </w:pPr>
            <w:r w:rsidRPr="00D2784E">
              <w:rPr>
                <w:rFonts w:cstheme="minorHAnsi"/>
                <w:b/>
                <w:bCs/>
                <w:sz w:val="18"/>
                <w:szCs w:val="18"/>
              </w:rPr>
              <w:t>Задание 25</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https://ege.fipi.ru/bank/index.php?proj=BA1F39653304A5B041B656915DC36B38&amp;qid=534193</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https://ege.fipi.ru/bank/index.php?proj=BA1F39653304A5B041B656915DC36B38&amp;qid=071894</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https://ege.fipi.ru/bank/index.php?proj=BA1F39653304A5B041B656915DC36B38&amp;qid=B26DD3</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https://ege.fipi.ru/bank/index.php?proj=BA1F39653304A5B041B656915DC36B38&amp;qid=73F72D</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https://ege.fipi.ru/bank/index.php?proj=BA1F39653304A5B041B656915DC36B38&amp;qid=C0F0B7</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https://ege.fipi.ru/bank/index.php?proj=BA1F39653304A5B041B656915DC36B38&amp;qid=2AF210</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https://ege.fipi.ru/bank/index.php?proj=BA1F39653304A5B041B656915DC36B38&amp;qid=798C45</w:t>
            </w:r>
          </w:p>
          <w:p w:rsidR="009A5315" w:rsidRPr="009A5315" w:rsidRDefault="009A5315" w:rsidP="009A5315">
            <w:pPr>
              <w:rPr>
                <w:rFonts w:cstheme="minorHAnsi"/>
                <w:sz w:val="18"/>
                <w:szCs w:val="18"/>
              </w:rPr>
            </w:pPr>
            <w:r w:rsidRPr="009A5315">
              <w:rPr>
                <w:rFonts w:cstheme="minorHAnsi"/>
                <w:sz w:val="18"/>
                <w:szCs w:val="18"/>
              </w:rPr>
              <w:t>https://ege.fipi.ru/bank/index.php?proj=BA1F39653304A5B041B656915DC36B38&amp;qid=545848</w:t>
            </w:r>
          </w:p>
          <w:p w:rsidR="009A5315" w:rsidRPr="009A5315" w:rsidRDefault="009A5315" w:rsidP="009A5315">
            <w:pPr>
              <w:rPr>
                <w:rFonts w:cstheme="minorHAnsi"/>
                <w:sz w:val="18"/>
                <w:szCs w:val="18"/>
              </w:rPr>
            </w:pPr>
            <w:r w:rsidRPr="009A5315">
              <w:rPr>
                <w:rFonts w:cstheme="minorHAnsi"/>
                <w:sz w:val="18"/>
                <w:szCs w:val="18"/>
              </w:rPr>
              <w:lastRenderedPageBreak/>
              <w:t>https://ege.fipi.ru/bank/index.php?proj=BA1F39653304A5B041B656915DC36B38&amp;qid=EE1F4C</w:t>
            </w:r>
          </w:p>
          <w:p w:rsidR="009A5315" w:rsidRPr="00E02AF4" w:rsidRDefault="009A5315" w:rsidP="009A5315">
            <w:pPr>
              <w:rPr>
                <w:rFonts w:cstheme="minorHAnsi"/>
                <w:sz w:val="18"/>
                <w:szCs w:val="18"/>
              </w:rPr>
            </w:pPr>
            <w:r w:rsidRPr="009A5315">
              <w:rPr>
                <w:rFonts w:cstheme="minorHAnsi"/>
                <w:sz w:val="18"/>
                <w:szCs w:val="18"/>
              </w:rPr>
              <w:t>https://ege.fipi.ru/bank/index.php?proj=BA1F39653304A5B041B656915DC36B38&amp;qid=9EC7B7</w:t>
            </w:r>
          </w:p>
        </w:tc>
      </w:tr>
      <w:tr w:rsidR="001A61C4" w:rsidTr="001A61C4">
        <w:tc>
          <w:tcPr>
            <w:tcW w:w="10456" w:type="dxa"/>
          </w:tcPr>
          <w:p w:rsidR="001A61C4" w:rsidRPr="00D2784E" w:rsidRDefault="001A61C4" w:rsidP="001A61C4">
            <w:pPr>
              <w:rPr>
                <w:rFonts w:cstheme="minorHAnsi"/>
                <w:b/>
                <w:bCs/>
                <w:sz w:val="18"/>
                <w:szCs w:val="18"/>
              </w:rPr>
            </w:pPr>
            <w:r w:rsidRPr="00D2784E">
              <w:rPr>
                <w:rFonts w:cstheme="minorHAnsi"/>
                <w:b/>
                <w:bCs/>
                <w:sz w:val="18"/>
                <w:szCs w:val="18"/>
              </w:rPr>
              <w:lastRenderedPageBreak/>
              <w:t>Задание 26</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https://ege.fipi.ru/bank/index.php?proj=BA1F39653304A5B041B656915DC36B38&amp;qid=652146</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https://ege.fipi.ru/bank/index.php?proj=BA1F39653304A5B041B656915DC36B38&amp;qid=0CDBF9</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https://ege.fipi.ru/bank/index.php?proj=BA1F39653304A5B041B656915DC36B38&amp;qid=14D40E</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https://ege.fipi.ru/bank/index.php?proj=BA1F39653304A5B041B656915DC36B38&amp;qid=5BCC1F</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https://ege.fipi.ru/bank/index.php?proj=BA1F39653304A5B041B656915DC36B38&amp;qid=60B2BE</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https://ege.fipi.ru/bank/index.php?proj=BA1F39653304A5B041B656915DC36B38&amp;qid=04DCB4</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https://ege.fipi.ru/bank/index.php?proj=BA1F39653304A5B041B656915DC36B38&amp;qid=3D2308</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https://ege.fipi.ru/bank/index.php?proj=BA1F39653304A5B041B656915DC36B38&amp;qid=338EF9</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https://ege.fipi.ru/bank/index.php?proj=BA1F39653304A5B041B656915DC36B38&amp;qid=C594F9</w:t>
            </w:r>
          </w:p>
          <w:p w:rsidR="001A61C4" w:rsidRPr="001A61C4" w:rsidRDefault="001A61C4" w:rsidP="001A61C4">
            <w:pPr>
              <w:rPr>
                <w:rFonts w:cstheme="minorHAnsi"/>
                <w:sz w:val="18"/>
                <w:szCs w:val="18"/>
              </w:rPr>
            </w:pPr>
            <w:r w:rsidRPr="001A61C4">
              <w:rPr>
                <w:rFonts w:cstheme="minorHAnsi"/>
                <w:sz w:val="18"/>
                <w:szCs w:val="18"/>
              </w:rPr>
              <w:t>https://ege.fipi.ru/bank/index.php?proj=BA1F39653304A5B041B656915DC36B38&amp;qid=4F0963</w:t>
            </w:r>
          </w:p>
        </w:tc>
      </w:tr>
    </w:tbl>
    <w:p w:rsidR="001A61C4" w:rsidRDefault="001A61C4" w:rsidP="00B06BEF">
      <w:pPr>
        <w:spacing w:after="0"/>
        <w:rPr>
          <w:rFonts w:cstheme="minorHAnsi"/>
          <w:sz w:val="18"/>
          <w:szCs w:val="18"/>
        </w:rPr>
      </w:pPr>
    </w:p>
    <w:p w:rsidR="001A61C4" w:rsidRDefault="001A61C4" w:rsidP="00B06BEF">
      <w:pPr>
        <w:spacing w:after="0"/>
        <w:rPr>
          <w:rFonts w:cstheme="minorHAnsi"/>
          <w:sz w:val="18"/>
          <w:szCs w:val="18"/>
        </w:rPr>
      </w:pPr>
    </w:p>
    <w:p w:rsidR="00E02AF4" w:rsidRPr="00E02AF4" w:rsidRDefault="00E02AF4" w:rsidP="00E02AF4">
      <w:pPr>
        <w:spacing w:after="0"/>
        <w:rPr>
          <w:rFonts w:cstheme="minorHAnsi"/>
          <w:sz w:val="18"/>
          <w:szCs w:val="18"/>
        </w:rPr>
      </w:pPr>
    </w:p>
    <w:sectPr w:rsidR="00E02AF4" w:rsidRPr="00E02AF4" w:rsidSect="00D63B6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20777"/>
    <w:multiLevelType w:val="hybridMultilevel"/>
    <w:tmpl w:val="10E693A8"/>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15:restartNumberingAfterBreak="0">
    <w:nsid w:val="1D7256AA"/>
    <w:multiLevelType w:val="hybridMultilevel"/>
    <w:tmpl w:val="03588A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36816A6"/>
    <w:multiLevelType w:val="hybridMultilevel"/>
    <w:tmpl w:val="0870EC2C"/>
    <w:lvl w:ilvl="0" w:tplc="04190011">
      <w:start w:val="1"/>
      <w:numFmt w:val="decimal"/>
      <w:lvlText w:val="%1)"/>
      <w:lvlJc w:val="left"/>
      <w:pPr>
        <w:ind w:left="720" w:hanging="360"/>
      </w:pPr>
      <w:rPr>
        <w:color w:val="333333"/>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60903829"/>
    <w:multiLevelType w:val="hybridMultilevel"/>
    <w:tmpl w:val="9F785FBE"/>
    <w:lvl w:ilvl="0" w:tplc="525C107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63405349"/>
    <w:multiLevelType w:val="hybridMultilevel"/>
    <w:tmpl w:val="EEAE16E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6D54B13"/>
    <w:multiLevelType w:val="hybridMultilevel"/>
    <w:tmpl w:val="CE7ADD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B9A3614"/>
    <w:multiLevelType w:val="hybridMultilevel"/>
    <w:tmpl w:val="3F2845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70CD3001"/>
    <w:multiLevelType w:val="hybridMultilevel"/>
    <w:tmpl w:val="CA44327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7DB4463A"/>
    <w:multiLevelType w:val="hybridMultilevel"/>
    <w:tmpl w:val="5AB685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7F99732A"/>
    <w:multiLevelType w:val="hybridMultilevel"/>
    <w:tmpl w:val="91D8B24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B6D"/>
    <w:rsid w:val="000E6256"/>
    <w:rsid w:val="0010515E"/>
    <w:rsid w:val="00134573"/>
    <w:rsid w:val="00141A12"/>
    <w:rsid w:val="001A0941"/>
    <w:rsid w:val="001A61C4"/>
    <w:rsid w:val="001C4177"/>
    <w:rsid w:val="002076E3"/>
    <w:rsid w:val="002731B9"/>
    <w:rsid w:val="002E614B"/>
    <w:rsid w:val="0035769B"/>
    <w:rsid w:val="003C6B25"/>
    <w:rsid w:val="00400836"/>
    <w:rsid w:val="00431ED6"/>
    <w:rsid w:val="004C7CA8"/>
    <w:rsid w:val="004D706F"/>
    <w:rsid w:val="004F6A3C"/>
    <w:rsid w:val="005351EA"/>
    <w:rsid w:val="005B0C98"/>
    <w:rsid w:val="005B7EF6"/>
    <w:rsid w:val="005D3147"/>
    <w:rsid w:val="005E71AF"/>
    <w:rsid w:val="005E75EA"/>
    <w:rsid w:val="00601D17"/>
    <w:rsid w:val="006101F9"/>
    <w:rsid w:val="0068239C"/>
    <w:rsid w:val="006900F0"/>
    <w:rsid w:val="006E2291"/>
    <w:rsid w:val="006E2EF2"/>
    <w:rsid w:val="006F1520"/>
    <w:rsid w:val="007A3E92"/>
    <w:rsid w:val="009504A2"/>
    <w:rsid w:val="009A5315"/>
    <w:rsid w:val="009A64AC"/>
    <w:rsid w:val="00A570D4"/>
    <w:rsid w:val="00B06BEF"/>
    <w:rsid w:val="00BA7718"/>
    <w:rsid w:val="00BD7572"/>
    <w:rsid w:val="00C04714"/>
    <w:rsid w:val="00CB6E24"/>
    <w:rsid w:val="00D2784E"/>
    <w:rsid w:val="00D63513"/>
    <w:rsid w:val="00D63B6D"/>
    <w:rsid w:val="00DC3A7F"/>
    <w:rsid w:val="00E02AF4"/>
    <w:rsid w:val="00EF2F64"/>
    <w:rsid w:val="00F20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ACD1B7"/>
  <w15:chartTrackingRefBased/>
  <w15:docId w15:val="{36D431A5-D745-4F16-8E79-A904FB1A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0D4"/>
  </w:style>
  <w:style w:type="paragraph" w:styleId="1">
    <w:name w:val="heading 1"/>
    <w:basedOn w:val="a"/>
    <w:next w:val="a"/>
    <w:link w:val="10"/>
    <w:uiPriority w:val="9"/>
    <w:qFormat/>
    <w:rsid w:val="007A3E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D75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3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
    <w:name w:val="basis"/>
    <w:basedOn w:val="a"/>
    <w:rsid w:val="001C417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distractor">
    <w:name w:val="distractor"/>
    <w:basedOn w:val="a"/>
    <w:rsid w:val="004C7CA8"/>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table" w:styleId="a4">
    <w:name w:val="Grid Table Light"/>
    <w:basedOn w:val="a1"/>
    <w:uiPriority w:val="40"/>
    <w:rsid w:val="002E61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
    <w:name w:val="Plain Table 3"/>
    <w:basedOn w:val="a1"/>
    <w:uiPriority w:val="43"/>
    <w:rsid w:val="002E61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2E61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5">
    <w:name w:val="Hyperlink"/>
    <w:basedOn w:val="a0"/>
    <w:uiPriority w:val="99"/>
    <w:unhideWhenUsed/>
    <w:rsid w:val="001A61C4"/>
    <w:rPr>
      <w:color w:val="0563C1" w:themeColor="hyperlink"/>
      <w:u w:val="single"/>
    </w:rPr>
  </w:style>
  <w:style w:type="character" w:customStyle="1" w:styleId="UnresolvedMention">
    <w:name w:val="Unresolved Mention"/>
    <w:basedOn w:val="a0"/>
    <w:uiPriority w:val="99"/>
    <w:semiHidden/>
    <w:unhideWhenUsed/>
    <w:rsid w:val="001A61C4"/>
    <w:rPr>
      <w:color w:val="605E5C"/>
      <w:shd w:val="clear" w:color="auto" w:fill="E1DFDD"/>
    </w:rPr>
  </w:style>
  <w:style w:type="character" w:customStyle="1" w:styleId="10">
    <w:name w:val="Заголовок 1 Знак"/>
    <w:basedOn w:val="a0"/>
    <w:link w:val="1"/>
    <w:uiPriority w:val="9"/>
    <w:rsid w:val="007A3E92"/>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BD7572"/>
    <w:rPr>
      <w:rFonts w:asciiTheme="majorHAnsi" w:eastAsiaTheme="majorEastAsia" w:hAnsiTheme="majorHAnsi" w:cstheme="majorBidi"/>
      <w:color w:val="2F5496" w:themeColor="accent1" w:themeShade="BF"/>
      <w:sz w:val="26"/>
      <w:szCs w:val="26"/>
    </w:rPr>
  </w:style>
  <w:style w:type="paragraph" w:styleId="a6">
    <w:name w:val="TOC Heading"/>
    <w:basedOn w:val="1"/>
    <w:next w:val="a"/>
    <w:uiPriority w:val="39"/>
    <w:unhideWhenUsed/>
    <w:qFormat/>
    <w:rsid w:val="00BD7572"/>
    <w:pPr>
      <w:outlineLvl w:val="9"/>
    </w:pPr>
    <w:rPr>
      <w:kern w:val="0"/>
      <w:lang w:eastAsia="ru-RU"/>
      <w14:ligatures w14:val="none"/>
    </w:rPr>
  </w:style>
  <w:style w:type="paragraph" w:styleId="11">
    <w:name w:val="toc 1"/>
    <w:basedOn w:val="a"/>
    <w:next w:val="a"/>
    <w:autoRedefine/>
    <w:uiPriority w:val="39"/>
    <w:unhideWhenUsed/>
    <w:rsid w:val="00BD7572"/>
    <w:pPr>
      <w:spacing w:after="100"/>
    </w:pPr>
  </w:style>
  <w:style w:type="paragraph" w:styleId="21">
    <w:name w:val="toc 2"/>
    <w:basedOn w:val="a"/>
    <w:next w:val="a"/>
    <w:autoRedefine/>
    <w:uiPriority w:val="39"/>
    <w:unhideWhenUsed/>
    <w:rsid w:val="00BD7572"/>
    <w:pPr>
      <w:spacing w:after="100"/>
      <w:ind w:left="220"/>
    </w:pPr>
  </w:style>
  <w:style w:type="character" w:styleId="a7">
    <w:name w:val="FollowedHyperlink"/>
    <w:basedOn w:val="a0"/>
    <w:uiPriority w:val="99"/>
    <w:semiHidden/>
    <w:unhideWhenUsed/>
    <w:rsid w:val="001345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3480">
      <w:bodyDiv w:val="1"/>
      <w:marLeft w:val="0"/>
      <w:marRight w:val="0"/>
      <w:marTop w:val="0"/>
      <w:marBottom w:val="0"/>
      <w:divBdr>
        <w:top w:val="none" w:sz="0" w:space="0" w:color="auto"/>
        <w:left w:val="none" w:sz="0" w:space="0" w:color="auto"/>
        <w:bottom w:val="none" w:sz="0" w:space="0" w:color="auto"/>
        <w:right w:val="none" w:sz="0" w:space="0" w:color="auto"/>
      </w:divBdr>
    </w:div>
    <w:div w:id="26219027">
      <w:bodyDiv w:val="1"/>
      <w:marLeft w:val="0"/>
      <w:marRight w:val="0"/>
      <w:marTop w:val="0"/>
      <w:marBottom w:val="0"/>
      <w:divBdr>
        <w:top w:val="none" w:sz="0" w:space="0" w:color="auto"/>
        <w:left w:val="none" w:sz="0" w:space="0" w:color="auto"/>
        <w:bottom w:val="none" w:sz="0" w:space="0" w:color="auto"/>
        <w:right w:val="none" w:sz="0" w:space="0" w:color="auto"/>
      </w:divBdr>
    </w:div>
    <w:div w:id="27949425">
      <w:bodyDiv w:val="1"/>
      <w:marLeft w:val="0"/>
      <w:marRight w:val="0"/>
      <w:marTop w:val="0"/>
      <w:marBottom w:val="0"/>
      <w:divBdr>
        <w:top w:val="none" w:sz="0" w:space="0" w:color="auto"/>
        <w:left w:val="none" w:sz="0" w:space="0" w:color="auto"/>
        <w:bottom w:val="none" w:sz="0" w:space="0" w:color="auto"/>
        <w:right w:val="none" w:sz="0" w:space="0" w:color="auto"/>
      </w:divBdr>
    </w:div>
    <w:div w:id="32507927">
      <w:bodyDiv w:val="1"/>
      <w:marLeft w:val="0"/>
      <w:marRight w:val="0"/>
      <w:marTop w:val="0"/>
      <w:marBottom w:val="0"/>
      <w:divBdr>
        <w:top w:val="none" w:sz="0" w:space="0" w:color="auto"/>
        <w:left w:val="none" w:sz="0" w:space="0" w:color="auto"/>
        <w:bottom w:val="none" w:sz="0" w:space="0" w:color="auto"/>
        <w:right w:val="none" w:sz="0" w:space="0" w:color="auto"/>
      </w:divBdr>
    </w:div>
    <w:div w:id="38944353">
      <w:bodyDiv w:val="1"/>
      <w:marLeft w:val="0"/>
      <w:marRight w:val="0"/>
      <w:marTop w:val="0"/>
      <w:marBottom w:val="0"/>
      <w:divBdr>
        <w:top w:val="none" w:sz="0" w:space="0" w:color="auto"/>
        <w:left w:val="none" w:sz="0" w:space="0" w:color="auto"/>
        <w:bottom w:val="none" w:sz="0" w:space="0" w:color="auto"/>
        <w:right w:val="none" w:sz="0" w:space="0" w:color="auto"/>
      </w:divBdr>
    </w:div>
    <w:div w:id="41567294">
      <w:bodyDiv w:val="1"/>
      <w:marLeft w:val="0"/>
      <w:marRight w:val="0"/>
      <w:marTop w:val="0"/>
      <w:marBottom w:val="0"/>
      <w:divBdr>
        <w:top w:val="none" w:sz="0" w:space="0" w:color="auto"/>
        <w:left w:val="none" w:sz="0" w:space="0" w:color="auto"/>
        <w:bottom w:val="none" w:sz="0" w:space="0" w:color="auto"/>
        <w:right w:val="none" w:sz="0" w:space="0" w:color="auto"/>
      </w:divBdr>
    </w:div>
    <w:div w:id="46341145">
      <w:bodyDiv w:val="1"/>
      <w:marLeft w:val="0"/>
      <w:marRight w:val="0"/>
      <w:marTop w:val="0"/>
      <w:marBottom w:val="0"/>
      <w:divBdr>
        <w:top w:val="none" w:sz="0" w:space="0" w:color="auto"/>
        <w:left w:val="none" w:sz="0" w:space="0" w:color="auto"/>
        <w:bottom w:val="none" w:sz="0" w:space="0" w:color="auto"/>
        <w:right w:val="none" w:sz="0" w:space="0" w:color="auto"/>
      </w:divBdr>
    </w:div>
    <w:div w:id="52584663">
      <w:bodyDiv w:val="1"/>
      <w:marLeft w:val="0"/>
      <w:marRight w:val="0"/>
      <w:marTop w:val="0"/>
      <w:marBottom w:val="0"/>
      <w:divBdr>
        <w:top w:val="none" w:sz="0" w:space="0" w:color="auto"/>
        <w:left w:val="none" w:sz="0" w:space="0" w:color="auto"/>
        <w:bottom w:val="none" w:sz="0" w:space="0" w:color="auto"/>
        <w:right w:val="none" w:sz="0" w:space="0" w:color="auto"/>
      </w:divBdr>
    </w:div>
    <w:div w:id="67895845">
      <w:bodyDiv w:val="1"/>
      <w:marLeft w:val="0"/>
      <w:marRight w:val="0"/>
      <w:marTop w:val="0"/>
      <w:marBottom w:val="0"/>
      <w:divBdr>
        <w:top w:val="none" w:sz="0" w:space="0" w:color="auto"/>
        <w:left w:val="none" w:sz="0" w:space="0" w:color="auto"/>
        <w:bottom w:val="none" w:sz="0" w:space="0" w:color="auto"/>
        <w:right w:val="none" w:sz="0" w:space="0" w:color="auto"/>
      </w:divBdr>
    </w:div>
    <w:div w:id="71129283">
      <w:bodyDiv w:val="1"/>
      <w:marLeft w:val="0"/>
      <w:marRight w:val="0"/>
      <w:marTop w:val="0"/>
      <w:marBottom w:val="0"/>
      <w:divBdr>
        <w:top w:val="none" w:sz="0" w:space="0" w:color="auto"/>
        <w:left w:val="none" w:sz="0" w:space="0" w:color="auto"/>
        <w:bottom w:val="none" w:sz="0" w:space="0" w:color="auto"/>
        <w:right w:val="none" w:sz="0" w:space="0" w:color="auto"/>
      </w:divBdr>
    </w:div>
    <w:div w:id="84345763">
      <w:bodyDiv w:val="1"/>
      <w:marLeft w:val="0"/>
      <w:marRight w:val="0"/>
      <w:marTop w:val="0"/>
      <w:marBottom w:val="0"/>
      <w:divBdr>
        <w:top w:val="none" w:sz="0" w:space="0" w:color="auto"/>
        <w:left w:val="none" w:sz="0" w:space="0" w:color="auto"/>
        <w:bottom w:val="none" w:sz="0" w:space="0" w:color="auto"/>
        <w:right w:val="none" w:sz="0" w:space="0" w:color="auto"/>
      </w:divBdr>
    </w:div>
    <w:div w:id="84614880">
      <w:bodyDiv w:val="1"/>
      <w:marLeft w:val="0"/>
      <w:marRight w:val="0"/>
      <w:marTop w:val="0"/>
      <w:marBottom w:val="0"/>
      <w:divBdr>
        <w:top w:val="none" w:sz="0" w:space="0" w:color="auto"/>
        <w:left w:val="none" w:sz="0" w:space="0" w:color="auto"/>
        <w:bottom w:val="none" w:sz="0" w:space="0" w:color="auto"/>
        <w:right w:val="none" w:sz="0" w:space="0" w:color="auto"/>
      </w:divBdr>
    </w:div>
    <w:div w:id="86269645">
      <w:bodyDiv w:val="1"/>
      <w:marLeft w:val="0"/>
      <w:marRight w:val="0"/>
      <w:marTop w:val="0"/>
      <w:marBottom w:val="0"/>
      <w:divBdr>
        <w:top w:val="none" w:sz="0" w:space="0" w:color="auto"/>
        <w:left w:val="none" w:sz="0" w:space="0" w:color="auto"/>
        <w:bottom w:val="none" w:sz="0" w:space="0" w:color="auto"/>
        <w:right w:val="none" w:sz="0" w:space="0" w:color="auto"/>
      </w:divBdr>
    </w:div>
    <w:div w:id="97601756">
      <w:bodyDiv w:val="1"/>
      <w:marLeft w:val="0"/>
      <w:marRight w:val="0"/>
      <w:marTop w:val="0"/>
      <w:marBottom w:val="0"/>
      <w:divBdr>
        <w:top w:val="none" w:sz="0" w:space="0" w:color="auto"/>
        <w:left w:val="none" w:sz="0" w:space="0" w:color="auto"/>
        <w:bottom w:val="none" w:sz="0" w:space="0" w:color="auto"/>
        <w:right w:val="none" w:sz="0" w:space="0" w:color="auto"/>
      </w:divBdr>
    </w:div>
    <w:div w:id="123236000">
      <w:bodyDiv w:val="1"/>
      <w:marLeft w:val="0"/>
      <w:marRight w:val="0"/>
      <w:marTop w:val="0"/>
      <w:marBottom w:val="0"/>
      <w:divBdr>
        <w:top w:val="none" w:sz="0" w:space="0" w:color="auto"/>
        <w:left w:val="none" w:sz="0" w:space="0" w:color="auto"/>
        <w:bottom w:val="none" w:sz="0" w:space="0" w:color="auto"/>
        <w:right w:val="none" w:sz="0" w:space="0" w:color="auto"/>
      </w:divBdr>
    </w:div>
    <w:div w:id="128128502">
      <w:bodyDiv w:val="1"/>
      <w:marLeft w:val="0"/>
      <w:marRight w:val="0"/>
      <w:marTop w:val="0"/>
      <w:marBottom w:val="0"/>
      <w:divBdr>
        <w:top w:val="none" w:sz="0" w:space="0" w:color="auto"/>
        <w:left w:val="none" w:sz="0" w:space="0" w:color="auto"/>
        <w:bottom w:val="none" w:sz="0" w:space="0" w:color="auto"/>
        <w:right w:val="none" w:sz="0" w:space="0" w:color="auto"/>
      </w:divBdr>
    </w:div>
    <w:div w:id="134688815">
      <w:bodyDiv w:val="1"/>
      <w:marLeft w:val="0"/>
      <w:marRight w:val="0"/>
      <w:marTop w:val="0"/>
      <w:marBottom w:val="0"/>
      <w:divBdr>
        <w:top w:val="none" w:sz="0" w:space="0" w:color="auto"/>
        <w:left w:val="none" w:sz="0" w:space="0" w:color="auto"/>
        <w:bottom w:val="none" w:sz="0" w:space="0" w:color="auto"/>
        <w:right w:val="none" w:sz="0" w:space="0" w:color="auto"/>
      </w:divBdr>
    </w:div>
    <w:div w:id="164369280">
      <w:bodyDiv w:val="1"/>
      <w:marLeft w:val="0"/>
      <w:marRight w:val="0"/>
      <w:marTop w:val="0"/>
      <w:marBottom w:val="0"/>
      <w:divBdr>
        <w:top w:val="none" w:sz="0" w:space="0" w:color="auto"/>
        <w:left w:val="none" w:sz="0" w:space="0" w:color="auto"/>
        <w:bottom w:val="none" w:sz="0" w:space="0" w:color="auto"/>
        <w:right w:val="none" w:sz="0" w:space="0" w:color="auto"/>
      </w:divBdr>
    </w:div>
    <w:div w:id="184448023">
      <w:bodyDiv w:val="1"/>
      <w:marLeft w:val="0"/>
      <w:marRight w:val="0"/>
      <w:marTop w:val="0"/>
      <w:marBottom w:val="0"/>
      <w:divBdr>
        <w:top w:val="none" w:sz="0" w:space="0" w:color="auto"/>
        <w:left w:val="none" w:sz="0" w:space="0" w:color="auto"/>
        <w:bottom w:val="none" w:sz="0" w:space="0" w:color="auto"/>
        <w:right w:val="none" w:sz="0" w:space="0" w:color="auto"/>
      </w:divBdr>
    </w:div>
    <w:div w:id="191849190">
      <w:bodyDiv w:val="1"/>
      <w:marLeft w:val="0"/>
      <w:marRight w:val="0"/>
      <w:marTop w:val="0"/>
      <w:marBottom w:val="0"/>
      <w:divBdr>
        <w:top w:val="none" w:sz="0" w:space="0" w:color="auto"/>
        <w:left w:val="none" w:sz="0" w:space="0" w:color="auto"/>
        <w:bottom w:val="none" w:sz="0" w:space="0" w:color="auto"/>
        <w:right w:val="none" w:sz="0" w:space="0" w:color="auto"/>
      </w:divBdr>
    </w:div>
    <w:div w:id="213928415">
      <w:bodyDiv w:val="1"/>
      <w:marLeft w:val="0"/>
      <w:marRight w:val="0"/>
      <w:marTop w:val="0"/>
      <w:marBottom w:val="0"/>
      <w:divBdr>
        <w:top w:val="none" w:sz="0" w:space="0" w:color="auto"/>
        <w:left w:val="none" w:sz="0" w:space="0" w:color="auto"/>
        <w:bottom w:val="none" w:sz="0" w:space="0" w:color="auto"/>
        <w:right w:val="none" w:sz="0" w:space="0" w:color="auto"/>
      </w:divBdr>
    </w:div>
    <w:div w:id="215623876">
      <w:bodyDiv w:val="1"/>
      <w:marLeft w:val="0"/>
      <w:marRight w:val="0"/>
      <w:marTop w:val="0"/>
      <w:marBottom w:val="0"/>
      <w:divBdr>
        <w:top w:val="none" w:sz="0" w:space="0" w:color="auto"/>
        <w:left w:val="none" w:sz="0" w:space="0" w:color="auto"/>
        <w:bottom w:val="none" w:sz="0" w:space="0" w:color="auto"/>
        <w:right w:val="none" w:sz="0" w:space="0" w:color="auto"/>
      </w:divBdr>
    </w:div>
    <w:div w:id="232742351">
      <w:bodyDiv w:val="1"/>
      <w:marLeft w:val="0"/>
      <w:marRight w:val="0"/>
      <w:marTop w:val="0"/>
      <w:marBottom w:val="0"/>
      <w:divBdr>
        <w:top w:val="none" w:sz="0" w:space="0" w:color="auto"/>
        <w:left w:val="none" w:sz="0" w:space="0" w:color="auto"/>
        <w:bottom w:val="none" w:sz="0" w:space="0" w:color="auto"/>
        <w:right w:val="none" w:sz="0" w:space="0" w:color="auto"/>
      </w:divBdr>
    </w:div>
    <w:div w:id="266623015">
      <w:bodyDiv w:val="1"/>
      <w:marLeft w:val="0"/>
      <w:marRight w:val="0"/>
      <w:marTop w:val="0"/>
      <w:marBottom w:val="0"/>
      <w:divBdr>
        <w:top w:val="none" w:sz="0" w:space="0" w:color="auto"/>
        <w:left w:val="none" w:sz="0" w:space="0" w:color="auto"/>
        <w:bottom w:val="none" w:sz="0" w:space="0" w:color="auto"/>
        <w:right w:val="none" w:sz="0" w:space="0" w:color="auto"/>
      </w:divBdr>
    </w:div>
    <w:div w:id="267736943">
      <w:bodyDiv w:val="1"/>
      <w:marLeft w:val="0"/>
      <w:marRight w:val="0"/>
      <w:marTop w:val="0"/>
      <w:marBottom w:val="0"/>
      <w:divBdr>
        <w:top w:val="none" w:sz="0" w:space="0" w:color="auto"/>
        <w:left w:val="none" w:sz="0" w:space="0" w:color="auto"/>
        <w:bottom w:val="none" w:sz="0" w:space="0" w:color="auto"/>
        <w:right w:val="none" w:sz="0" w:space="0" w:color="auto"/>
      </w:divBdr>
    </w:div>
    <w:div w:id="297302131">
      <w:bodyDiv w:val="1"/>
      <w:marLeft w:val="0"/>
      <w:marRight w:val="0"/>
      <w:marTop w:val="0"/>
      <w:marBottom w:val="0"/>
      <w:divBdr>
        <w:top w:val="none" w:sz="0" w:space="0" w:color="auto"/>
        <w:left w:val="none" w:sz="0" w:space="0" w:color="auto"/>
        <w:bottom w:val="none" w:sz="0" w:space="0" w:color="auto"/>
        <w:right w:val="none" w:sz="0" w:space="0" w:color="auto"/>
      </w:divBdr>
    </w:div>
    <w:div w:id="303510227">
      <w:bodyDiv w:val="1"/>
      <w:marLeft w:val="0"/>
      <w:marRight w:val="0"/>
      <w:marTop w:val="0"/>
      <w:marBottom w:val="0"/>
      <w:divBdr>
        <w:top w:val="none" w:sz="0" w:space="0" w:color="auto"/>
        <w:left w:val="none" w:sz="0" w:space="0" w:color="auto"/>
        <w:bottom w:val="none" w:sz="0" w:space="0" w:color="auto"/>
        <w:right w:val="none" w:sz="0" w:space="0" w:color="auto"/>
      </w:divBdr>
    </w:div>
    <w:div w:id="306856487">
      <w:bodyDiv w:val="1"/>
      <w:marLeft w:val="0"/>
      <w:marRight w:val="0"/>
      <w:marTop w:val="0"/>
      <w:marBottom w:val="0"/>
      <w:divBdr>
        <w:top w:val="none" w:sz="0" w:space="0" w:color="auto"/>
        <w:left w:val="none" w:sz="0" w:space="0" w:color="auto"/>
        <w:bottom w:val="none" w:sz="0" w:space="0" w:color="auto"/>
        <w:right w:val="none" w:sz="0" w:space="0" w:color="auto"/>
      </w:divBdr>
    </w:div>
    <w:div w:id="314652734">
      <w:bodyDiv w:val="1"/>
      <w:marLeft w:val="0"/>
      <w:marRight w:val="0"/>
      <w:marTop w:val="0"/>
      <w:marBottom w:val="0"/>
      <w:divBdr>
        <w:top w:val="none" w:sz="0" w:space="0" w:color="auto"/>
        <w:left w:val="none" w:sz="0" w:space="0" w:color="auto"/>
        <w:bottom w:val="none" w:sz="0" w:space="0" w:color="auto"/>
        <w:right w:val="none" w:sz="0" w:space="0" w:color="auto"/>
      </w:divBdr>
    </w:div>
    <w:div w:id="315259702">
      <w:bodyDiv w:val="1"/>
      <w:marLeft w:val="0"/>
      <w:marRight w:val="0"/>
      <w:marTop w:val="0"/>
      <w:marBottom w:val="0"/>
      <w:divBdr>
        <w:top w:val="none" w:sz="0" w:space="0" w:color="auto"/>
        <w:left w:val="none" w:sz="0" w:space="0" w:color="auto"/>
        <w:bottom w:val="none" w:sz="0" w:space="0" w:color="auto"/>
        <w:right w:val="none" w:sz="0" w:space="0" w:color="auto"/>
      </w:divBdr>
    </w:div>
    <w:div w:id="318585401">
      <w:bodyDiv w:val="1"/>
      <w:marLeft w:val="0"/>
      <w:marRight w:val="0"/>
      <w:marTop w:val="0"/>
      <w:marBottom w:val="0"/>
      <w:divBdr>
        <w:top w:val="none" w:sz="0" w:space="0" w:color="auto"/>
        <w:left w:val="none" w:sz="0" w:space="0" w:color="auto"/>
        <w:bottom w:val="none" w:sz="0" w:space="0" w:color="auto"/>
        <w:right w:val="none" w:sz="0" w:space="0" w:color="auto"/>
      </w:divBdr>
    </w:div>
    <w:div w:id="319508402">
      <w:bodyDiv w:val="1"/>
      <w:marLeft w:val="0"/>
      <w:marRight w:val="0"/>
      <w:marTop w:val="0"/>
      <w:marBottom w:val="0"/>
      <w:divBdr>
        <w:top w:val="none" w:sz="0" w:space="0" w:color="auto"/>
        <w:left w:val="none" w:sz="0" w:space="0" w:color="auto"/>
        <w:bottom w:val="none" w:sz="0" w:space="0" w:color="auto"/>
        <w:right w:val="none" w:sz="0" w:space="0" w:color="auto"/>
      </w:divBdr>
    </w:div>
    <w:div w:id="333194420">
      <w:bodyDiv w:val="1"/>
      <w:marLeft w:val="0"/>
      <w:marRight w:val="0"/>
      <w:marTop w:val="0"/>
      <w:marBottom w:val="0"/>
      <w:divBdr>
        <w:top w:val="none" w:sz="0" w:space="0" w:color="auto"/>
        <w:left w:val="none" w:sz="0" w:space="0" w:color="auto"/>
        <w:bottom w:val="none" w:sz="0" w:space="0" w:color="auto"/>
        <w:right w:val="none" w:sz="0" w:space="0" w:color="auto"/>
      </w:divBdr>
    </w:div>
    <w:div w:id="337192196">
      <w:bodyDiv w:val="1"/>
      <w:marLeft w:val="0"/>
      <w:marRight w:val="0"/>
      <w:marTop w:val="0"/>
      <w:marBottom w:val="0"/>
      <w:divBdr>
        <w:top w:val="none" w:sz="0" w:space="0" w:color="auto"/>
        <w:left w:val="none" w:sz="0" w:space="0" w:color="auto"/>
        <w:bottom w:val="none" w:sz="0" w:space="0" w:color="auto"/>
        <w:right w:val="none" w:sz="0" w:space="0" w:color="auto"/>
      </w:divBdr>
    </w:div>
    <w:div w:id="337663688">
      <w:bodyDiv w:val="1"/>
      <w:marLeft w:val="0"/>
      <w:marRight w:val="0"/>
      <w:marTop w:val="0"/>
      <w:marBottom w:val="0"/>
      <w:divBdr>
        <w:top w:val="none" w:sz="0" w:space="0" w:color="auto"/>
        <w:left w:val="none" w:sz="0" w:space="0" w:color="auto"/>
        <w:bottom w:val="none" w:sz="0" w:space="0" w:color="auto"/>
        <w:right w:val="none" w:sz="0" w:space="0" w:color="auto"/>
      </w:divBdr>
    </w:div>
    <w:div w:id="348533051">
      <w:bodyDiv w:val="1"/>
      <w:marLeft w:val="0"/>
      <w:marRight w:val="0"/>
      <w:marTop w:val="0"/>
      <w:marBottom w:val="0"/>
      <w:divBdr>
        <w:top w:val="none" w:sz="0" w:space="0" w:color="auto"/>
        <w:left w:val="none" w:sz="0" w:space="0" w:color="auto"/>
        <w:bottom w:val="none" w:sz="0" w:space="0" w:color="auto"/>
        <w:right w:val="none" w:sz="0" w:space="0" w:color="auto"/>
      </w:divBdr>
    </w:div>
    <w:div w:id="385492716">
      <w:bodyDiv w:val="1"/>
      <w:marLeft w:val="0"/>
      <w:marRight w:val="0"/>
      <w:marTop w:val="0"/>
      <w:marBottom w:val="0"/>
      <w:divBdr>
        <w:top w:val="none" w:sz="0" w:space="0" w:color="auto"/>
        <w:left w:val="none" w:sz="0" w:space="0" w:color="auto"/>
        <w:bottom w:val="none" w:sz="0" w:space="0" w:color="auto"/>
        <w:right w:val="none" w:sz="0" w:space="0" w:color="auto"/>
      </w:divBdr>
    </w:div>
    <w:div w:id="430861205">
      <w:bodyDiv w:val="1"/>
      <w:marLeft w:val="0"/>
      <w:marRight w:val="0"/>
      <w:marTop w:val="0"/>
      <w:marBottom w:val="0"/>
      <w:divBdr>
        <w:top w:val="none" w:sz="0" w:space="0" w:color="auto"/>
        <w:left w:val="none" w:sz="0" w:space="0" w:color="auto"/>
        <w:bottom w:val="none" w:sz="0" w:space="0" w:color="auto"/>
        <w:right w:val="none" w:sz="0" w:space="0" w:color="auto"/>
      </w:divBdr>
    </w:div>
    <w:div w:id="440610133">
      <w:bodyDiv w:val="1"/>
      <w:marLeft w:val="0"/>
      <w:marRight w:val="0"/>
      <w:marTop w:val="0"/>
      <w:marBottom w:val="0"/>
      <w:divBdr>
        <w:top w:val="none" w:sz="0" w:space="0" w:color="auto"/>
        <w:left w:val="none" w:sz="0" w:space="0" w:color="auto"/>
        <w:bottom w:val="none" w:sz="0" w:space="0" w:color="auto"/>
        <w:right w:val="none" w:sz="0" w:space="0" w:color="auto"/>
      </w:divBdr>
    </w:div>
    <w:div w:id="444733750">
      <w:bodyDiv w:val="1"/>
      <w:marLeft w:val="0"/>
      <w:marRight w:val="0"/>
      <w:marTop w:val="0"/>
      <w:marBottom w:val="0"/>
      <w:divBdr>
        <w:top w:val="none" w:sz="0" w:space="0" w:color="auto"/>
        <w:left w:val="none" w:sz="0" w:space="0" w:color="auto"/>
        <w:bottom w:val="none" w:sz="0" w:space="0" w:color="auto"/>
        <w:right w:val="none" w:sz="0" w:space="0" w:color="auto"/>
      </w:divBdr>
    </w:div>
    <w:div w:id="446893048">
      <w:bodyDiv w:val="1"/>
      <w:marLeft w:val="0"/>
      <w:marRight w:val="0"/>
      <w:marTop w:val="0"/>
      <w:marBottom w:val="0"/>
      <w:divBdr>
        <w:top w:val="none" w:sz="0" w:space="0" w:color="auto"/>
        <w:left w:val="none" w:sz="0" w:space="0" w:color="auto"/>
        <w:bottom w:val="none" w:sz="0" w:space="0" w:color="auto"/>
        <w:right w:val="none" w:sz="0" w:space="0" w:color="auto"/>
      </w:divBdr>
    </w:div>
    <w:div w:id="448547983">
      <w:bodyDiv w:val="1"/>
      <w:marLeft w:val="0"/>
      <w:marRight w:val="0"/>
      <w:marTop w:val="0"/>
      <w:marBottom w:val="0"/>
      <w:divBdr>
        <w:top w:val="none" w:sz="0" w:space="0" w:color="auto"/>
        <w:left w:val="none" w:sz="0" w:space="0" w:color="auto"/>
        <w:bottom w:val="none" w:sz="0" w:space="0" w:color="auto"/>
        <w:right w:val="none" w:sz="0" w:space="0" w:color="auto"/>
      </w:divBdr>
    </w:div>
    <w:div w:id="467742551">
      <w:bodyDiv w:val="1"/>
      <w:marLeft w:val="0"/>
      <w:marRight w:val="0"/>
      <w:marTop w:val="0"/>
      <w:marBottom w:val="0"/>
      <w:divBdr>
        <w:top w:val="none" w:sz="0" w:space="0" w:color="auto"/>
        <w:left w:val="none" w:sz="0" w:space="0" w:color="auto"/>
        <w:bottom w:val="none" w:sz="0" w:space="0" w:color="auto"/>
        <w:right w:val="none" w:sz="0" w:space="0" w:color="auto"/>
      </w:divBdr>
    </w:div>
    <w:div w:id="491486279">
      <w:bodyDiv w:val="1"/>
      <w:marLeft w:val="0"/>
      <w:marRight w:val="0"/>
      <w:marTop w:val="0"/>
      <w:marBottom w:val="0"/>
      <w:divBdr>
        <w:top w:val="none" w:sz="0" w:space="0" w:color="auto"/>
        <w:left w:val="none" w:sz="0" w:space="0" w:color="auto"/>
        <w:bottom w:val="none" w:sz="0" w:space="0" w:color="auto"/>
        <w:right w:val="none" w:sz="0" w:space="0" w:color="auto"/>
      </w:divBdr>
    </w:div>
    <w:div w:id="499387829">
      <w:bodyDiv w:val="1"/>
      <w:marLeft w:val="0"/>
      <w:marRight w:val="0"/>
      <w:marTop w:val="0"/>
      <w:marBottom w:val="0"/>
      <w:divBdr>
        <w:top w:val="none" w:sz="0" w:space="0" w:color="auto"/>
        <w:left w:val="none" w:sz="0" w:space="0" w:color="auto"/>
        <w:bottom w:val="none" w:sz="0" w:space="0" w:color="auto"/>
        <w:right w:val="none" w:sz="0" w:space="0" w:color="auto"/>
      </w:divBdr>
    </w:div>
    <w:div w:id="502010600">
      <w:bodyDiv w:val="1"/>
      <w:marLeft w:val="0"/>
      <w:marRight w:val="0"/>
      <w:marTop w:val="0"/>
      <w:marBottom w:val="0"/>
      <w:divBdr>
        <w:top w:val="none" w:sz="0" w:space="0" w:color="auto"/>
        <w:left w:val="none" w:sz="0" w:space="0" w:color="auto"/>
        <w:bottom w:val="none" w:sz="0" w:space="0" w:color="auto"/>
        <w:right w:val="none" w:sz="0" w:space="0" w:color="auto"/>
      </w:divBdr>
    </w:div>
    <w:div w:id="504126072">
      <w:bodyDiv w:val="1"/>
      <w:marLeft w:val="0"/>
      <w:marRight w:val="0"/>
      <w:marTop w:val="0"/>
      <w:marBottom w:val="0"/>
      <w:divBdr>
        <w:top w:val="none" w:sz="0" w:space="0" w:color="auto"/>
        <w:left w:val="none" w:sz="0" w:space="0" w:color="auto"/>
        <w:bottom w:val="none" w:sz="0" w:space="0" w:color="auto"/>
        <w:right w:val="none" w:sz="0" w:space="0" w:color="auto"/>
      </w:divBdr>
    </w:div>
    <w:div w:id="504981216">
      <w:bodyDiv w:val="1"/>
      <w:marLeft w:val="0"/>
      <w:marRight w:val="0"/>
      <w:marTop w:val="0"/>
      <w:marBottom w:val="0"/>
      <w:divBdr>
        <w:top w:val="none" w:sz="0" w:space="0" w:color="auto"/>
        <w:left w:val="none" w:sz="0" w:space="0" w:color="auto"/>
        <w:bottom w:val="none" w:sz="0" w:space="0" w:color="auto"/>
        <w:right w:val="none" w:sz="0" w:space="0" w:color="auto"/>
      </w:divBdr>
    </w:div>
    <w:div w:id="521675046">
      <w:bodyDiv w:val="1"/>
      <w:marLeft w:val="0"/>
      <w:marRight w:val="0"/>
      <w:marTop w:val="0"/>
      <w:marBottom w:val="0"/>
      <w:divBdr>
        <w:top w:val="none" w:sz="0" w:space="0" w:color="auto"/>
        <w:left w:val="none" w:sz="0" w:space="0" w:color="auto"/>
        <w:bottom w:val="none" w:sz="0" w:space="0" w:color="auto"/>
        <w:right w:val="none" w:sz="0" w:space="0" w:color="auto"/>
      </w:divBdr>
    </w:div>
    <w:div w:id="528686011">
      <w:bodyDiv w:val="1"/>
      <w:marLeft w:val="0"/>
      <w:marRight w:val="0"/>
      <w:marTop w:val="0"/>
      <w:marBottom w:val="0"/>
      <w:divBdr>
        <w:top w:val="none" w:sz="0" w:space="0" w:color="auto"/>
        <w:left w:val="none" w:sz="0" w:space="0" w:color="auto"/>
        <w:bottom w:val="none" w:sz="0" w:space="0" w:color="auto"/>
        <w:right w:val="none" w:sz="0" w:space="0" w:color="auto"/>
      </w:divBdr>
    </w:div>
    <w:div w:id="533201635">
      <w:bodyDiv w:val="1"/>
      <w:marLeft w:val="0"/>
      <w:marRight w:val="0"/>
      <w:marTop w:val="0"/>
      <w:marBottom w:val="0"/>
      <w:divBdr>
        <w:top w:val="none" w:sz="0" w:space="0" w:color="auto"/>
        <w:left w:val="none" w:sz="0" w:space="0" w:color="auto"/>
        <w:bottom w:val="none" w:sz="0" w:space="0" w:color="auto"/>
        <w:right w:val="none" w:sz="0" w:space="0" w:color="auto"/>
      </w:divBdr>
    </w:div>
    <w:div w:id="533351220">
      <w:bodyDiv w:val="1"/>
      <w:marLeft w:val="0"/>
      <w:marRight w:val="0"/>
      <w:marTop w:val="0"/>
      <w:marBottom w:val="0"/>
      <w:divBdr>
        <w:top w:val="none" w:sz="0" w:space="0" w:color="auto"/>
        <w:left w:val="none" w:sz="0" w:space="0" w:color="auto"/>
        <w:bottom w:val="none" w:sz="0" w:space="0" w:color="auto"/>
        <w:right w:val="none" w:sz="0" w:space="0" w:color="auto"/>
      </w:divBdr>
    </w:div>
    <w:div w:id="536818730">
      <w:bodyDiv w:val="1"/>
      <w:marLeft w:val="0"/>
      <w:marRight w:val="0"/>
      <w:marTop w:val="0"/>
      <w:marBottom w:val="0"/>
      <w:divBdr>
        <w:top w:val="none" w:sz="0" w:space="0" w:color="auto"/>
        <w:left w:val="none" w:sz="0" w:space="0" w:color="auto"/>
        <w:bottom w:val="none" w:sz="0" w:space="0" w:color="auto"/>
        <w:right w:val="none" w:sz="0" w:space="0" w:color="auto"/>
      </w:divBdr>
    </w:div>
    <w:div w:id="542013944">
      <w:bodyDiv w:val="1"/>
      <w:marLeft w:val="0"/>
      <w:marRight w:val="0"/>
      <w:marTop w:val="0"/>
      <w:marBottom w:val="0"/>
      <w:divBdr>
        <w:top w:val="none" w:sz="0" w:space="0" w:color="auto"/>
        <w:left w:val="none" w:sz="0" w:space="0" w:color="auto"/>
        <w:bottom w:val="none" w:sz="0" w:space="0" w:color="auto"/>
        <w:right w:val="none" w:sz="0" w:space="0" w:color="auto"/>
      </w:divBdr>
    </w:div>
    <w:div w:id="566498707">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581640128">
      <w:bodyDiv w:val="1"/>
      <w:marLeft w:val="0"/>
      <w:marRight w:val="0"/>
      <w:marTop w:val="0"/>
      <w:marBottom w:val="0"/>
      <w:divBdr>
        <w:top w:val="none" w:sz="0" w:space="0" w:color="auto"/>
        <w:left w:val="none" w:sz="0" w:space="0" w:color="auto"/>
        <w:bottom w:val="none" w:sz="0" w:space="0" w:color="auto"/>
        <w:right w:val="none" w:sz="0" w:space="0" w:color="auto"/>
      </w:divBdr>
    </w:div>
    <w:div w:id="591744552">
      <w:bodyDiv w:val="1"/>
      <w:marLeft w:val="0"/>
      <w:marRight w:val="0"/>
      <w:marTop w:val="0"/>
      <w:marBottom w:val="0"/>
      <w:divBdr>
        <w:top w:val="none" w:sz="0" w:space="0" w:color="auto"/>
        <w:left w:val="none" w:sz="0" w:space="0" w:color="auto"/>
        <w:bottom w:val="none" w:sz="0" w:space="0" w:color="auto"/>
        <w:right w:val="none" w:sz="0" w:space="0" w:color="auto"/>
      </w:divBdr>
    </w:div>
    <w:div w:id="595015591">
      <w:bodyDiv w:val="1"/>
      <w:marLeft w:val="0"/>
      <w:marRight w:val="0"/>
      <w:marTop w:val="0"/>
      <w:marBottom w:val="0"/>
      <w:divBdr>
        <w:top w:val="none" w:sz="0" w:space="0" w:color="auto"/>
        <w:left w:val="none" w:sz="0" w:space="0" w:color="auto"/>
        <w:bottom w:val="none" w:sz="0" w:space="0" w:color="auto"/>
        <w:right w:val="none" w:sz="0" w:space="0" w:color="auto"/>
      </w:divBdr>
    </w:div>
    <w:div w:id="597444166">
      <w:bodyDiv w:val="1"/>
      <w:marLeft w:val="0"/>
      <w:marRight w:val="0"/>
      <w:marTop w:val="0"/>
      <w:marBottom w:val="0"/>
      <w:divBdr>
        <w:top w:val="none" w:sz="0" w:space="0" w:color="auto"/>
        <w:left w:val="none" w:sz="0" w:space="0" w:color="auto"/>
        <w:bottom w:val="none" w:sz="0" w:space="0" w:color="auto"/>
        <w:right w:val="none" w:sz="0" w:space="0" w:color="auto"/>
      </w:divBdr>
    </w:div>
    <w:div w:id="618100376">
      <w:bodyDiv w:val="1"/>
      <w:marLeft w:val="0"/>
      <w:marRight w:val="0"/>
      <w:marTop w:val="0"/>
      <w:marBottom w:val="0"/>
      <w:divBdr>
        <w:top w:val="none" w:sz="0" w:space="0" w:color="auto"/>
        <w:left w:val="none" w:sz="0" w:space="0" w:color="auto"/>
        <w:bottom w:val="none" w:sz="0" w:space="0" w:color="auto"/>
        <w:right w:val="none" w:sz="0" w:space="0" w:color="auto"/>
      </w:divBdr>
    </w:div>
    <w:div w:id="622150839">
      <w:bodyDiv w:val="1"/>
      <w:marLeft w:val="0"/>
      <w:marRight w:val="0"/>
      <w:marTop w:val="0"/>
      <w:marBottom w:val="0"/>
      <w:divBdr>
        <w:top w:val="none" w:sz="0" w:space="0" w:color="auto"/>
        <w:left w:val="none" w:sz="0" w:space="0" w:color="auto"/>
        <w:bottom w:val="none" w:sz="0" w:space="0" w:color="auto"/>
        <w:right w:val="none" w:sz="0" w:space="0" w:color="auto"/>
      </w:divBdr>
    </w:div>
    <w:div w:id="637881787">
      <w:bodyDiv w:val="1"/>
      <w:marLeft w:val="0"/>
      <w:marRight w:val="0"/>
      <w:marTop w:val="0"/>
      <w:marBottom w:val="0"/>
      <w:divBdr>
        <w:top w:val="none" w:sz="0" w:space="0" w:color="auto"/>
        <w:left w:val="none" w:sz="0" w:space="0" w:color="auto"/>
        <w:bottom w:val="none" w:sz="0" w:space="0" w:color="auto"/>
        <w:right w:val="none" w:sz="0" w:space="0" w:color="auto"/>
      </w:divBdr>
    </w:div>
    <w:div w:id="655652572">
      <w:bodyDiv w:val="1"/>
      <w:marLeft w:val="0"/>
      <w:marRight w:val="0"/>
      <w:marTop w:val="0"/>
      <w:marBottom w:val="0"/>
      <w:divBdr>
        <w:top w:val="none" w:sz="0" w:space="0" w:color="auto"/>
        <w:left w:val="none" w:sz="0" w:space="0" w:color="auto"/>
        <w:bottom w:val="none" w:sz="0" w:space="0" w:color="auto"/>
        <w:right w:val="none" w:sz="0" w:space="0" w:color="auto"/>
      </w:divBdr>
      <w:divsChild>
        <w:div w:id="514735979">
          <w:marLeft w:val="0"/>
          <w:marRight w:val="0"/>
          <w:marTop w:val="0"/>
          <w:marBottom w:val="0"/>
          <w:divBdr>
            <w:top w:val="none" w:sz="0" w:space="0" w:color="auto"/>
            <w:left w:val="none" w:sz="0" w:space="0" w:color="auto"/>
            <w:bottom w:val="none" w:sz="0" w:space="0" w:color="auto"/>
            <w:right w:val="none" w:sz="0" w:space="0" w:color="auto"/>
          </w:divBdr>
        </w:div>
      </w:divsChild>
    </w:div>
    <w:div w:id="661738960">
      <w:bodyDiv w:val="1"/>
      <w:marLeft w:val="0"/>
      <w:marRight w:val="0"/>
      <w:marTop w:val="0"/>
      <w:marBottom w:val="0"/>
      <w:divBdr>
        <w:top w:val="none" w:sz="0" w:space="0" w:color="auto"/>
        <w:left w:val="none" w:sz="0" w:space="0" w:color="auto"/>
        <w:bottom w:val="none" w:sz="0" w:space="0" w:color="auto"/>
        <w:right w:val="none" w:sz="0" w:space="0" w:color="auto"/>
      </w:divBdr>
    </w:div>
    <w:div w:id="669648025">
      <w:bodyDiv w:val="1"/>
      <w:marLeft w:val="0"/>
      <w:marRight w:val="0"/>
      <w:marTop w:val="0"/>
      <w:marBottom w:val="0"/>
      <w:divBdr>
        <w:top w:val="none" w:sz="0" w:space="0" w:color="auto"/>
        <w:left w:val="none" w:sz="0" w:space="0" w:color="auto"/>
        <w:bottom w:val="none" w:sz="0" w:space="0" w:color="auto"/>
        <w:right w:val="none" w:sz="0" w:space="0" w:color="auto"/>
      </w:divBdr>
    </w:div>
    <w:div w:id="676419869">
      <w:bodyDiv w:val="1"/>
      <w:marLeft w:val="0"/>
      <w:marRight w:val="0"/>
      <w:marTop w:val="0"/>
      <w:marBottom w:val="0"/>
      <w:divBdr>
        <w:top w:val="none" w:sz="0" w:space="0" w:color="auto"/>
        <w:left w:val="none" w:sz="0" w:space="0" w:color="auto"/>
        <w:bottom w:val="none" w:sz="0" w:space="0" w:color="auto"/>
        <w:right w:val="none" w:sz="0" w:space="0" w:color="auto"/>
      </w:divBdr>
    </w:div>
    <w:div w:id="686103489">
      <w:bodyDiv w:val="1"/>
      <w:marLeft w:val="0"/>
      <w:marRight w:val="0"/>
      <w:marTop w:val="0"/>
      <w:marBottom w:val="0"/>
      <w:divBdr>
        <w:top w:val="none" w:sz="0" w:space="0" w:color="auto"/>
        <w:left w:val="none" w:sz="0" w:space="0" w:color="auto"/>
        <w:bottom w:val="none" w:sz="0" w:space="0" w:color="auto"/>
        <w:right w:val="none" w:sz="0" w:space="0" w:color="auto"/>
      </w:divBdr>
    </w:div>
    <w:div w:id="703361711">
      <w:bodyDiv w:val="1"/>
      <w:marLeft w:val="0"/>
      <w:marRight w:val="0"/>
      <w:marTop w:val="0"/>
      <w:marBottom w:val="0"/>
      <w:divBdr>
        <w:top w:val="none" w:sz="0" w:space="0" w:color="auto"/>
        <w:left w:val="none" w:sz="0" w:space="0" w:color="auto"/>
        <w:bottom w:val="none" w:sz="0" w:space="0" w:color="auto"/>
        <w:right w:val="none" w:sz="0" w:space="0" w:color="auto"/>
      </w:divBdr>
    </w:div>
    <w:div w:id="728575320">
      <w:bodyDiv w:val="1"/>
      <w:marLeft w:val="0"/>
      <w:marRight w:val="0"/>
      <w:marTop w:val="0"/>
      <w:marBottom w:val="0"/>
      <w:divBdr>
        <w:top w:val="none" w:sz="0" w:space="0" w:color="auto"/>
        <w:left w:val="none" w:sz="0" w:space="0" w:color="auto"/>
        <w:bottom w:val="none" w:sz="0" w:space="0" w:color="auto"/>
        <w:right w:val="none" w:sz="0" w:space="0" w:color="auto"/>
      </w:divBdr>
    </w:div>
    <w:div w:id="739643180">
      <w:bodyDiv w:val="1"/>
      <w:marLeft w:val="0"/>
      <w:marRight w:val="0"/>
      <w:marTop w:val="0"/>
      <w:marBottom w:val="0"/>
      <w:divBdr>
        <w:top w:val="none" w:sz="0" w:space="0" w:color="auto"/>
        <w:left w:val="none" w:sz="0" w:space="0" w:color="auto"/>
        <w:bottom w:val="none" w:sz="0" w:space="0" w:color="auto"/>
        <w:right w:val="none" w:sz="0" w:space="0" w:color="auto"/>
      </w:divBdr>
    </w:div>
    <w:div w:id="780607200">
      <w:bodyDiv w:val="1"/>
      <w:marLeft w:val="0"/>
      <w:marRight w:val="0"/>
      <w:marTop w:val="0"/>
      <w:marBottom w:val="0"/>
      <w:divBdr>
        <w:top w:val="none" w:sz="0" w:space="0" w:color="auto"/>
        <w:left w:val="none" w:sz="0" w:space="0" w:color="auto"/>
        <w:bottom w:val="none" w:sz="0" w:space="0" w:color="auto"/>
        <w:right w:val="none" w:sz="0" w:space="0" w:color="auto"/>
      </w:divBdr>
    </w:div>
    <w:div w:id="818764897">
      <w:bodyDiv w:val="1"/>
      <w:marLeft w:val="0"/>
      <w:marRight w:val="0"/>
      <w:marTop w:val="0"/>
      <w:marBottom w:val="0"/>
      <w:divBdr>
        <w:top w:val="none" w:sz="0" w:space="0" w:color="auto"/>
        <w:left w:val="none" w:sz="0" w:space="0" w:color="auto"/>
        <w:bottom w:val="none" w:sz="0" w:space="0" w:color="auto"/>
        <w:right w:val="none" w:sz="0" w:space="0" w:color="auto"/>
      </w:divBdr>
    </w:div>
    <w:div w:id="824206164">
      <w:bodyDiv w:val="1"/>
      <w:marLeft w:val="0"/>
      <w:marRight w:val="0"/>
      <w:marTop w:val="0"/>
      <w:marBottom w:val="0"/>
      <w:divBdr>
        <w:top w:val="none" w:sz="0" w:space="0" w:color="auto"/>
        <w:left w:val="none" w:sz="0" w:space="0" w:color="auto"/>
        <w:bottom w:val="none" w:sz="0" w:space="0" w:color="auto"/>
        <w:right w:val="none" w:sz="0" w:space="0" w:color="auto"/>
      </w:divBdr>
    </w:div>
    <w:div w:id="870994870">
      <w:bodyDiv w:val="1"/>
      <w:marLeft w:val="0"/>
      <w:marRight w:val="0"/>
      <w:marTop w:val="0"/>
      <w:marBottom w:val="0"/>
      <w:divBdr>
        <w:top w:val="none" w:sz="0" w:space="0" w:color="auto"/>
        <w:left w:val="none" w:sz="0" w:space="0" w:color="auto"/>
        <w:bottom w:val="none" w:sz="0" w:space="0" w:color="auto"/>
        <w:right w:val="none" w:sz="0" w:space="0" w:color="auto"/>
      </w:divBdr>
    </w:div>
    <w:div w:id="872696817">
      <w:bodyDiv w:val="1"/>
      <w:marLeft w:val="0"/>
      <w:marRight w:val="0"/>
      <w:marTop w:val="0"/>
      <w:marBottom w:val="0"/>
      <w:divBdr>
        <w:top w:val="none" w:sz="0" w:space="0" w:color="auto"/>
        <w:left w:val="none" w:sz="0" w:space="0" w:color="auto"/>
        <w:bottom w:val="none" w:sz="0" w:space="0" w:color="auto"/>
        <w:right w:val="none" w:sz="0" w:space="0" w:color="auto"/>
      </w:divBdr>
    </w:div>
    <w:div w:id="873930422">
      <w:bodyDiv w:val="1"/>
      <w:marLeft w:val="0"/>
      <w:marRight w:val="0"/>
      <w:marTop w:val="0"/>
      <w:marBottom w:val="0"/>
      <w:divBdr>
        <w:top w:val="none" w:sz="0" w:space="0" w:color="auto"/>
        <w:left w:val="none" w:sz="0" w:space="0" w:color="auto"/>
        <w:bottom w:val="none" w:sz="0" w:space="0" w:color="auto"/>
        <w:right w:val="none" w:sz="0" w:space="0" w:color="auto"/>
      </w:divBdr>
    </w:div>
    <w:div w:id="876042423">
      <w:bodyDiv w:val="1"/>
      <w:marLeft w:val="0"/>
      <w:marRight w:val="0"/>
      <w:marTop w:val="0"/>
      <w:marBottom w:val="0"/>
      <w:divBdr>
        <w:top w:val="none" w:sz="0" w:space="0" w:color="auto"/>
        <w:left w:val="none" w:sz="0" w:space="0" w:color="auto"/>
        <w:bottom w:val="none" w:sz="0" w:space="0" w:color="auto"/>
        <w:right w:val="none" w:sz="0" w:space="0" w:color="auto"/>
      </w:divBdr>
    </w:div>
    <w:div w:id="886181875">
      <w:bodyDiv w:val="1"/>
      <w:marLeft w:val="0"/>
      <w:marRight w:val="0"/>
      <w:marTop w:val="0"/>
      <w:marBottom w:val="0"/>
      <w:divBdr>
        <w:top w:val="none" w:sz="0" w:space="0" w:color="auto"/>
        <w:left w:val="none" w:sz="0" w:space="0" w:color="auto"/>
        <w:bottom w:val="none" w:sz="0" w:space="0" w:color="auto"/>
        <w:right w:val="none" w:sz="0" w:space="0" w:color="auto"/>
      </w:divBdr>
    </w:div>
    <w:div w:id="888148287">
      <w:bodyDiv w:val="1"/>
      <w:marLeft w:val="0"/>
      <w:marRight w:val="0"/>
      <w:marTop w:val="0"/>
      <w:marBottom w:val="0"/>
      <w:divBdr>
        <w:top w:val="none" w:sz="0" w:space="0" w:color="auto"/>
        <w:left w:val="none" w:sz="0" w:space="0" w:color="auto"/>
        <w:bottom w:val="none" w:sz="0" w:space="0" w:color="auto"/>
        <w:right w:val="none" w:sz="0" w:space="0" w:color="auto"/>
      </w:divBdr>
    </w:div>
    <w:div w:id="895046375">
      <w:bodyDiv w:val="1"/>
      <w:marLeft w:val="0"/>
      <w:marRight w:val="0"/>
      <w:marTop w:val="0"/>
      <w:marBottom w:val="0"/>
      <w:divBdr>
        <w:top w:val="none" w:sz="0" w:space="0" w:color="auto"/>
        <w:left w:val="none" w:sz="0" w:space="0" w:color="auto"/>
        <w:bottom w:val="none" w:sz="0" w:space="0" w:color="auto"/>
        <w:right w:val="none" w:sz="0" w:space="0" w:color="auto"/>
      </w:divBdr>
    </w:div>
    <w:div w:id="906259711">
      <w:bodyDiv w:val="1"/>
      <w:marLeft w:val="0"/>
      <w:marRight w:val="0"/>
      <w:marTop w:val="0"/>
      <w:marBottom w:val="0"/>
      <w:divBdr>
        <w:top w:val="none" w:sz="0" w:space="0" w:color="auto"/>
        <w:left w:val="none" w:sz="0" w:space="0" w:color="auto"/>
        <w:bottom w:val="none" w:sz="0" w:space="0" w:color="auto"/>
        <w:right w:val="none" w:sz="0" w:space="0" w:color="auto"/>
      </w:divBdr>
    </w:div>
    <w:div w:id="909004942">
      <w:bodyDiv w:val="1"/>
      <w:marLeft w:val="0"/>
      <w:marRight w:val="0"/>
      <w:marTop w:val="0"/>
      <w:marBottom w:val="0"/>
      <w:divBdr>
        <w:top w:val="none" w:sz="0" w:space="0" w:color="auto"/>
        <w:left w:val="none" w:sz="0" w:space="0" w:color="auto"/>
        <w:bottom w:val="none" w:sz="0" w:space="0" w:color="auto"/>
        <w:right w:val="none" w:sz="0" w:space="0" w:color="auto"/>
      </w:divBdr>
    </w:div>
    <w:div w:id="916092760">
      <w:bodyDiv w:val="1"/>
      <w:marLeft w:val="0"/>
      <w:marRight w:val="0"/>
      <w:marTop w:val="0"/>
      <w:marBottom w:val="0"/>
      <w:divBdr>
        <w:top w:val="none" w:sz="0" w:space="0" w:color="auto"/>
        <w:left w:val="none" w:sz="0" w:space="0" w:color="auto"/>
        <w:bottom w:val="none" w:sz="0" w:space="0" w:color="auto"/>
        <w:right w:val="none" w:sz="0" w:space="0" w:color="auto"/>
      </w:divBdr>
    </w:div>
    <w:div w:id="924413248">
      <w:bodyDiv w:val="1"/>
      <w:marLeft w:val="0"/>
      <w:marRight w:val="0"/>
      <w:marTop w:val="0"/>
      <w:marBottom w:val="0"/>
      <w:divBdr>
        <w:top w:val="none" w:sz="0" w:space="0" w:color="auto"/>
        <w:left w:val="none" w:sz="0" w:space="0" w:color="auto"/>
        <w:bottom w:val="none" w:sz="0" w:space="0" w:color="auto"/>
        <w:right w:val="none" w:sz="0" w:space="0" w:color="auto"/>
      </w:divBdr>
    </w:div>
    <w:div w:id="936790998">
      <w:bodyDiv w:val="1"/>
      <w:marLeft w:val="0"/>
      <w:marRight w:val="0"/>
      <w:marTop w:val="0"/>
      <w:marBottom w:val="0"/>
      <w:divBdr>
        <w:top w:val="none" w:sz="0" w:space="0" w:color="auto"/>
        <w:left w:val="none" w:sz="0" w:space="0" w:color="auto"/>
        <w:bottom w:val="none" w:sz="0" w:space="0" w:color="auto"/>
        <w:right w:val="none" w:sz="0" w:space="0" w:color="auto"/>
      </w:divBdr>
    </w:div>
    <w:div w:id="940334724">
      <w:bodyDiv w:val="1"/>
      <w:marLeft w:val="0"/>
      <w:marRight w:val="0"/>
      <w:marTop w:val="0"/>
      <w:marBottom w:val="0"/>
      <w:divBdr>
        <w:top w:val="none" w:sz="0" w:space="0" w:color="auto"/>
        <w:left w:val="none" w:sz="0" w:space="0" w:color="auto"/>
        <w:bottom w:val="none" w:sz="0" w:space="0" w:color="auto"/>
        <w:right w:val="none" w:sz="0" w:space="0" w:color="auto"/>
      </w:divBdr>
    </w:div>
    <w:div w:id="947082667">
      <w:bodyDiv w:val="1"/>
      <w:marLeft w:val="0"/>
      <w:marRight w:val="0"/>
      <w:marTop w:val="0"/>
      <w:marBottom w:val="0"/>
      <w:divBdr>
        <w:top w:val="none" w:sz="0" w:space="0" w:color="auto"/>
        <w:left w:val="none" w:sz="0" w:space="0" w:color="auto"/>
        <w:bottom w:val="none" w:sz="0" w:space="0" w:color="auto"/>
        <w:right w:val="none" w:sz="0" w:space="0" w:color="auto"/>
      </w:divBdr>
    </w:div>
    <w:div w:id="948581432">
      <w:bodyDiv w:val="1"/>
      <w:marLeft w:val="0"/>
      <w:marRight w:val="0"/>
      <w:marTop w:val="0"/>
      <w:marBottom w:val="0"/>
      <w:divBdr>
        <w:top w:val="none" w:sz="0" w:space="0" w:color="auto"/>
        <w:left w:val="none" w:sz="0" w:space="0" w:color="auto"/>
        <w:bottom w:val="none" w:sz="0" w:space="0" w:color="auto"/>
        <w:right w:val="none" w:sz="0" w:space="0" w:color="auto"/>
      </w:divBdr>
    </w:div>
    <w:div w:id="952706257">
      <w:bodyDiv w:val="1"/>
      <w:marLeft w:val="0"/>
      <w:marRight w:val="0"/>
      <w:marTop w:val="0"/>
      <w:marBottom w:val="0"/>
      <w:divBdr>
        <w:top w:val="none" w:sz="0" w:space="0" w:color="auto"/>
        <w:left w:val="none" w:sz="0" w:space="0" w:color="auto"/>
        <w:bottom w:val="none" w:sz="0" w:space="0" w:color="auto"/>
        <w:right w:val="none" w:sz="0" w:space="0" w:color="auto"/>
      </w:divBdr>
    </w:div>
    <w:div w:id="957106315">
      <w:bodyDiv w:val="1"/>
      <w:marLeft w:val="0"/>
      <w:marRight w:val="0"/>
      <w:marTop w:val="0"/>
      <w:marBottom w:val="0"/>
      <w:divBdr>
        <w:top w:val="none" w:sz="0" w:space="0" w:color="auto"/>
        <w:left w:val="none" w:sz="0" w:space="0" w:color="auto"/>
        <w:bottom w:val="none" w:sz="0" w:space="0" w:color="auto"/>
        <w:right w:val="none" w:sz="0" w:space="0" w:color="auto"/>
      </w:divBdr>
    </w:div>
    <w:div w:id="965543874">
      <w:bodyDiv w:val="1"/>
      <w:marLeft w:val="0"/>
      <w:marRight w:val="0"/>
      <w:marTop w:val="0"/>
      <w:marBottom w:val="0"/>
      <w:divBdr>
        <w:top w:val="none" w:sz="0" w:space="0" w:color="auto"/>
        <w:left w:val="none" w:sz="0" w:space="0" w:color="auto"/>
        <w:bottom w:val="none" w:sz="0" w:space="0" w:color="auto"/>
        <w:right w:val="none" w:sz="0" w:space="0" w:color="auto"/>
      </w:divBdr>
    </w:div>
    <w:div w:id="968635105">
      <w:bodyDiv w:val="1"/>
      <w:marLeft w:val="0"/>
      <w:marRight w:val="0"/>
      <w:marTop w:val="0"/>
      <w:marBottom w:val="0"/>
      <w:divBdr>
        <w:top w:val="none" w:sz="0" w:space="0" w:color="auto"/>
        <w:left w:val="none" w:sz="0" w:space="0" w:color="auto"/>
        <w:bottom w:val="none" w:sz="0" w:space="0" w:color="auto"/>
        <w:right w:val="none" w:sz="0" w:space="0" w:color="auto"/>
      </w:divBdr>
    </w:div>
    <w:div w:id="972443245">
      <w:bodyDiv w:val="1"/>
      <w:marLeft w:val="0"/>
      <w:marRight w:val="0"/>
      <w:marTop w:val="0"/>
      <w:marBottom w:val="0"/>
      <w:divBdr>
        <w:top w:val="none" w:sz="0" w:space="0" w:color="auto"/>
        <w:left w:val="none" w:sz="0" w:space="0" w:color="auto"/>
        <w:bottom w:val="none" w:sz="0" w:space="0" w:color="auto"/>
        <w:right w:val="none" w:sz="0" w:space="0" w:color="auto"/>
      </w:divBdr>
    </w:div>
    <w:div w:id="993408350">
      <w:bodyDiv w:val="1"/>
      <w:marLeft w:val="0"/>
      <w:marRight w:val="0"/>
      <w:marTop w:val="0"/>
      <w:marBottom w:val="0"/>
      <w:divBdr>
        <w:top w:val="none" w:sz="0" w:space="0" w:color="auto"/>
        <w:left w:val="none" w:sz="0" w:space="0" w:color="auto"/>
        <w:bottom w:val="none" w:sz="0" w:space="0" w:color="auto"/>
        <w:right w:val="none" w:sz="0" w:space="0" w:color="auto"/>
      </w:divBdr>
    </w:div>
    <w:div w:id="996300076">
      <w:bodyDiv w:val="1"/>
      <w:marLeft w:val="0"/>
      <w:marRight w:val="0"/>
      <w:marTop w:val="0"/>
      <w:marBottom w:val="0"/>
      <w:divBdr>
        <w:top w:val="none" w:sz="0" w:space="0" w:color="auto"/>
        <w:left w:val="none" w:sz="0" w:space="0" w:color="auto"/>
        <w:bottom w:val="none" w:sz="0" w:space="0" w:color="auto"/>
        <w:right w:val="none" w:sz="0" w:space="0" w:color="auto"/>
      </w:divBdr>
    </w:div>
    <w:div w:id="998312225">
      <w:bodyDiv w:val="1"/>
      <w:marLeft w:val="0"/>
      <w:marRight w:val="0"/>
      <w:marTop w:val="0"/>
      <w:marBottom w:val="0"/>
      <w:divBdr>
        <w:top w:val="none" w:sz="0" w:space="0" w:color="auto"/>
        <w:left w:val="none" w:sz="0" w:space="0" w:color="auto"/>
        <w:bottom w:val="none" w:sz="0" w:space="0" w:color="auto"/>
        <w:right w:val="none" w:sz="0" w:space="0" w:color="auto"/>
      </w:divBdr>
    </w:div>
    <w:div w:id="999650072">
      <w:bodyDiv w:val="1"/>
      <w:marLeft w:val="0"/>
      <w:marRight w:val="0"/>
      <w:marTop w:val="0"/>
      <w:marBottom w:val="0"/>
      <w:divBdr>
        <w:top w:val="none" w:sz="0" w:space="0" w:color="auto"/>
        <w:left w:val="none" w:sz="0" w:space="0" w:color="auto"/>
        <w:bottom w:val="none" w:sz="0" w:space="0" w:color="auto"/>
        <w:right w:val="none" w:sz="0" w:space="0" w:color="auto"/>
      </w:divBdr>
    </w:div>
    <w:div w:id="1010983818">
      <w:bodyDiv w:val="1"/>
      <w:marLeft w:val="0"/>
      <w:marRight w:val="0"/>
      <w:marTop w:val="0"/>
      <w:marBottom w:val="0"/>
      <w:divBdr>
        <w:top w:val="none" w:sz="0" w:space="0" w:color="auto"/>
        <w:left w:val="none" w:sz="0" w:space="0" w:color="auto"/>
        <w:bottom w:val="none" w:sz="0" w:space="0" w:color="auto"/>
        <w:right w:val="none" w:sz="0" w:space="0" w:color="auto"/>
      </w:divBdr>
    </w:div>
    <w:div w:id="1024404925">
      <w:bodyDiv w:val="1"/>
      <w:marLeft w:val="0"/>
      <w:marRight w:val="0"/>
      <w:marTop w:val="0"/>
      <w:marBottom w:val="0"/>
      <w:divBdr>
        <w:top w:val="none" w:sz="0" w:space="0" w:color="auto"/>
        <w:left w:val="none" w:sz="0" w:space="0" w:color="auto"/>
        <w:bottom w:val="none" w:sz="0" w:space="0" w:color="auto"/>
        <w:right w:val="none" w:sz="0" w:space="0" w:color="auto"/>
      </w:divBdr>
    </w:div>
    <w:div w:id="1025443919">
      <w:bodyDiv w:val="1"/>
      <w:marLeft w:val="0"/>
      <w:marRight w:val="0"/>
      <w:marTop w:val="0"/>
      <w:marBottom w:val="0"/>
      <w:divBdr>
        <w:top w:val="none" w:sz="0" w:space="0" w:color="auto"/>
        <w:left w:val="none" w:sz="0" w:space="0" w:color="auto"/>
        <w:bottom w:val="none" w:sz="0" w:space="0" w:color="auto"/>
        <w:right w:val="none" w:sz="0" w:space="0" w:color="auto"/>
      </w:divBdr>
    </w:div>
    <w:div w:id="1032152576">
      <w:bodyDiv w:val="1"/>
      <w:marLeft w:val="0"/>
      <w:marRight w:val="0"/>
      <w:marTop w:val="0"/>
      <w:marBottom w:val="0"/>
      <w:divBdr>
        <w:top w:val="none" w:sz="0" w:space="0" w:color="auto"/>
        <w:left w:val="none" w:sz="0" w:space="0" w:color="auto"/>
        <w:bottom w:val="none" w:sz="0" w:space="0" w:color="auto"/>
        <w:right w:val="none" w:sz="0" w:space="0" w:color="auto"/>
      </w:divBdr>
    </w:div>
    <w:div w:id="1037969932">
      <w:bodyDiv w:val="1"/>
      <w:marLeft w:val="0"/>
      <w:marRight w:val="0"/>
      <w:marTop w:val="0"/>
      <w:marBottom w:val="0"/>
      <w:divBdr>
        <w:top w:val="none" w:sz="0" w:space="0" w:color="auto"/>
        <w:left w:val="none" w:sz="0" w:space="0" w:color="auto"/>
        <w:bottom w:val="none" w:sz="0" w:space="0" w:color="auto"/>
        <w:right w:val="none" w:sz="0" w:space="0" w:color="auto"/>
      </w:divBdr>
    </w:div>
    <w:div w:id="1047220752">
      <w:bodyDiv w:val="1"/>
      <w:marLeft w:val="0"/>
      <w:marRight w:val="0"/>
      <w:marTop w:val="0"/>
      <w:marBottom w:val="0"/>
      <w:divBdr>
        <w:top w:val="none" w:sz="0" w:space="0" w:color="auto"/>
        <w:left w:val="none" w:sz="0" w:space="0" w:color="auto"/>
        <w:bottom w:val="none" w:sz="0" w:space="0" w:color="auto"/>
        <w:right w:val="none" w:sz="0" w:space="0" w:color="auto"/>
      </w:divBdr>
    </w:div>
    <w:div w:id="1052849119">
      <w:bodyDiv w:val="1"/>
      <w:marLeft w:val="0"/>
      <w:marRight w:val="0"/>
      <w:marTop w:val="0"/>
      <w:marBottom w:val="0"/>
      <w:divBdr>
        <w:top w:val="none" w:sz="0" w:space="0" w:color="auto"/>
        <w:left w:val="none" w:sz="0" w:space="0" w:color="auto"/>
        <w:bottom w:val="none" w:sz="0" w:space="0" w:color="auto"/>
        <w:right w:val="none" w:sz="0" w:space="0" w:color="auto"/>
      </w:divBdr>
    </w:div>
    <w:div w:id="1074014706">
      <w:bodyDiv w:val="1"/>
      <w:marLeft w:val="0"/>
      <w:marRight w:val="0"/>
      <w:marTop w:val="0"/>
      <w:marBottom w:val="0"/>
      <w:divBdr>
        <w:top w:val="none" w:sz="0" w:space="0" w:color="auto"/>
        <w:left w:val="none" w:sz="0" w:space="0" w:color="auto"/>
        <w:bottom w:val="none" w:sz="0" w:space="0" w:color="auto"/>
        <w:right w:val="none" w:sz="0" w:space="0" w:color="auto"/>
      </w:divBdr>
    </w:div>
    <w:div w:id="1086997669">
      <w:bodyDiv w:val="1"/>
      <w:marLeft w:val="0"/>
      <w:marRight w:val="0"/>
      <w:marTop w:val="0"/>
      <w:marBottom w:val="0"/>
      <w:divBdr>
        <w:top w:val="none" w:sz="0" w:space="0" w:color="auto"/>
        <w:left w:val="none" w:sz="0" w:space="0" w:color="auto"/>
        <w:bottom w:val="none" w:sz="0" w:space="0" w:color="auto"/>
        <w:right w:val="none" w:sz="0" w:space="0" w:color="auto"/>
      </w:divBdr>
    </w:div>
    <w:div w:id="1099563527">
      <w:bodyDiv w:val="1"/>
      <w:marLeft w:val="0"/>
      <w:marRight w:val="0"/>
      <w:marTop w:val="0"/>
      <w:marBottom w:val="0"/>
      <w:divBdr>
        <w:top w:val="none" w:sz="0" w:space="0" w:color="auto"/>
        <w:left w:val="none" w:sz="0" w:space="0" w:color="auto"/>
        <w:bottom w:val="none" w:sz="0" w:space="0" w:color="auto"/>
        <w:right w:val="none" w:sz="0" w:space="0" w:color="auto"/>
      </w:divBdr>
    </w:div>
    <w:div w:id="1108041708">
      <w:bodyDiv w:val="1"/>
      <w:marLeft w:val="0"/>
      <w:marRight w:val="0"/>
      <w:marTop w:val="0"/>
      <w:marBottom w:val="0"/>
      <w:divBdr>
        <w:top w:val="none" w:sz="0" w:space="0" w:color="auto"/>
        <w:left w:val="none" w:sz="0" w:space="0" w:color="auto"/>
        <w:bottom w:val="none" w:sz="0" w:space="0" w:color="auto"/>
        <w:right w:val="none" w:sz="0" w:space="0" w:color="auto"/>
      </w:divBdr>
    </w:div>
    <w:div w:id="1111319600">
      <w:bodyDiv w:val="1"/>
      <w:marLeft w:val="0"/>
      <w:marRight w:val="0"/>
      <w:marTop w:val="0"/>
      <w:marBottom w:val="0"/>
      <w:divBdr>
        <w:top w:val="none" w:sz="0" w:space="0" w:color="auto"/>
        <w:left w:val="none" w:sz="0" w:space="0" w:color="auto"/>
        <w:bottom w:val="none" w:sz="0" w:space="0" w:color="auto"/>
        <w:right w:val="none" w:sz="0" w:space="0" w:color="auto"/>
      </w:divBdr>
    </w:div>
    <w:div w:id="1147164101">
      <w:bodyDiv w:val="1"/>
      <w:marLeft w:val="0"/>
      <w:marRight w:val="0"/>
      <w:marTop w:val="0"/>
      <w:marBottom w:val="0"/>
      <w:divBdr>
        <w:top w:val="none" w:sz="0" w:space="0" w:color="auto"/>
        <w:left w:val="none" w:sz="0" w:space="0" w:color="auto"/>
        <w:bottom w:val="none" w:sz="0" w:space="0" w:color="auto"/>
        <w:right w:val="none" w:sz="0" w:space="0" w:color="auto"/>
      </w:divBdr>
      <w:divsChild>
        <w:div w:id="1323269093">
          <w:marLeft w:val="0"/>
          <w:marRight w:val="0"/>
          <w:marTop w:val="0"/>
          <w:marBottom w:val="0"/>
          <w:divBdr>
            <w:top w:val="none" w:sz="0" w:space="0" w:color="auto"/>
            <w:left w:val="none" w:sz="0" w:space="0" w:color="auto"/>
            <w:bottom w:val="none" w:sz="0" w:space="0" w:color="auto"/>
            <w:right w:val="none" w:sz="0" w:space="0" w:color="auto"/>
          </w:divBdr>
        </w:div>
      </w:divsChild>
    </w:div>
    <w:div w:id="1155680013">
      <w:bodyDiv w:val="1"/>
      <w:marLeft w:val="0"/>
      <w:marRight w:val="0"/>
      <w:marTop w:val="0"/>
      <w:marBottom w:val="0"/>
      <w:divBdr>
        <w:top w:val="none" w:sz="0" w:space="0" w:color="auto"/>
        <w:left w:val="none" w:sz="0" w:space="0" w:color="auto"/>
        <w:bottom w:val="none" w:sz="0" w:space="0" w:color="auto"/>
        <w:right w:val="none" w:sz="0" w:space="0" w:color="auto"/>
      </w:divBdr>
    </w:div>
    <w:div w:id="1155874514">
      <w:bodyDiv w:val="1"/>
      <w:marLeft w:val="0"/>
      <w:marRight w:val="0"/>
      <w:marTop w:val="0"/>
      <w:marBottom w:val="0"/>
      <w:divBdr>
        <w:top w:val="none" w:sz="0" w:space="0" w:color="auto"/>
        <w:left w:val="none" w:sz="0" w:space="0" w:color="auto"/>
        <w:bottom w:val="none" w:sz="0" w:space="0" w:color="auto"/>
        <w:right w:val="none" w:sz="0" w:space="0" w:color="auto"/>
      </w:divBdr>
    </w:div>
    <w:div w:id="1167287473">
      <w:bodyDiv w:val="1"/>
      <w:marLeft w:val="0"/>
      <w:marRight w:val="0"/>
      <w:marTop w:val="0"/>
      <w:marBottom w:val="0"/>
      <w:divBdr>
        <w:top w:val="none" w:sz="0" w:space="0" w:color="auto"/>
        <w:left w:val="none" w:sz="0" w:space="0" w:color="auto"/>
        <w:bottom w:val="none" w:sz="0" w:space="0" w:color="auto"/>
        <w:right w:val="none" w:sz="0" w:space="0" w:color="auto"/>
      </w:divBdr>
    </w:div>
    <w:div w:id="1172841439">
      <w:bodyDiv w:val="1"/>
      <w:marLeft w:val="0"/>
      <w:marRight w:val="0"/>
      <w:marTop w:val="0"/>
      <w:marBottom w:val="0"/>
      <w:divBdr>
        <w:top w:val="none" w:sz="0" w:space="0" w:color="auto"/>
        <w:left w:val="none" w:sz="0" w:space="0" w:color="auto"/>
        <w:bottom w:val="none" w:sz="0" w:space="0" w:color="auto"/>
        <w:right w:val="none" w:sz="0" w:space="0" w:color="auto"/>
      </w:divBdr>
    </w:div>
    <w:div w:id="1175418746">
      <w:bodyDiv w:val="1"/>
      <w:marLeft w:val="0"/>
      <w:marRight w:val="0"/>
      <w:marTop w:val="0"/>
      <w:marBottom w:val="0"/>
      <w:divBdr>
        <w:top w:val="none" w:sz="0" w:space="0" w:color="auto"/>
        <w:left w:val="none" w:sz="0" w:space="0" w:color="auto"/>
        <w:bottom w:val="none" w:sz="0" w:space="0" w:color="auto"/>
        <w:right w:val="none" w:sz="0" w:space="0" w:color="auto"/>
      </w:divBdr>
    </w:div>
    <w:div w:id="1187060957">
      <w:bodyDiv w:val="1"/>
      <w:marLeft w:val="0"/>
      <w:marRight w:val="0"/>
      <w:marTop w:val="0"/>
      <w:marBottom w:val="0"/>
      <w:divBdr>
        <w:top w:val="none" w:sz="0" w:space="0" w:color="auto"/>
        <w:left w:val="none" w:sz="0" w:space="0" w:color="auto"/>
        <w:bottom w:val="none" w:sz="0" w:space="0" w:color="auto"/>
        <w:right w:val="none" w:sz="0" w:space="0" w:color="auto"/>
      </w:divBdr>
    </w:div>
    <w:div w:id="1188445970">
      <w:bodyDiv w:val="1"/>
      <w:marLeft w:val="0"/>
      <w:marRight w:val="0"/>
      <w:marTop w:val="0"/>
      <w:marBottom w:val="0"/>
      <w:divBdr>
        <w:top w:val="none" w:sz="0" w:space="0" w:color="auto"/>
        <w:left w:val="none" w:sz="0" w:space="0" w:color="auto"/>
        <w:bottom w:val="none" w:sz="0" w:space="0" w:color="auto"/>
        <w:right w:val="none" w:sz="0" w:space="0" w:color="auto"/>
      </w:divBdr>
    </w:div>
    <w:div w:id="1197616101">
      <w:bodyDiv w:val="1"/>
      <w:marLeft w:val="0"/>
      <w:marRight w:val="0"/>
      <w:marTop w:val="0"/>
      <w:marBottom w:val="0"/>
      <w:divBdr>
        <w:top w:val="none" w:sz="0" w:space="0" w:color="auto"/>
        <w:left w:val="none" w:sz="0" w:space="0" w:color="auto"/>
        <w:bottom w:val="none" w:sz="0" w:space="0" w:color="auto"/>
        <w:right w:val="none" w:sz="0" w:space="0" w:color="auto"/>
      </w:divBdr>
    </w:div>
    <w:div w:id="1204749510">
      <w:bodyDiv w:val="1"/>
      <w:marLeft w:val="0"/>
      <w:marRight w:val="0"/>
      <w:marTop w:val="0"/>
      <w:marBottom w:val="0"/>
      <w:divBdr>
        <w:top w:val="none" w:sz="0" w:space="0" w:color="auto"/>
        <w:left w:val="none" w:sz="0" w:space="0" w:color="auto"/>
        <w:bottom w:val="none" w:sz="0" w:space="0" w:color="auto"/>
        <w:right w:val="none" w:sz="0" w:space="0" w:color="auto"/>
      </w:divBdr>
    </w:div>
    <w:div w:id="1211459782">
      <w:bodyDiv w:val="1"/>
      <w:marLeft w:val="0"/>
      <w:marRight w:val="0"/>
      <w:marTop w:val="0"/>
      <w:marBottom w:val="0"/>
      <w:divBdr>
        <w:top w:val="none" w:sz="0" w:space="0" w:color="auto"/>
        <w:left w:val="none" w:sz="0" w:space="0" w:color="auto"/>
        <w:bottom w:val="none" w:sz="0" w:space="0" w:color="auto"/>
        <w:right w:val="none" w:sz="0" w:space="0" w:color="auto"/>
      </w:divBdr>
    </w:div>
    <w:div w:id="1213804716">
      <w:bodyDiv w:val="1"/>
      <w:marLeft w:val="0"/>
      <w:marRight w:val="0"/>
      <w:marTop w:val="0"/>
      <w:marBottom w:val="0"/>
      <w:divBdr>
        <w:top w:val="none" w:sz="0" w:space="0" w:color="auto"/>
        <w:left w:val="none" w:sz="0" w:space="0" w:color="auto"/>
        <w:bottom w:val="none" w:sz="0" w:space="0" w:color="auto"/>
        <w:right w:val="none" w:sz="0" w:space="0" w:color="auto"/>
      </w:divBdr>
    </w:div>
    <w:div w:id="1225870456">
      <w:bodyDiv w:val="1"/>
      <w:marLeft w:val="0"/>
      <w:marRight w:val="0"/>
      <w:marTop w:val="0"/>
      <w:marBottom w:val="0"/>
      <w:divBdr>
        <w:top w:val="none" w:sz="0" w:space="0" w:color="auto"/>
        <w:left w:val="none" w:sz="0" w:space="0" w:color="auto"/>
        <w:bottom w:val="none" w:sz="0" w:space="0" w:color="auto"/>
        <w:right w:val="none" w:sz="0" w:space="0" w:color="auto"/>
      </w:divBdr>
    </w:div>
    <w:div w:id="1243684687">
      <w:bodyDiv w:val="1"/>
      <w:marLeft w:val="0"/>
      <w:marRight w:val="0"/>
      <w:marTop w:val="0"/>
      <w:marBottom w:val="0"/>
      <w:divBdr>
        <w:top w:val="none" w:sz="0" w:space="0" w:color="auto"/>
        <w:left w:val="none" w:sz="0" w:space="0" w:color="auto"/>
        <w:bottom w:val="none" w:sz="0" w:space="0" w:color="auto"/>
        <w:right w:val="none" w:sz="0" w:space="0" w:color="auto"/>
      </w:divBdr>
    </w:div>
    <w:div w:id="1247111007">
      <w:bodyDiv w:val="1"/>
      <w:marLeft w:val="0"/>
      <w:marRight w:val="0"/>
      <w:marTop w:val="0"/>
      <w:marBottom w:val="0"/>
      <w:divBdr>
        <w:top w:val="none" w:sz="0" w:space="0" w:color="auto"/>
        <w:left w:val="none" w:sz="0" w:space="0" w:color="auto"/>
        <w:bottom w:val="none" w:sz="0" w:space="0" w:color="auto"/>
        <w:right w:val="none" w:sz="0" w:space="0" w:color="auto"/>
      </w:divBdr>
    </w:div>
    <w:div w:id="1265067098">
      <w:bodyDiv w:val="1"/>
      <w:marLeft w:val="0"/>
      <w:marRight w:val="0"/>
      <w:marTop w:val="0"/>
      <w:marBottom w:val="0"/>
      <w:divBdr>
        <w:top w:val="none" w:sz="0" w:space="0" w:color="auto"/>
        <w:left w:val="none" w:sz="0" w:space="0" w:color="auto"/>
        <w:bottom w:val="none" w:sz="0" w:space="0" w:color="auto"/>
        <w:right w:val="none" w:sz="0" w:space="0" w:color="auto"/>
      </w:divBdr>
    </w:div>
    <w:div w:id="1269853666">
      <w:bodyDiv w:val="1"/>
      <w:marLeft w:val="0"/>
      <w:marRight w:val="0"/>
      <w:marTop w:val="0"/>
      <w:marBottom w:val="0"/>
      <w:divBdr>
        <w:top w:val="none" w:sz="0" w:space="0" w:color="auto"/>
        <w:left w:val="none" w:sz="0" w:space="0" w:color="auto"/>
        <w:bottom w:val="none" w:sz="0" w:space="0" w:color="auto"/>
        <w:right w:val="none" w:sz="0" w:space="0" w:color="auto"/>
      </w:divBdr>
    </w:div>
    <w:div w:id="1273125901">
      <w:bodyDiv w:val="1"/>
      <w:marLeft w:val="0"/>
      <w:marRight w:val="0"/>
      <w:marTop w:val="0"/>
      <w:marBottom w:val="0"/>
      <w:divBdr>
        <w:top w:val="none" w:sz="0" w:space="0" w:color="auto"/>
        <w:left w:val="none" w:sz="0" w:space="0" w:color="auto"/>
        <w:bottom w:val="none" w:sz="0" w:space="0" w:color="auto"/>
        <w:right w:val="none" w:sz="0" w:space="0" w:color="auto"/>
      </w:divBdr>
    </w:div>
    <w:div w:id="1275287582">
      <w:bodyDiv w:val="1"/>
      <w:marLeft w:val="0"/>
      <w:marRight w:val="0"/>
      <w:marTop w:val="0"/>
      <w:marBottom w:val="0"/>
      <w:divBdr>
        <w:top w:val="none" w:sz="0" w:space="0" w:color="auto"/>
        <w:left w:val="none" w:sz="0" w:space="0" w:color="auto"/>
        <w:bottom w:val="none" w:sz="0" w:space="0" w:color="auto"/>
        <w:right w:val="none" w:sz="0" w:space="0" w:color="auto"/>
      </w:divBdr>
    </w:div>
    <w:div w:id="1287812401">
      <w:bodyDiv w:val="1"/>
      <w:marLeft w:val="0"/>
      <w:marRight w:val="0"/>
      <w:marTop w:val="0"/>
      <w:marBottom w:val="0"/>
      <w:divBdr>
        <w:top w:val="none" w:sz="0" w:space="0" w:color="auto"/>
        <w:left w:val="none" w:sz="0" w:space="0" w:color="auto"/>
        <w:bottom w:val="none" w:sz="0" w:space="0" w:color="auto"/>
        <w:right w:val="none" w:sz="0" w:space="0" w:color="auto"/>
      </w:divBdr>
    </w:div>
    <w:div w:id="1303198730">
      <w:bodyDiv w:val="1"/>
      <w:marLeft w:val="0"/>
      <w:marRight w:val="0"/>
      <w:marTop w:val="0"/>
      <w:marBottom w:val="0"/>
      <w:divBdr>
        <w:top w:val="none" w:sz="0" w:space="0" w:color="auto"/>
        <w:left w:val="none" w:sz="0" w:space="0" w:color="auto"/>
        <w:bottom w:val="none" w:sz="0" w:space="0" w:color="auto"/>
        <w:right w:val="none" w:sz="0" w:space="0" w:color="auto"/>
      </w:divBdr>
    </w:div>
    <w:div w:id="1341006357">
      <w:bodyDiv w:val="1"/>
      <w:marLeft w:val="0"/>
      <w:marRight w:val="0"/>
      <w:marTop w:val="0"/>
      <w:marBottom w:val="0"/>
      <w:divBdr>
        <w:top w:val="none" w:sz="0" w:space="0" w:color="auto"/>
        <w:left w:val="none" w:sz="0" w:space="0" w:color="auto"/>
        <w:bottom w:val="none" w:sz="0" w:space="0" w:color="auto"/>
        <w:right w:val="none" w:sz="0" w:space="0" w:color="auto"/>
      </w:divBdr>
    </w:div>
    <w:div w:id="1355420959">
      <w:bodyDiv w:val="1"/>
      <w:marLeft w:val="0"/>
      <w:marRight w:val="0"/>
      <w:marTop w:val="0"/>
      <w:marBottom w:val="0"/>
      <w:divBdr>
        <w:top w:val="none" w:sz="0" w:space="0" w:color="auto"/>
        <w:left w:val="none" w:sz="0" w:space="0" w:color="auto"/>
        <w:bottom w:val="none" w:sz="0" w:space="0" w:color="auto"/>
        <w:right w:val="none" w:sz="0" w:space="0" w:color="auto"/>
      </w:divBdr>
    </w:div>
    <w:div w:id="1359700689">
      <w:bodyDiv w:val="1"/>
      <w:marLeft w:val="0"/>
      <w:marRight w:val="0"/>
      <w:marTop w:val="0"/>
      <w:marBottom w:val="0"/>
      <w:divBdr>
        <w:top w:val="none" w:sz="0" w:space="0" w:color="auto"/>
        <w:left w:val="none" w:sz="0" w:space="0" w:color="auto"/>
        <w:bottom w:val="none" w:sz="0" w:space="0" w:color="auto"/>
        <w:right w:val="none" w:sz="0" w:space="0" w:color="auto"/>
      </w:divBdr>
    </w:div>
    <w:div w:id="1361079334">
      <w:bodyDiv w:val="1"/>
      <w:marLeft w:val="0"/>
      <w:marRight w:val="0"/>
      <w:marTop w:val="0"/>
      <w:marBottom w:val="0"/>
      <w:divBdr>
        <w:top w:val="none" w:sz="0" w:space="0" w:color="auto"/>
        <w:left w:val="none" w:sz="0" w:space="0" w:color="auto"/>
        <w:bottom w:val="none" w:sz="0" w:space="0" w:color="auto"/>
        <w:right w:val="none" w:sz="0" w:space="0" w:color="auto"/>
      </w:divBdr>
    </w:div>
    <w:div w:id="1392078847">
      <w:bodyDiv w:val="1"/>
      <w:marLeft w:val="0"/>
      <w:marRight w:val="0"/>
      <w:marTop w:val="0"/>
      <w:marBottom w:val="0"/>
      <w:divBdr>
        <w:top w:val="none" w:sz="0" w:space="0" w:color="auto"/>
        <w:left w:val="none" w:sz="0" w:space="0" w:color="auto"/>
        <w:bottom w:val="none" w:sz="0" w:space="0" w:color="auto"/>
        <w:right w:val="none" w:sz="0" w:space="0" w:color="auto"/>
      </w:divBdr>
    </w:div>
    <w:div w:id="1405642826">
      <w:bodyDiv w:val="1"/>
      <w:marLeft w:val="0"/>
      <w:marRight w:val="0"/>
      <w:marTop w:val="0"/>
      <w:marBottom w:val="0"/>
      <w:divBdr>
        <w:top w:val="none" w:sz="0" w:space="0" w:color="auto"/>
        <w:left w:val="none" w:sz="0" w:space="0" w:color="auto"/>
        <w:bottom w:val="none" w:sz="0" w:space="0" w:color="auto"/>
        <w:right w:val="none" w:sz="0" w:space="0" w:color="auto"/>
      </w:divBdr>
    </w:div>
    <w:div w:id="1414081805">
      <w:bodyDiv w:val="1"/>
      <w:marLeft w:val="0"/>
      <w:marRight w:val="0"/>
      <w:marTop w:val="0"/>
      <w:marBottom w:val="0"/>
      <w:divBdr>
        <w:top w:val="none" w:sz="0" w:space="0" w:color="auto"/>
        <w:left w:val="none" w:sz="0" w:space="0" w:color="auto"/>
        <w:bottom w:val="none" w:sz="0" w:space="0" w:color="auto"/>
        <w:right w:val="none" w:sz="0" w:space="0" w:color="auto"/>
      </w:divBdr>
      <w:divsChild>
        <w:div w:id="1978493073">
          <w:marLeft w:val="0"/>
          <w:marRight w:val="0"/>
          <w:marTop w:val="0"/>
          <w:marBottom w:val="0"/>
          <w:divBdr>
            <w:top w:val="none" w:sz="0" w:space="0" w:color="auto"/>
            <w:left w:val="none" w:sz="0" w:space="0" w:color="auto"/>
            <w:bottom w:val="none" w:sz="0" w:space="0" w:color="auto"/>
            <w:right w:val="none" w:sz="0" w:space="0" w:color="auto"/>
          </w:divBdr>
        </w:div>
      </w:divsChild>
    </w:div>
    <w:div w:id="1420636443">
      <w:bodyDiv w:val="1"/>
      <w:marLeft w:val="0"/>
      <w:marRight w:val="0"/>
      <w:marTop w:val="0"/>
      <w:marBottom w:val="0"/>
      <w:divBdr>
        <w:top w:val="none" w:sz="0" w:space="0" w:color="auto"/>
        <w:left w:val="none" w:sz="0" w:space="0" w:color="auto"/>
        <w:bottom w:val="none" w:sz="0" w:space="0" w:color="auto"/>
        <w:right w:val="none" w:sz="0" w:space="0" w:color="auto"/>
      </w:divBdr>
    </w:div>
    <w:div w:id="1427917198">
      <w:bodyDiv w:val="1"/>
      <w:marLeft w:val="0"/>
      <w:marRight w:val="0"/>
      <w:marTop w:val="0"/>
      <w:marBottom w:val="0"/>
      <w:divBdr>
        <w:top w:val="none" w:sz="0" w:space="0" w:color="auto"/>
        <w:left w:val="none" w:sz="0" w:space="0" w:color="auto"/>
        <w:bottom w:val="none" w:sz="0" w:space="0" w:color="auto"/>
        <w:right w:val="none" w:sz="0" w:space="0" w:color="auto"/>
      </w:divBdr>
    </w:div>
    <w:div w:id="1432168009">
      <w:bodyDiv w:val="1"/>
      <w:marLeft w:val="0"/>
      <w:marRight w:val="0"/>
      <w:marTop w:val="0"/>
      <w:marBottom w:val="0"/>
      <w:divBdr>
        <w:top w:val="none" w:sz="0" w:space="0" w:color="auto"/>
        <w:left w:val="none" w:sz="0" w:space="0" w:color="auto"/>
        <w:bottom w:val="none" w:sz="0" w:space="0" w:color="auto"/>
        <w:right w:val="none" w:sz="0" w:space="0" w:color="auto"/>
      </w:divBdr>
    </w:div>
    <w:div w:id="1495416735">
      <w:bodyDiv w:val="1"/>
      <w:marLeft w:val="0"/>
      <w:marRight w:val="0"/>
      <w:marTop w:val="0"/>
      <w:marBottom w:val="0"/>
      <w:divBdr>
        <w:top w:val="none" w:sz="0" w:space="0" w:color="auto"/>
        <w:left w:val="none" w:sz="0" w:space="0" w:color="auto"/>
        <w:bottom w:val="none" w:sz="0" w:space="0" w:color="auto"/>
        <w:right w:val="none" w:sz="0" w:space="0" w:color="auto"/>
      </w:divBdr>
    </w:div>
    <w:div w:id="1514418294">
      <w:bodyDiv w:val="1"/>
      <w:marLeft w:val="0"/>
      <w:marRight w:val="0"/>
      <w:marTop w:val="0"/>
      <w:marBottom w:val="0"/>
      <w:divBdr>
        <w:top w:val="none" w:sz="0" w:space="0" w:color="auto"/>
        <w:left w:val="none" w:sz="0" w:space="0" w:color="auto"/>
        <w:bottom w:val="none" w:sz="0" w:space="0" w:color="auto"/>
        <w:right w:val="none" w:sz="0" w:space="0" w:color="auto"/>
      </w:divBdr>
    </w:div>
    <w:div w:id="1542589225">
      <w:bodyDiv w:val="1"/>
      <w:marLeft w:val="0"/>
      <w:marRight w:val="0"/>
      <w:marTop w:val="0"/>
      <w:marBottom w:val="0"/>
      <w:divBdr>
        <w:top w:val="none" w:sz="0" w:space="0" w:color="auto"/>
        <w:left w:val="none" w:sz="0" w:space="0" w:color="auto"/>
        <w:bottom w:val="none" w:sz="0" w:space="0" w:color="auto"/>
        <w:right w:val="none" w:sz="0" w:space="0" w:color="auto"/>
      </w:divBdr>
    </w:div>
    <w:div w:id="1548831598">
      <w:bodyDiv w:val="1"/>
      <w:marLeft w:val="0"/>
      <w:marRight w:val="0"/>
      <w:marTop w:val="0"/>
      <w:marBottom w:val="0"/>
      <w:divBdr>
        <w:top w:val="none" w:sz="0" w:space="0" w:color="auto"/>
        <w:left w:val="none" w:sz="0" w:space="0" w:color="auto"/>
        <w:bottom w:val="none" w:sz="0" w:space="0" w:color="auto"/>
        <w:right w:val="none" w:sz="0" w:space="0" w:color="auto"/>
      </w:divBdr>
    </w:div>
    <w:div w:id="1550653939">
      <w:bodyDiv w:val="1"/>
      <w:marLeft w:val="0"/>
      <w:marRight w:val="0"/>
      <w:marTop w:val="0"/>
      <w:marBottom w:val="0"/>
      <w:divBdr>
        <w:top w:val="none" w:sz="0" w:space="0" w:color="auto"/>
        <w:left w:val="none" w:sz="0" w:space="0" w:color="auto"/>
        <w:bottom w:val="none" w:sz="0" w:space="0" w:color="auto"/>
        <w:right w:val="none" w:sz="0" w:space="0" w:color="auto"/>
      </w:divBdr>
    </w:div>
    <w:div w:id="1559167993">
      <w:bodyDiv w:val="1"/>
      <w:marLeft w:val="0"/>
      <w:marRight w:val="0"/>
      <w:marTop w:val="0"/>
      <w:marBottom w:val="0"/>
      <w:divBdr>
        <w:top w:val="none" w:sz="0" w:space="0" w:color="auto"/>
        <w:left w:val="none" w:sz="0" w:space="0" w:color="auto"/>
        <w:bottom w:val="none" w:sz="0" w:space="0" w:color="auto"/>
        <w:right w:val="none" w:sz="0" w:space="0" w:color="auto"/>
      </w:divBdr>
    </w:div>
    <w:div w:id="1560093965">
      <w:bodyDiv w:val="1"/>
      <w:marLeft w:val="0"/>
      <w:marRight w:val="0"/>
      <w:marTop w:val="0"/>
      <w:marBottom w:val="0"/>
      <w:divBdr>
        <w:top w:val="none" w:sz="0" w:space="0" w:color="auto"/>
        <w:left w:val="none" w:sz="0" w:space="0" w:color="auto"/>
        <w:bottom w:val="none" w:sz="0" w:space="0" w:color="auto"/>
        <w:right w:val="none" w:sz="0" w:space="0" w:color="auto"/>
      </w:divBdr>
    </w:div>
    <w:div w:id="1566911232">
      <w:bodyDiv w:val="1"/>
      <w:marLeft w:val="0"/>
      <w:marRight w:val="0"/>
      <w:marTop w:val="0"/>
      <w:marBottom w:val="0"/>
      <w:divBdr>
        <w:top w:val="none" w:sz="0" w:space="0" w:color="auto"/>
        <w:left w:val="none" w:sz="0" w:space="0" w:color="auto"/>
        <w:bottom w:val="none" w:sz="0" w:space="0" w:color="auto"/>
        <w:right w:val="none" w:sz="0" w:space="0" w:color="auto"/>
      </w:divBdr>
    </w:div>
    <w:div w:id="1580868139">
      <w:bodyDiv w:val="1"/>
      <w:marLeft w:val="0"/>
      <w:marRight w:val="0"/>
      <w:marTop w:val="0"/>
      <w:marBottom w:val="0"/>
      <w:divBdr>
        <w:top w:val="none" w:sz="0" w:space="0" w:color="auto"/>
        <w:left w:val="none" w:sz="0" w:space="0" w:color="auto"/>
        <w:bottom w:val="none" w:sz="0" w:space="0" w:color="auto"/>
        <w:right w:val="none" w:sz="0" w:space="0" w:color="auto"/>
      </w:divBdr>
    </w:div>
    <w:div w:id="1593121506">
      <w:bodyDiv w:val="1"/>
      <w:marLeft w:val="0"/>
      <w:marRight w:val="0"/>
      <w:marTop w:val="0"/>
      <w:marBottom w:val="0"/>
      <w:divBdr>
        <w:top w:val="none" w:sz="0" w:space="0" w:color="auto"/>
        <w:left w:val="none" w:sz="0" w:space="0" w:color="auto"/>
        <w:bottom w:val="none" w:sz="0" w:space="0" w:color="auto"/>
        <w:right w:val="none" w:sz="0" w:space="0" w:color="auto"/>
      </w:divBdr>
      <w:divsChild>
        <w:div w:id="29032993">
          <w:marLeft w:val="0"/>
          <w:marRight w:val="0"/>
          <w:marTop w:val="0"/>
          <w:marBottom w:val="0"/>
          <w:divBdr>
            <w:top w:val="none" w:sz="0" w:space="0" w:color="auto"/>
            <w:left w:val="none" w:sz="0" w:space="0" w:color="auto"/>
            <w:bottom w:val="none" w:sz="0" w:space="0" w:color="auto"/>
            <w:right w:val="none" w:sz="0" w:space="0" w:color="auto"/>
          </w:divBdr>
        </w:div>
      </w:divsChild>
    </w:div>
    <w:div w:id="1599555731">
      <w:bodyDiv w:val="1"/>
      <w:marLeft w:val="0"/>
      <w:marRight w:val="0"/>
      <w:marTop w:val="0"/>
      <w:marBottom w:val="0"/>
      <w:divBdr>
        <w:top w:val="none" w:sz="0" w:space="0" w:color="auto"/>
        <w:left w:val="none" w:sz="0" w:space="0" w:color="auto"/>
        <w:bottom w:val="none" w:sz="0" w:space="0" w:color="auto"/>
        <w:right w:val="none" w:sz="0" w:space="0" w:color="auto"/>
      </w:divBdr>
    </w:div>
    <w:div w:id="1610313598">
      <w:bodyDiv w:val="1"/>
      <w:marLeft w:val="0"/>
      <w:marRight w:val="0"/>
      <w:marTop w:val="0"/>
      <w:marBottom w:val="0"/>
      <w:divBdr>
        <w:top w:val="none" w:sz="0" w:space="0" w:color="auto"/>
        <w:left w:val="none" w:sz="0" w:space="0" w:color="auto"/>
        <w:bottom w:val="none" w:sz="0" w:space="0" w:color="auto"/>
        <w:right w:val="none" w:sz="0" w:space="0" w:color="auto"/>
      </w:divBdr>
    </w:div>
    <w:div w:id="1615475937">
      <w:bodyDiv w:val="1"/>
      <w:marLeft w:val="0"/>
      <w:marRight w:val="0"/>
      <w:marTop w:val="0"/>
      <w:marBottom w:val="0"/>
      <w:divBdr>
        <w:top w:val="none" w:sz="0" w:space="0" w:color="auto"/>
        <w:left w:val="none" w:sz="0" w:space="0" w:color="auto"/>
        <w:bottom w:val="none" w:sz="0" w:space="0" w:color="auto"/>
        <w:right w:val="none" w:sz="0" w:space="0" w:color="auto"/>
      </w:divBdr>
    </w:div>
    <w:div w:id="1625965677">
      <w:bodyDiv w:val="1"/>
      <w:marLeft w:val="0"/>
      <w:marRight w:val="0"/>
      <w:marTop w:val="0"/>
      <w:marBottom w:val="0"/>
      <w:divBdr>
        <w:top w:val="none" w:sz="0" w:space="0" w:color="auto"/>
        <w:left w:val="none" w:sz="0" w:space="0" w:color="auto"/>
        <w:bottom w:val="none" w:sz="0" w:space="0" w:color="auto"/>
        <w:right w:val="none" w:sz="0" w:space="0" w:color="auto"/>
      </w:divBdr>
    </w:div>
    <w:div w:id="1632638815">
      <w:bodyDiv w:val="1"/>
      <w:marLeft w:val="0"/>
      <w:marRight w:val="0"/>
      <w:marTop w:val="0"/>
      <w:marBottom w:val="0"/>
      <w:divBdr>
        <w:top w:val="none" w:sz="0" w:space="0" w:color="auto"/>
        <w:left w:val="none" w:sz="0" w:space="0" w:color="auto"/>
        <w:bottom w:val="none" w:sz="0" w:space="0" w:color="auto"/>
        <w:right w:val="none" w:sz="0" w:space="0" w:color="auto"/>
      </w:divBdr>
    </w:div>
    <w:div w:id="1654406412">
      <w:bodyDiv w:val="1"/>
      <w:marLeft w:val="0"/>
      <w:marRight w:val="0"/>
      <w:marTop w:val="0"/>
      <w:marBottom w:val="0"/>
      <w:divBdr>
        <w:top w:val="none" w:sz="0" w:space="0" w:color="auto"/>
        <w:left w:val="none" w:sz="0" w:space="0" w:color="auto"/>
        <w:bottom w:val="none" w:sz="0" w:space="0" w:color="auto"/>
        <w:right w:val="none" w:sz="0" w:space="0" w:color="auto"/>
      </w:divBdr>
    </w:div>
    <w:div w:id="1671637629">
      <w:bodyDiv w:val="1"/>
      <w:marLeft w:val="0"/>
      <w:marRight w:val="0"/>
      <w:marTop w:val="0"/>
      <w:marBottom w:val="0"/>
      <w:divBdr>
        <w:top w:val="none" w:sz="0" w:space="0" w:color="auto"/>
        <w:left w:val="none" w:sz="0" w:space="0" w:color="auto"/>
        <w:bottom w:val="none" w:sz="0" w:space="0" w:color="auto"/>
        <w:right w:val="none" w:sz="0" w:space="0" w:color="auto"/>
      </w:divBdr>
    </w:div>
    <w:div w:id="1671761483">
      <w:bodyDiv w:val="1"/>
      <w:marLeft w:val="0"/>
      <w:marRight w:val="0"/>
      <w:marTop w:val="0"/>
      <w:marBottom w:val="0"/>
      <w:divBdr>
        <w:top w:val="none" w:sz="0" w:space="0" w:color="auto"/>
        <w:left w:val="none" w:sz="0" w:space="0" w:color="auto"/>
        <w:bottom w:val="none" w:sz="0" w:space="0" w:color="auto"/>
        <w:right w:val="none" w:sz="0" w:space="0" w:color="auto"/>
      </w:divBdr>
    </w:div>
    <w:div w:id="1680084267">
      <w:bodyDiv w:val="1"/>
      <w:marLeft w:val="0"/>
      <w:marRight w:val="0"/>
      <w:marTop w:val="0"/>
      <w:marBottom w:val="0"/>
      <w:divBdr>
        <w:top w:val="none" w:sz="0" w:space="0" w:color="auto"/>
        <w:left w:val="none" w:sz="0" w:space="0" w:color="auto"/>
        <w:bottom w:val="none" w:sz="0" w:space="0" w:color="auto"/>
        <w:right w:val="none" w:sz="0" w:space="0" w:color="auto"/>
      </w:divBdr>
    </w:div>
    <w:div w:id="1680572297">
      <w:bodyDiv w:val="1"/>
      <w:marLeft w:val="0"/>
      <w:marRight w:val="0"/>
      <w:marTop w:val="0"/>
      <w:marBottom w:val="0"/>
      <w:divBdr>
        <w:top w:val="none" w:sz="0" w:space="0" w:color="auto"/>
        <w:left w:val="none" w:sz="0" w:space="0" w:color="auto"/>
        <w:bottom w:val="none" w:sz="0" w:space="0" w:color="auto"/>
        <w:right w:val="none" w:sz="0" w:space="0" w:color="auto"/>
      </w:divBdr>
    </w:div>
    <w:div w:id="1681421359">
      <w:bodyDiv w:val="1"/>
      <w:marLeft w:val="0"/>
      <w:marRight w:val="0"/>
      <w:marTop w:val="0"/>
      <w:marBottom w:val="0"/>
      <w:divBdr>
        <w:top w:val="none" w:sz="0" w:space="0" w:color="auto"/>
        <w:left w:val="none" w:sz="0" w:space="0" w:color="auto"/>
        <w:bottom w:val="none" w:sz="0" w:space="0" w:color="auto"/>
        <w:right w:val="none" w:sz="0" w:space="0" w:color="auto"/>
      </w:divBdr>
    </w:div>
    <w:div w:id="1685740003">
      <w:bodyDiv w:val="1"/>
      <w:marLeft w:val="0"/>
      <w:marRight w:val="0"/>
      <w:marTop w:val="0"/>
      <w:marBottom w:val="0"/>
      <w:divBdr>
        <w:top w:val="none" w:sz="0" w:space="0" w:color="auto"/>
        <w:left w:val="none" w:sz="0" w:space="0" w:color="auto"/>
        <w:bottom w:val="none" w:sz="0" w:space="0" w:color="auto"/>
        <w:right w:val="none" w:sz="0" w:space="0" w:color="auto"/>
      </w:divBdr>
    </w:div>
    <w:div w:id="1699509032">
      <w:bodyDiv w:val="1"/>
      <w:marLeft w:val="0"/>
      <w:marRight w:val="0"/>
      <w:marTop w:val="0"/>
      <w:marBottom w:val="0"/>
      <w:divBdr>
        <w:top w:val="none" w:sz="0" w:space="0" w:color="auto"/>
        <w:left w:val="none" w:sz="0" w:space="0" w:color="auto"/>
        <w:bottom w:val="none" w:sz="0" w:space="0" w:color="auto"/>
        <w:right w:val="none" w:sz="0" w:space="0" w:color="auto"/>
      </w:divBdr>
    </w:div>
    <w:div w:id="1705711498">
      <w:bodyDiv w:val="1"/>
      <w:marLeft w:val="0"/>
      <w:marRight w:val="0"/>
      <w:marTop w:val="0"/>
      <w:marBottom w:val="0"/>
      <w:divBdr>
        <w:top w:val="none" w:sz="0" w:space="0" w:color="auto"/>
        <w:left w:val="none" w:sz="0" w:space="0" w:color="auto"/>
        <w:bottom w:val="none" w:sz="0" w:space="0" w:color="auto"/>
        <w:right w:val="none" w:sz="0" w:space="0" w:color="auto"/>
      </w:divBdr>
    </w:div>
    <w:div w:id="1709720753">
      <w:bodyDiv w:val="1"/>
      <w:marLeft w:val="0"/>
      <w:marRight w:val="0"/>
      <w:marTop w:val="0"/>
      <w:marBottom w:val="0"/>
      <w:divBdr>
        <w:top w:val="none" w:sz="0" w:space="0" w:color="auto"/>
        <w:left w:val="none" w:sz="0" w:space="0" w:color="auto"/>
        <w:bottom w:val="none" w:sz="0" w:space="0" w:color="auto"/>
        <w:right w:val="none" w:sz="0" w:space="0" w:color="auto"/>
      </w:divBdr>
    </w:div>
    <w:div w:id="1718430034">
      <w:bodyDiv w:val="1"/>
      <w:marLeft w:val="0"/>
      <w:marRight w:val="0"/>
      <w:marTop w:val="0"/>
      <w:marBottom w:val="0"/>
      <w:divBdr>
        <w:top w:val="none" w:sz="0" w:space="0" w:color="auto"/>
        <w:left w:val="none" w:sz="0" w:space="0" w:color="auto"/>
        <w:bottom w:val="none" w:sz="0" w:space="0" w:color="auto"/>
        <w:right w:val="none" w:sz="0" w:space="0" w:color="auto"/>
      </w:divBdr>
    </w:div>
    <w:div w:id="1740209418">
      <w:bodyDiv w:val="1"/>
      <w:marLeft w:val="0"/>
      <w:marRight w:val="0"/>
      <w:marTop w:val="0"/>
      <w:marBottom w:val="0"/>
      <w:divBdr>
        <w:top w:val="none" w:sz="0" w:space="0" w:color="auto"/>
        <w:left w:val="none" w:sz="0" w:space="0" w:color="auto"/>
        <w:bottom w:val="none" w:sz="0" w:space="0" w:color="auto"/>
        <w:right w:val="none" w:sz="0" w:space="0" w:color="auto"/>
      </w:divBdr>
    </w:div>
    <w:div w:id="1741437231">
      <w:bodyDiv w:val="1"/>
      <w:marLeft w:val="0"/>
      <w:marRight w:val="0"/>
      <w:marTop w:val="0"/>
      <w:marBottom w:val="0"/>
      <w:divBdr>
        <w:top w:val="none" w:sz="0" w:space="0" w:color="auto"/>
        <w:left w:val="none" w:sz="0" w:space="0" w:color="auto"/>
        <w:bottom w:val="none" w:sz="0" w:space="0" w:color="auto"/>
        <w:right w:val="none" w:sz="0" w:space="0" w:color="auto"/>
      </w:divBdr>
    </w:div>
    <w:div w:id="1748115695">
      <w:bodyDiv w:val="1"/>
      <w:marLeft w:val="0"/>
      <w:marRight w:val="0"/>
      <w:marTop w:val="0"/>
      <w:marBottom w:val="0"/>
      <w:divBdr>
        <w:top w:val="none" w:sz="0" w:space="0" w:color="auto"/>
        <w:left w:val="none" w:sz="0" w:space="0" w:color="auto"/>
        <w:bottom w:val="none" w:sz="0" w:space="0" w:color="auto"/>
        <w:right w:val="none" w:sz="0" w:space="0" w:color="auto"/>
      </w:divBdr>
    </w:div>
    <w:div w:id="1755086064">
      <w:bodyDiv w:val="1"/>
      <w:marLeft w:val="0"/>
      <w:marRight w:val="0"/>
      <w:marTop w:val="0"/>
      <w:marBottom w:val="0"/>
      <w:divBdr>
        <w:top w:val="none" w:sz="0" w:space="0" w:color="auto"/>
        <w:left w:val="none" w:sz="0" w:space="0" w:color="auto"/>
        <w:bottom w:val="none" w:sz="0" w:space="0" w:color="auto"/>
        <w:right w:val="none" w:sz="0" w:space="0" w:color="auto"/>
      </w:divBdr>
    </w:div>
    <w:div w:id="1761440178">
      <w:bodyDiv w:val="1"/>
      <w:marLeft w:val="0"/>
      <w:marRight w:val="0"/>
      <w:marTop w:val="0"/>
      <w:marBottom w:val="0"/>
      <w:divBdr>
        <w:top w:val="none" w:sz="0" w:space="0" w:color="auto"/>
        <w:left w:val="none" w:sz="0" w:space="0" w:color="auto"/>
        <w:bottom w:val="none" w:sz="0" w:space="0" w:color="auto"/>
        <w:right w:val="none" w:sz="0" w:space="0" w:color="auto"/>
      </w:divBdr>
    </w:div>
    <w:div w:id="1768193135">
      <w:bodyDiv w:val="1"/>
      <w:marLeft w:val="0"/>
      <w:marRight w:val="0"/>
      <w:marTop w:val="0"/>
      <w:marBottom w:val="0"/>
      <w:divBdr>
        <w:top w:val="none" w:sz="0" w:space="0" w:color="auto"/>
        <w:left w:val="none" w:sz="0" w:space="0" w:color="auto"/>
        <w:bottom w:val="none" w:sz="0" w:space="0" w:color="auto"/>
        <w:right w:val="none" w:sz="0" w:space="0" w:color="auto"/>
      </w:divBdr>
    </w:div>
    <w:div w:id="1800805824">
      <w:bodyDiv w:val="1"/>
      <w:marLeft w:val="0"/>
      <w:marRight w:val="0"/>
      <w:marTop w:val="0"/>
      <w:marBottom w:val="0"/>
      <w:divBdr>
        <w:top w:val="none" w:sz="0" w:space="0" w:color="auto"/>
        <w:left w:val="none" w:sz="0" w:space="0" w:color="auto"/>
        <w:bottom w:val="none" w:sz="0" w:space="0" w:color="auto"/>
        <w:right w:val="none" w:sz="0" w:space="0" w:color="auto"/>
      </w:divBdr>
    </w:div>
    <w:div w:id="1801611545">
      <w:bodyDiv w:val="1"/>
      <w:marLeft w:val="0"/>
      <w:marRight w:val="0"/>
      <w:marTop w:val="0"/>
      <w:marBottom w:val="0"/>
      <w:divBdr>
        <w:top w:val="none" w:sz="0" w:space="0" w:color="auto"/>
        <w:left w:val="none" w:sz="0" w:space="0" w:color="auto"/>
        <w:bottom w:val="none" w:sz="0" w:space="0" w:color="auto"/>
        <w:right w:val="none" w:sz="0" w:space="0" w:color="auto"/>
      </w:divBdr>
    </w:div>
    <w:div w:id="1804418770">
      <w:bodyDiv w:val="1"/>
      <w:marLeft w:val="0"/>
      <w:marRight w:val="0"/>
      <w:marTop w:val="0"/>
      <w:marBottom w:val="0"/>
      <w:divBdr>
        <w:top w:val="none" w:sz="0" w:space="0" w:color="auto"/>
        <w:left w:val="none" w:sz="0" w:space="0" w:color="auto"/>
        <w:bottom w:val="none" w:sz="0" w:space="0" w:color="auto"/>
        <w:right w:val="none" w:sz="0" w:space="0" w:color="auto"/>
      </w:divBdr>
    </w:div>
    <w:div w:id="1815681297">
      <w:bodyDiv w:val="1"/>
      <w:marLeft w:val="0"/>
      <w:marRight w:val="0"/>
      <w:marTop w:val="0"/>
      <w:marBottom w:val="0"/>
      <w:divBdr>
        <w:top w:val="none" w:sz="0" w:space="0" w:color="auto"/>
        <w:left w:val="none" w:sz="0" w:space="0" w:color="auto"/>
        <w:bottom w:val="none" w:sz="0" w:space="0" w:color="auto"/>
        <w:right w:val="none" w:sz="0" w:space="0" w:color="auto"/>
      </w:divBdr>
    </w:div>
    <w:div w:id="1816602247">
      <w:bodyDiv w:val="1"/>
      <w:marLeft w:val="0"/>
      <w:marRight w:val="0"/>
      <w:marTop w:val="0"/>
      <w:marBottom w:val="0"/>
      <w:divBdr>
        <w:top w:val="none" w:sz="0" w:space="0" w:color="auto"/>
        <w:left w:val="none" w:sz="0" w:space="0" w:color="auto"/>
        <w:bottom w:val="none" w:sz="0" w:space="0" w:color="auto"/>
        <w:right w:val="none" w:sz="0" w:space="0" w:color="auto"/>
      </w:divBdr>
    </w:div>
    <w:div w:id="1832670812">
      <w:bodyDiv w:val="1"/>
      <w:marLeft w:val="0"/>
      <w:marRight w:val="0"/>
      <w:marTop w:val="0"/>
      <w:marBottom w:val="0"/>
      <w:divBdr>
        <w:top w:val="none" w:sz="0" w:space="0" w:color="auto"/>
        <w:left w:val="none" w:sz="0" w:space="0" w:color="auto"/>
        <w:bottom w:val="none" w:sz="0" w:space="0" w:color="auto"/>
        <w:right w:val="none" w:sz="0" w:space="0" w:color="auto"/>
      </w:divBdr>
    </w:div>
    <w:div w:id="1834683732">
      <w:bodyDiv w:val="1"/>
      <w:marLeft w:val="0"/>
      <w:marRight w:val="0"/>
      <w:marTop w:val="0"/>
      <w:marBottom w:val="0"/>
      <w:divBdr>
        <w:top w:val="none" w:sz="0" w:space="0" w:color="auto"/>
        <w:left w:val="none" w:sz="0" w:space="0" w:color="auto"/>
        <w:bottom w:val="none" w:sz="0" w:space="0" w:color="auto"/>
        <w:right w:val="none" w:sz="0" w:space="0" w:color="auto"/>
      </w:divBdr>
    </w:div>
    <w:div w:id="1846506786">
      <w:bodyDiv w:val="1"/>
      <w:marLeft w:val="0"/>
      <w:marRight w:val="0"/>
      <w:marTop w:val="0"/>
      <w:marBottom w:val="0"/>
      <w:divBdr>
        <w:top w:val="none" w:sz="0" w:space="0" w:color="auto"/>
        <w:left w:val="none" w:sz="0" w:space="0" w:color="auto"/>
        <w:bottom w:val="none" w:sz="0" w:space="0" w:color="auto"/>
        <w:right w:val="none" w:sz="0" w:space="0" w:color="auto"/>
      </w:divBdr>
    </w:div>
    <w:div w:id="1847014951">
      <w:bodyDiv w:val="1"/>
      <w:marLeft w:val="0"/>
      <w:marRight w:val="0"/>
      <w:marTop w:val="0"/>
      <w:marBottom w:val="0"/>
      <w:divBdr>
        <w:top w:val="none" w:sz="0" w:space="0" w:color="auto"/>
        <w:left w:val="none" w:sz="0" w:space="0" w:color="auto"/>
        <w:bottom w:val="none" w:sz="0" w:space="0" w:color="auto"/>
        <w:right w:val="none" w:sz="0" w:space="0" w:color="auto"/>
      </w:divBdr>
    </w:div>
    <w:div w:id="1854568625">
      <w:bodyDiv w:val="1"/>
      <w:marLeft w:val="0"/>
      <w:marRight w:val="0"/>
      <w:marTop w:val="0"/>
      <w:marBottom w:val="0"/>
      <w:divBdr>
        <w:top w:val="none" w:sz="0" w:space="0" w:color="auto"/>
        <w:left w:val="none" w:sz="0" w:space="0" w:color="auto"/>
        <w:bottom w:val="none" w:sz="0" w:space="0" w:color="auto"/>
        <w:right w:val="none" w:sz="0" w:space="0" w:color="auto"/>
      </w:divBdr>
    </w:div>
    <w:div w:id="1862207025">
      <w:bodyDiv w:val="1"/>
      <w:marLeft w:val="0"/>
      <w:marRight w:val="0"/>
      <w:marTop w:val="0"/>
      <w:marBottom w:val="0"/>
      <w:divBdr>
        <w:top w:val="none" w:sz="0" w:space="0" w:color="auto"/>
        <w:left w:val="none" w:sz="0" w:space="0" w:color="auto"/>
        <w:bottom w:val="none" w:sz="0" w:space="0" w:color="auto"/>
        <w:right w:val="none" w:sz="0" w:space="0" w:color="auto"/>
      </w:divBdr>
    </w:div>
    <w:div w:id="1869026769">
      <w:bodyDiv w:val="1"/>
      <w:marLeft w:val="0"/>
      <w:marRight w:val="0"/>
      <w:marTop w:val="0"/>
      <w:marBottom w:val="0"/>
      <w:divBdr>
        <w:top w:val="none" w:sz="0" w:space="0" w:color="auto"/>
        <w:left w:val="none" w:sz="0" w:space="0" w:color="auto"/>
        <w:bottom w:val="none" w:sz="0" w:space="0" w:color="auto"/>
        <w:right w:val="none" w:sz="0" w:space="0" w:color="auto"/>
      </w:divBdr>
    </w:div>
    <w:div w:id="1903172992">
      <w:bodyDiv w:val="1"/>
      <w:marLeft w:val="0"/>
      <w:marRight w:val="0"/>
      <w:marTop w:val="0"/>
      <w:marBottom w:val="0"/>
      <w:divBdr>
        <w:top w:val="none" w:sz="0" w:space="0" w:color="auto"/>
        <w:left w:val="none" w:sz="0" w:space="0" w:color="auto"/>
        <w:bottom w:val="none" w:sz="0" w:space="0" w:color="auto"/>
        <w:right w:val="none" w:sz="0" w:space="0" w:color="auto"/>
      </w:divBdr>
    </w:div>
    <w:div w:id="1906601275">
      <w:bodyDiv w:val="1"/>
      <w:marLeft w:val="0"/>
      <w:marRight w:val="0"/>
      <w:marTop w:val="0"/>
      <w:marBottom w:val="0"/>
      <w:divBdr>
        <w:top w:val="none" w:sz="0" w:space="0" w:color="auto"/>
        <w:left w:val="none" w:sz="0" w:space="0" w:color="auto"/>
        <w:bottom w:val="none" w:sz="0" w:space="0" w:color="auto"/>
        <w:right w:val="none" w:sz="0" w:space="0" w:color="auto"/>
      </w:divBdr>
    </w:div>
    <w:div w:id="1920940975">
      <w:bodyDiv w:val="1"/>
      <w:marLeft w:val="0"/>
      <w:marRight w:val="0"/>
      <w:marTop w:val="0"/>
      <w:marBottom w:val="0"/>
      <w:divBdr>
        <w:top w:val="none" w:sz="0" w:space="0" w:color="auto"/>
        <w:left w:val="none" w:sz="0" w:space="0" w:color="auto"/>
        <w:bottom w:val="none" w:sz="0" w:space="0" w:color="auto"/>
        <w:right w:val="none" w:sz="0" w:space="0" w:color="auto"/>
      </w:divBdr>
    </w:div>
    <w:div w:id="1922835276">
      <w:bodyDiv w:val="1"/>
      <w:marLeft w:val="0"/>
      <w:marRight w:val="0"/>
      <w:marTop w:val="0"/>
      <w:marBottom w:val="0"/>
      <w:divBdr>
        <w:top w:val="none" w:sz="0" w:space="0" w:color="auto"/>
        <w:left w:val="none" w:sz="0" w:space="0" w:color="auto"/>
        <w:bottom w:val="none" w:sz="0" w:space="0" w:color="auto"/>
        <w:right w:val="none" w:sz="0" w:space="0" w:color="auto"/>
      </w:divBdr>
    </w:div>
    <w:div w:id="1925992988">
      <w:bodyDiv w:val="1"/>
      <w:marLeft w:val="0"/>
      <w:marRight w:val="0"/>
      <w:marTop w:val="0"/>
      <w:marBottom w:val="0"/>
      <w:divBdr>
        <w:top w:val="none" w:sz="0" w:space="0" w:color="auto"/>
        <w:left w:val="none" w:sz="0" w:space="0" w:color="auto"/>
        <w:bottom w:val="none" w:sz="0" w:space="0" w:color="auto"/>
        <w:right w:val="none" w:sz="0" w:space="0" w:color="auto"/>
      </w:divBdr>
    </w:div>
    <w:div w:id="1930113776">
      <w:bodyDiv w:val="1"/>
      <w:marLeft w:val="0"/>
      <w:marRight w:val="0"/>
      <w:marTop w:val="0"/>
      <w:marBottom w:val="0"/>
      <w:divBdr>
        <w:top w:val="none" w:sz="0" w:space="0" w:color="auto"/>
        <w:left w:val="none" w:sz="0" w:space="0" w:color="auto"/>
        <w:bottom w:val="none" w:sz="0" w:space="0" w:color="auto"/>
        <w:right w:val="none" w:sz="0" w:space="0" w:color="auto"/>
      </w:divBdr>
    </w:div>
    <w:div w:id="1933775514">
      <w:bodyDiv w:val="1"/>
      <w:marLeft w:val="0"/>
      <w:marRight w:val="0"/>
      <w:marTop w:val="0"/>
      <w:marBottom w:val="0"/>
      <w:divBdr>
        <w:top w:val="none" w:sz="0" w:space="0" w:color="auto"/>
        <w:left w:val="none" w:sz="0" w:space="0" w:color="auto"/>
        <w:bottom w:val="none" w:sz="0" w:space="0" w:color="auto"/>
        <w:right w:val="none" w:sz="0" w:space="0" w:color="auto"/>
      </w:divBdr>
    </w:div>
    <w:div w:id="1952273091">
      <w:bodyDiv w:val="1"/>
      <w:marLeft w:val="0"/>
      <w:marRight w:val="0"/>
      <w:marTop w:val="0"/>
      <w:marBottom w:val="0"/>
      <w:divBdr>
        <w:top w:val="none" w:sz="0" w:space="0" w:color="auto"/>
        <w:left w:val="none" w:sz="0" w:space="0" w:color="auto"/>
        <w:bottom w:val="none" w:sz="0" w:space="0" w:color="auto"/>
        <w:right w:val="none" w:sz="0" w:space="0" w:color="auto"/>
      </w:divBdr>
    </w:div>
    <w:div w:id="1953786047">
      <w:bodyDiv w:val="1"/>
      <w:marLeft w:val="0"/>
      <w:marRight w:val="0"/>
      <w:marTop w:val="0"/>
      <w:marBottom w:val="0"/>
      <w:divBdr>
        <w:top w:val="none" w:sz="0" w:space="0" w:color="auto"/>
        <w:left w:val="none" w:sz="0" w:space="0" w:color="auto"/>
        <w:bottom w:val="none" w:sz="0" w:space="0" w:color="auto"/>
        <w:right w:val="none" w:sz="0" w:space="0" w:color="auto"/>
      </w:divBdr>
    </w:div>
    <w:div w:id="1958943817">
      <w:bodyDiv w:val="1"/>
      <w:marLeft w:val="0"/>
      <w:marRight w:val="0"/>
      <w:marTop w:val="0"/>
      <w:marBottom w:val="0"/>
      <w:divBdr>
        <w:top w:val="none" w:sz="0" w:space="0" w:color="auto"/>
        <w:left w:val="none" w:sz="0" w:space="0" w:color="auto"/>
        <w:bottom w:val="none" w:sz="0" w:space="0" w:color="auto"/>
        <w:right w:val="none" w:sz="0" w:space="0" w:color="auto"/>
      </w:divBdr>
    </w:div>
    <w:div w:id="1963458761">
      <w:bodyDiv w:val="1"/>
      <w:marLeft w:val="0"/>
      <w:marRight w:val="0"/>
      <w:marTop w:val="0"/>
      <w:marBottom w:val="0"/>
      <w:divBdr>
        <w:top w:val="none" w:sz="0" w:space="0" w:color="auto"/>
        <w:left w:val="none" w:sz="0" w:space="0" w:color="auto"/>
        <w:bottom w:val="none" w:sz="0" w:space="0" w:color="auto"/>
        <w:right w:val="none" w:sz="0" w:space="0" w:color="auto"/>
      </w:divBdr>
    </w:div>
    <w:div w:id="1965499926">
      <w:bodyDiv w:val="1"/>
      <w:marLeft w:val="0"/>
      <w:marRight w:val="0"/>
      <w:marTop w:val="0"/>
      <w:marBottom w:val="0"/>
      <w:divBdr>
        <w:top w:val="none" w:sz="0" w:space="0" w:color="auto"/>
        <w:left w:val="none" w:sz="0" w:space="0" w:color="auto"/>
        <w:bottom w:val="none" w:sz="0" w:space="0" w:color="auto"/>
        <w:right w:val="none" w:sz="0" w:space="0" w:color="auto"/>
      </w:divBdr>
    </w:div>
    <w:div w:id="1975405564">
      <w:bodyDiv w:val="1"/>
      <w:marLeft w:val="0"/>
      <w:marRight w:val="0"/>
      <w:marTop w:val="0"/>
      <w:marBottom w:val="0"/>
      <w:divBdr>
        <w:top w:val="none" w:sz="0" w:space="0" w:color="auto"/>
        <w:left w:val="none" w:sz="0" w:space="0" w:color="auto"/>
        <w:bottom w:val="none" w:sz="0" w:space="0" w:color="auto"/>
        <w:right w:val="none" w:sz="0" w:space="0" w:color="auto"/>
      </w:divBdr>
    </w:div>
    <w:div w:id="1981492264">
      <w:bodyDiv w:val="1"/>
      <w:marLeft w:val="0"/>
      <w:marRight w:val="0"/>
      <w:marTop w:val="0"/>
      <w:marBottom w:val="0"/>
      <w:divBdr>
        <w:top w:val="none" w:sz="0" w:space="0" w:color="auto"/>
        <w:left w:val="none" w:sz="0" w:space="0" w:color="auto"/>
        <w:bottom w:val="none" w:sz="0" w:space="0" w:color="auto"/>
        <w:right w:val="none" w:sz="0" w:space="0" w:color="auto"/>
      </w:divBdr>
    </w:div>
    <w:div w:id="1985963996">
      <w:bodyDiv w:val="1"/>
      <w:marLeft w:val="0"/>
      <w:marRight w:val="0"/>
      <w:marTop w:val="0"/>
      <w:marBottom w:val="0"/>
      <w:divBdr>
        <w:top w:val="none" w:sz="0" w:space="0" w:color="auto"/>
        <w:left w:val="none" w:sz="0" w:space="0" w:color="auto"/>
        <w:bottom w:val="none" w:sz="0" w:space="0" w:color="auto"/>
        <w:right w:val="none" w:sz="0" w:space="0" w:color="auto"/>
      </w:divBdr>
    </w:div>
    <w:div w:id="1990280739">
      <w:bodyDiv w:val="1"/>
      <w:marLeft w:val="0"/>
      <w:marRight w:val="0"/>
      <w:marTop w:val="0"/>
      <w:marBottom w:val="0"/>
      <w:divBdr>
        <w:top w:val="none" w:sz="0" w:space="0" w:color="auto"/>
        <w:left w:val="none" w:sz="0" w:space="0" w:color="auto"/>
        <w:bottom w:val="none" w:sz="0" w:space="0" w:color="auto"/>
        <w:right w:val="none" w:sz="0" w:space="0" w:color="auto"/>
      </w:divBdr>
    </w:div>
    <w:div w:id="2002153527">
      <w:bodyDiv w:val="1"/>
      <w:marLeft w:val="0"/>
      <w:marRight w:val="0"/>
      <w:marTop w:val="0"/>
      <w:marBottom w:val="0"/>
      <w:divBdr>
        <w:top w:val="none" w:sz="0" w:space="0" w:color="auto"/>
        <w:left w:val="none" w:sz="0" w:space="0" w:color="auto"/>
        <w:bottom w:val="none" w:sz="0" w:space="0" w:color="auto"/>
        <w:right w:val="none" w:sz="0" w:space="0" w:color="auto"/>
      </w:divBdr>
    </w:div>
    <w:div w:id="2007784049">
      <w:bodyDiv w:val="1"/>
      <w:marLeft w:val="0"/>
      <w:marRight w:val="0"/>
      <w:marTop w:val="0"/>
      <w:marBottom w:val="0"/>
      <w:divBdr>
        <w:top w:val="none" w:sz="0" w:space="0" w:color="auto"/>
        <w:left w:val="none" w:sz="0" w:space="0" w:color="auto"/>
        <w:bottom w:val="none" w:sz="0" w:space="0" w:color="auto"/>
        <w:right w:val="none" w:sz="0" w:space="0" w:color="auto"/>
      </w:divBdr>
    </w:div>
    <w:div w:id="2007853902">
      <w:bodyDiv w:val="1"/>
      <w:marLeft w:val="0"/>
      <w:marRight w:val="0"/>
      <w:marTop w:val="0"/>
      <w:marBottom w:val="0"/>
      <w:divBdr>
        <w:top w:val="none" w:sz="0" w:space="0" w:color="auto"/>
        <w:left w:val="none" w:sz="0" w:space="0" w:color="auto"/>
        <w:bottom w:val="none" w:sz="0" w:space="0" w:color="auto"/>
        <w:right w:val="none" w:sz="0" w:space="0" w:color="auto"/>
      </w:divBdr>
    </w:div>
    <w:div w:id="2034960353">
      <w:bodyDiv w:val="1"/>
      <w:marLeft w:val="0"/>
      <w:marRight w:val="0"/>
      <w:marTop w:val="0"/>
      <w:marBottom w:val="0"/>
      <w:divBdr>
        <w:top w:val="none" w:sz="0" w:space="0" w:color="auto"/>
        <w:left w:val="none" w:sz="0" w:space="0" w:color="auto"/>
        <w:bottom w:val="none" w:sz="0" w:space="0" w:color="auto"/>
        <w:right w:val="none" w:sz="0" w:space="0" w:color="auto"/>
      </w:divBdr>
    </w:div>
    <w:div w:id="2039700061">
      <w:bodyDiv w:val="1"/>
      <w:marLeft w:val="0"/>
      <w:marRight w:val="0"/>
      <w:marTop w:val="0"/>
      <w:marBottom w:val="0"/>
      <w:divBdr>
        <w:top w:val="none" w:sz="0" w:space="0" w:color="auto"/>
        <w:left w:val="none" w:sz="0" w:space="0" w:color="auto"/>
        <w:bottom w:val="none" w:sz="0" w:space="0" w:color="auto"/>
        <w:right w:val="none" w:sz="0" w:space="0" w:color="auto"/>
      </w:divBdr>
    </w:div>
    <w:div w:id="2044478602">
      <w:bodyDiv w:val="1"/>
      <w:marLeft w:val="0"/>
      <w:marRight w:val="0"/>
      <w:marTop w:val="0"/>
      <w:marBottom w:val="0"/>
      <w:divBdr>
        <w:top w:val="none" w:sz="0" w:space="0" w:color="auto"/>
        <w:left w:val="none" w:sz="0" w:space="0" w:color="auto"/>
        <w:bottom w:val="none" w:sz="0" w:space="0" w:color="auto"/>
        <w:right w:val="none" w:sz="0" w:space="0" w:color="auto"/>
      </w:divBdr>
    </w:div>
    <w:div w:id="2047442485">
      <w:bodyDiv w:val="1"/>
      <w:marLeft w:val="0"/>
      <w:marRight w:val="0"/>
      <w:marTop w:val="0"/>
      <w:marBottom w:val="0"/>
      <w:divBdr>
        <w:top w:val="none" w:sz="0" w:space="0" w:color="auto"/>
        <w:left w:val="none" w:sz="0" w:space="0" w:color="auto"/>
        <w:bottom w:val="none" w:sz="0" w:space="0" w:color="auto"/>
        <w:right w:val="none" w:sz="0" w:space="0" w:color="auto"/>
      </w:divBdr>
    </w:div>
    <w:div w:id="2057194741">
      <w:bodyDiv w:val="1"/>
      <w:marLeft w:val="0"/>
      <w:marRight w:val="0"/>
      <w:marTop w:val="0"/>
      <w:marBottom w:val="0"/>
      <w:divBdr>
        <w:top w:val="none" w:sz="0" w:space="0" w:color="auto"/>
        <w:left w:val="none" w:sz="0" w:space="0" w:color="auto"/>
        <w:bottom w:val="none" w:sz="0" w:space="0" w:color="auto"/>
        <w:right w:val="none" w:sz="0" w:space="0" w:color="auto"/>
      </w:divBdr>
    </w:div>
    <w:div w:id="2065326808">
      <w:bodyDiv w:val="1"/>
      <w:marLeft w:val="0"/>
      <w:marRight w:val="0"/>
      <w:marTop w:val="0"/>
      <w:marBottom w:val="0"/>
      <w:divBdr>
        <w:top w:val="none" w:sz="0" w:space="0" w:color="auto"/>
        <w:left w:val="none" w:sz="0" w:space="0" w:color="auto"/>
        <w:bottom w:val="none" w:sz="0" w:space="0" w:color="auto"/>
        <w:right w:val="none" w:sz="0" w:space="0" w:color="auto"/>
      </w:divBdr>
    </w:div>
    <w:div w:id="2071490884">
      <w:bodyDiv w:val="1"/>
      <w:marLeft w:val="0"/>
      <w:marRight w:val="0"/>
      <w:marTop w:val="0"/>
      <w:marBottom w:val="0"/>
      <w:divBdr>
        <w:top w:val="none" w:sz="0" w:space="0" w:color="auto"/>
        <w:left w:val="none" w:sz="0" w:space="0" w:color="auto"/>
        <w:bottom w:val="none" w:sz="0" w:space="0" w:color="auto"/>
        <w:right w:val="none" w:sz="0" w:space="0" w:color="auto"/>
      </w:divBdr>
    </w:div>
    <w:div w:id="2074423186">
      <w:bodyDiv w:val="1"/>
      <w:marLeft w:val="0"/>
      <w:marRight w:val="0"/>
      <w:marTop w:val="0"/>
      <w:marBottom w:val="0"/>
      <w:divBdr>
        <w:top w:val="none" w:sz="0" w:space="0" w:color="auto"/>
        <w:left w:val="none" w:sz="0" w:space="0" w:color="auto"/>
        <w:bottom w:val="none" w:sz="0" w:space="0" w:color="auto"/>
        <w:right w:val="none" w:sz="0" w:space="0" w:color="auto"/>
      </w:divBdr>
    </w:div>
    <w:div w:id="2088991542">
      <w:bodyDiv w:val="1"/>
      <w:marLeft w:val="0"/>
      <w:marRight w:val="0"/>
      <w:marTop w:val="0"/>
      <w:marBottom w:val="0"/>
      <w:divBdr>
        <w:top w:val="none" w:sz="0" w:space="0" w:color="auto"/>
        <w:left w:val="none" w:sz="0" w:space="0" w:color="auto"/>
        <w:bottom w:val="none" w:sz="0" w:space="0" w:color="auto"/>
        <w:right w:val="none" w:sz="0" w:space="0" w:color="auto"/>
      </w:divBdr>
    </w:div>
    <w:div w:id="2098867219">
      <w:bodyDiv w:val="1"/>
      <w:marLeft w:val="0"/>
      <w:marRight w:val="0"/>
      <w:marTop w:val="0"/>
      <w:marBottom w:val="0"/>
      <w:divBdr>
        <w:top w:val="none" w:sz="0" w:space="0" w:color="auto"/>
        <w:left w:val="none" w:sz="0" w:space="0" w:color="auto"/>
        <w:bottom w:val="none" w:sz="0" w:space="0" w:color="auto"/>
        <w:right w:val="none" w:sz="0" w:space="0" w:color="auto"/>
      </w:divBdr>
    </w:div>
    <w:div w:id="2101413573">
      <w:bodyDiv w:val="1"/>
      <w:marLeft w:val="0"/>
      <w:marRight w:val="0"/>
      <w:marTop w:val="0"/>
      <w:marBottom w:val="0"/>
      <w:divBdr>
        <w:top w:val="none" w:sz="0" w:space="0" w:color="auto"/>
        <w:left w:val="none" w:sz="0" w:space="0" w:color="auto"/>
        <w:bottom w:val="none" w:sz="0" w:space="0" w:color="auto"/>
        <w:right w:val="none" w:sz="0" w:space="0" w:color="auto"/>
      </w:divBdr>
    </w:div>
    <w:div w:id="2109152135">
      <w:bodyDiv w:val="1"/>
      <w:marLeft w:val="0"/>
      <w:marRight w:val="0"/>
      <w:marTop w:val="0"/>
      <w:marBottom w:val="0"/>
      <w:divBdr>
        <w:top w:val="none" w:sz="0" w:space="0" w:color="auto"/>
        <w:left w:val="none" w:sz="0" w:space="0" w:color="auto"/>
        <w:bottom w:val="none" w:sz="0" w:space="0" w:color="auto"/>
        <w:right w:val="none" w:sz="0" w:space="0" w:color="auto"/>
      </w:divBdr>
    </w:div>
    <w:div w:id="2126532312">
      <w:bodyDiv w:val="1"/>
      <w:marLeft w:val="0"/>
      <w:marRight w:val="0"/>
      <w:marTop w:val="0"/>
      <w:marBottom w:val="0"/>
      <w:divBdr>
        <w:top w:val="none" w:sz="0" w:space="0" w:color="auto"/>
        <w:left w:val="none" w:sz="0" w:space="0" w:color="auto"/>
        <w:bottom w:val="none" w:sz="0" w:space="0" w:color="auto"/>
        <w:right w:val="none" w:sz="0" w:space="0" w:color="auto"/>
      </w:divBdr>
    </w:div>
    <w:div w:id="2126653114">
      <w:bodyDiv w:val="1"/>
      <w:marLeft w:val="0"/>
      <w:marRight w:val="0"/>
      <w:marTop w:val="0"/>
      <w:marBottom w:val="0"/>
      <w:divBdr>
        <w:top w:val="none" w:sz="0" w:space="0" w:color="auto"/>
        <w:left w:val="none" w:sz="0" w:space="0" w:color="auto"/>
        <w:bottom w:val="none" w:sz="0" w:space="0" w:color="auto"/>
        <w:right w:val="none" w:sz="0" w:space="0" w:color="auto"/>
      </w:divBdr>
    </w:div>
    <w:div w:id="214381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jpe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hyperlink" Target="https://ege.fipi.ru/bank/index.php?proj=BA1F39653304A5B041B656915DC36B38&amp;qid=F2CED0" TargetMode="External"/><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gif"/><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gif"/><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hyperlink" Target="https://ege.fipi.ru/bank/index.php?proj=BA1F39653304A5B041B656915DC36B38&amp;qid=6EC247" TargetMode="External"/><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https://ege.fipi.ru/docs/BA1F39653304A5B041B656915DC36B38/questions/5DCECB3D834FA8814DABE687DE7C5323(copy1)/xs3qstsrcBFA1AD41EEA5B07D47F9083B4FA69851_5_1721206170.png" TargetMode="External"/><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gif"/><Relationship Id="rId6" Type="http://schemas.openxmlformats.org/officeDocument/2006/relationships/image" Target="media/image1.png"/><Relationship Id="rId238" Type="http://schemas.openxmlformats.org/officeDocument/2006/relationships/hyperlink" Target="https://ege.fipi.ru/bank/index.php?proj=BA1F39653304A5B041B656915DC36B38&amp;qid=D542EB" TargetMode="External"/><Relationship Id="rId23" Type="http://schemas.openxmlformats.org/officeDocument/2006/relationships/image" Target="media/image18.png"/><Relationship Id="rId119" Type="http://schemas.openxmlformats.org/officeDocument/2006/relationships/image" Target="media/image112.png"/><Relationship Id="rId44" Type="http://schemas.openxmlformats.org/officeDocument/2006/relationships/image" Target="media/image39.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jpeg"/><Relationship Id="rId172" Type="http://schemas.openxmlformats.org/officeDocument/2006/relationships/image" Target="media/image165.png"/><Relationship Id="rId193" Type="http://schemas.openxmlformats.org/officeDocument/2006/relationships/image" Target="media/image186.jpeg"/><Relationship Id="rId207" Type="http://schemas.openxmlformats.org/officeDocument/2006/relationships/image" Target="media/image200.gif"/><Relationship Id="rId228" Type="http://schemas.openxmlformats.org/officeDocument/2006/relationships/hyperlink" Target="https://ege.fipi.ru/bank/index.php?proj=BA1F39653304A5B041B656915DC36B38&amp;qid=DC8C1F" TargetMode="External"/><Relationship Id="rId13" Type="http://schemas.openxmlformats.org/officeDocument/2006/relationships/image" Target="media/image8.png"/><Relationship Id="rId109" Type="http://schemas.openxmlformats.org/officeDocument/2006/relationships/image" Target="media/image102.png"/><Relationship Id="rId34" Type="http://schemas.openxmlformats.org/officeDocument/2006/relationships/image" Target="media/image29.png"/><Relationship Id="rId55" Type="http://schemas.openxmlformats.org/officeDocument/2006/relationships/image" Target="media/image49.jpeg"/><Relationship Id="rId76" Type="http://schemas.openxmlformats.org/officeDocument/2006/relationships/image" Target="media/image69.png"/><Relationship Id="rId97" Type="http://schemas.openxmlformats.org/officeDocument/2006/relationships/image" Target="media/image90.gif"/><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2.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hyperlink" Target="https://ege.fipi.ru/bank/index.php?proj=BA1F39653304A5B041B656915DC36B38&amp;qid=136E1B" TargetMode="External"/><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jpe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hyperlink" Target="https://ege.fipi.ru/bank/index.php?proj=BA1F39653304A5B041B656915DC36B38&amp;qid=ED57BF" TargetMode="External"/><Relationship Id="rId240" Type="http://schemas.openxmlformats.org/officeDocument/2006/relationships/hyperlink" Target="https://ege.fipi.ru/bank/index.php?proj=BA1F39653304A5B041B656915DC36B38&amp;qid=CFE0AC" TargetMode="External"/><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https://ege.fipi.ru/docs/BA1F39653304A5B041B656915DC36B38/questions/93DD6A16F1FABDB14245DA3BC7447787(copy4)/xs3qstsrc93DD6A16F1FABDB14245DA3BC7447787_1_1663141297.jpg" TargetMode="External"/><Relationship Id="rId77" Type="http://schemas.openxmlformats.org/officeDocument/2006/relationships/image" Target="media/image70.jpeg"/><Relationship Id="rId100" Type="http://schemas.openxmlformats.org/officeDocument/2006/relationships/image" Target="media/image93.png"/><Relationship Id="rId8" Type="http://schemas.openxmlformats.org/officeDocument/2006/relationships/image" Target="media/image3.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hyperlink" Target="https://ege.fipi.ru/bank/index.php?proj=BA1F39653304A5B041B656915DC36B38&amp;qid=91A222" TargetMode="Externa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gif"/><Relationship Id="rId132" Type="http://schemas.openxmlformats.org/officeDocument/2006/relationships/image" Target="media/image125.png"/><Relationship Id="rId153" Type="http://schemas.openxmlformats.org/officeDocument/2006/relationships/image" Target="media/image146.jpe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fontTable" Target="fontTable.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hyperlink" Target="https://ege.fipi.ru/bank/index.php?proj=BA1F39653304A5B041B656915DC36B38&amp;qid=746AB3" TargetMode="External"/><Relationship Id="rId26" Type="http://schemas.openxmlformats.org/officeDocument/2006/relationships/image" Target="media/image21.png"/><Relationship Id="rId231" Type="http://schemas.openxmlformats.org/officeDocument/2006/relationships/hyperlink" Target="https://ege.fipi.ru/bank/index.php?proj=BA1F39653304A5B041B656915DC36B38&amp;qid=1B3E4D" TargetMode="External"/><Relationship Id="rId47" Type="http://schemas.openxmlformats.org/officeDocument/2006/relationships/image" Target="media/image42.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jpeg"/><Relationship Id="rId175" Type="http://schemas.openxmlformats.org/officeDocument/2006/relationships/image" Target="media/image168.gif"/><Relationship Id="rId196" Type="http://schemas.openxmlformats.org/officeDocument/2006/relationships/image" Target="media/image189.png"/><Relationship Id="rId200" Type="http://schemas.openxmlformats.org/officeDocument/2006/relationships/image" Target="media/image193.jpeg"/><Relationship Id="rId16" Type="http://schemas.openxmlformats.org/officeDocument/2006/relationships/image" Target="media/image11.png"/><Relationship Id="rId221" Type="http://schemas.openxmlformats.org/officeDocument/2006/relationships/image" Target="media/image214.png"/><Relationship Id="rId242" Type="http://schemas.openxmlformats.org/officeDocument/2006/relationships/theme" Target="theme/theme1.xml"/><Relationship Id="rId37" Type="http://schemas.openxmlformats.org/officeDocument/2006/relationships/image" Target="media/image32.gif"/><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jpeg"/><Relationship Id="rId232" Type="http://schemas.openxmlformats.org/officeDocument/2006/relationships/hyperlink" Target="https://ege.fipi.ru/bank/index.php?proj=BA1F39653304A5B041B656915DC36B38&amp;qid=D0F00F" TargetMode="External"/><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jpeg"/><Relationship Id="rId176" Type="http://schemas.openxmlformats.org/officeDocument/2006/relationships/image" Target="media/image169.png"/><Relationship Id="rId197" Type="http://schemas.openxmlformats.org/officeDocument/2006/relationships/image" Target="media/image190.gif"/><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gif"/><Relationship Id="rId145" Type="http://schemas.openxmlformats.org/officeDocument/2006/relationships/image" Target="media/image138.jpe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gif"/><Relationship Id="rId233" Type="http://schemas.openxmlformats.org/officeDocument/2006/relationships/hyperlink" Target="https://ege.fipi.ru/bank/index.php?proj=BA1F39653304A5B041B656915DC36B38&amp;qid=2786AC" TargetMode="External"/><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7.png"/><Relationship Id="rId60" Type="http://schemas.openxmlformats.org/officeDocument/2006/relationships/image" Target="media/image53.jpeg"/><Relationship Id="rId81" Type="http://schemas.openxmlformats.org/officeDocument/2006/relationships/image" Target="media/image74.gif"/><Relationship Id="rId135" Type="http://schemas.openxmlformats.org/officeDocument/2006/relationships/image" Target="media/image128.png"/><Relationship Id="rId156" Type="http://schemas.openxmlformats.org/officeDocument/2006/relationships/image" Target="media/image149.jpeg"/><Relationship Id="rId177" Type="http://schemas.openxmlformats.org/officeDocument/2006/relationships/image" Target="media/image170.gif"/><Relationship Id="rId198" Type="http://schemas.openxmlformats.org/officeDocument/2006/relationships/image" Target="media/image191.png"/><Relationship Id="rId202" Type="http://schemas.openxmlformats.org/officeDocument/2006/relationships/image" Target="media/image195.gif"/><Relationship Id="rId223" Type="http://schemas.openxmlformats.org/officeDocument/2006/relationships/image" Target="media/image216.png"/><Relationship Id="rId18" Type="http://schemas.openxmlformats.org/officeDocument/2006/relationships/image" Target="media/image13.png"/><Relationship Id="rId39" Type="http://schemas.openxmlformats.org/officeDocument/2006/relationships/image" Target="media/image34.gif"/><Relationship Id="rId50" Type="http://schemas.openxmlformats.org/officeDocument/2006/relationships/image" Target="media/image45.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hyperlink" Target="https://ege.fipi.ru/bank/index.php?proj=BA1F39653304A5B041B656915DC36B38&amp;qid=D2D031" TargetMode="External"/><Relationship Id="rId2" Type="http://schemas.openxmlformats.org/officeDocument/2006/relationships/numbering" Target="numbering.xml"/><Relationship Id="rId29" Type="http://schemas.openxmlformats.org/officeDocument/2006/relationships/image" Target="media/image24.png"/><Relationship Id="rId40" Type="http://schemas.openxmlformats.org/officeDocument/2006/relationships/image" Target="media/image35.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jpe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4.png"/><Relationship Id="rId224" Type="http://schemas.openxmlformats.org/officeDocument/2006/relationships/image" Target="media/image217.png"/><Relationship Id="rId30" Type="http://schemas.openxmlformats.org/officeDocument/2006/relationships/image" Target="media/image25.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6.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jpe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hyperlink" Target="https://ege.fipi.ru/bank/index.php?proj=BA1F39653304A5B041B656915DC36B38&amp;qid=650D8F" TargetMode="Externa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5.png"/><Relationship Id="rId83" Type="http://schemas.openxmlformats.org/officeDocument/2006/relationships/image" Target="media/image76.gif"/><Relationship Id="rId179" Type="http://schemas.openxmlformats.org/officeDocument/2006/relationships/image" Target="media/image172.png"/><Relationship Id="rId190" Type="http://schemas.openxmlformats.org/officeDocument/2006/relationships/image" Target="media/image183.jpeg"/><Relationship Id="rId204" Type="http://schemas.openxmlformats.org/officeDocument/2006/relationships/image" Target="media/image197.png"/><Relationship Id="rId225" Type="http://schemas.openxmlformats.org/officeDocument/2006/relationships/image" Target="media/image2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C0C4C-E29B-4579-8BDA-3D9B5B70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25618</Words>
  <Characters>146023</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Навалон</dc:creator>
  <cp:keywords/>
  <dc:description/>
  <cp:lastModifiedBy>Людмила Н. Терновая</cp:lastModifiedBy>
  <cp:revision>2</cp:revision>
  <dcterms:created xsi:type="dcterms:W3CDTF">2025-02-03T10:18:00Z</dcterms:created>
  <dcterms:modified xsi:type="dcterms:W3CDTF">2025-02-03T10:18:00Z</dcterms:modified>
</cp:coreProperties>
</file>