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779" w:rsidRPr="00C965B6" w:rsidRDefault="000B1779" w:rsidP="000B177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0B1779" w:rsidRPr="00C965B6" w:rsidRDefault="000B1779" w:rsidP="000B177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160028258"/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7"/>
        <w:gridCol w:w="2607"/>
        <w:gridCol w:w="3621"/>
      </w:tblGrid>
      <w:tr w:rsidR="000B1779" w:rsidRPr="00407700" w:rsidTr="000B1779">
        <w:tc>
          <w:tcPr>
            <w:tcW w:w="3127" w:type="dxa"/>
          </w:tcPr>
          <w:bookmarkEnd w:id="0"/>
          <w:p w:rsidR="000B1779" w:rsidRPr="00407700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2607" w:type="dxa"/>
          </w:tcPr>
          <w:p w:rsidR="000B1779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621" w:type="dxa"/>
          </w:tcPr>
          <w:p w:rsidR="000B1779" w:rsidRPr="00407700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0B1779" w:rsidRPr="00407700" w:rsidTr="000B1779">
        <w:tc>
          <w:tcPr>
            <w:tcW w:w="3127" w:type="dxa"/>
          </w:tcPr>
          <w:p w:rsidR="000B1779" w:rsidRPr="00407700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:rsidR="000B1779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</w:tcPr>
          <w:p w:rsidR="000B1779" w:rsidRDefault="000B1779" w:rsidP="00D04E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B1779" w:rsidRDefault="000B1779" w:rsidP="000B1779">
      <w:pPr>
        <w:autoSpaceDE w:val="0"/>
        <w:autoSpaceDN w:val="0"/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________________________,</w:t>
      </w:r>
      <w:r w:rsidRPr="00407700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 xml:space="preserve">ое </w:t>
      </w:r>
      <w:r w:rsidRPr="00407700">
        <w:rPr>
          <w:sz w:val="24"/>
          <w:szCs w:val="24"/>
        </w:rPr>
        <w:t xml:space="preserve">в дальнейшем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Заказчик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>, в лице __________, действующ</w:t>
      </w:r>
      <w:r>
        <w:rPr>
          <w:sz w:val="24"/>
          <w:szCs w:val="24"/>
        </w:rPr>
        <w:t>его</w:t>
      </w:r>
      <w:r w:rsidRPr="00407700">
        <w:rPr>
          <w:sz w:val="24"/>
          <w:szCs w:val="24"/>
        </w:rPr>
        <w:t xml:space="preserve"> на основании ____________, с одной стороны, и </w:t>
      </w:r>
      <w:r>
        <w:rPr>
          <w:sz w:val="24"/>
          <w:szCs w:val="24"/>
        </w:rPr>
        <w:t>г</w:t>
      </w:r>
      <w:r w:rsidRPr="00DA0878">
        <w:rPr>
          <w:sz w:val="24"/>
          <w:szCs w:val="24"/>
        </w:rPr>
        <w:t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407700">
        <w:rPr>
          <w:sz w:val="24"/>
          <w:szCs w:val="24"/>
        </w:rPr>
        <w:t>,</w:t>
      </w:r>
      <w:r w:rsidRPr="00C965B6">
        <w:rPr>
          <w:sz w:val="24"/>
          <w:szCs w:val="24"/>
        </w:rPr>
        <w:t xml:space="preserve"> имеющее лицензию  министерства образования, науки и молодежной политики Краснодарского края от 18.10.2021 № 10157</w:t>
      </w:r>
      <w:r>
        <w:rPr>
          <w:sz w:val="24"/>
          <w:szCs w:val="24"/>
        </w:rPr>
        <w:t>,</w:t>
      </w:r>
      <w:r w:rsidRPr="00407700">
        <w:rPr>
          <w:sz w:val="24"/>
          <w:szCs w:val="24"/>
        </w:rPr>
        <w:t xml:space="preserve"> именуем</w:t>
      </w:r>
      <w:r>
        <w:rPr>
          <w:sz w:val="24"/>
          <w:szCs w:val="24"/>
        </w:rPr>
        <w:t xml:space="preserve">ое </w:t>
      </w:r>
      <w:r w:rsidRPr="00407700">
        <w:rPr>
          <w:sz w:val="24"/>
          <w:szCs w:val="24"/>
        </w:rPr>
        <w:t xml:space="preserve">в дальнейшем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Исполнитель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</w:t>
      </w:r>
      <w:r w:rsidRPr="00DD00BE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 xml:space="preserve">________________, </w:t>
      </w:r>
      <w:r w:rsidRPr="00407700">
        <w:rPr>
          <w:sz w:val="24"/>
          <w:szCs w:val="24"/>
        </w:rPr>
        <w:t xml:space="preserve">с другой стороны, именуемые вместе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Стороны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, а по отдельности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Сторона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>, заключили настоящий договор</w:t>
      </w:r>
      <w:r>
        <w:rPr>
          <w:sz w:val="24"/>
          <w:szCs w:val="24"/>
        </w:rPr>
        <w:t xml:space="preserve"> возмездного оказания услуг</w:t>
      </w:r>
      <w:r w:rsidRPr="00407700">
        <w:rPr>
          <w:sz w:val="24"/>
          <w:szCs w:val="24"/>
        </w:rPr>
        <w:t xml:space="preserve"> (далее - Договор) о нижеследующем.</w:t>
      </w:r>
    </w:p>
    <w:p w:rsidR="000B1779" w:rsidRDefault="000B1779" w:rsidP="000B1779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ПРЕДМЕТ ДОГОВОРА</w:t>
      </w:r>
    </w:p>
    <w:p w:rsidR="000B1779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Исполнитель обязуется оказать Заказчику услуг</w:t>
      </w:r>
      <w:r>
        <w:rPr>
          <w:sz w:val="24"/>
          <w:szCs w:val="24"/>
        </w:rPr>
        <w:t xml:space="preserve">и по организации и проведению мероприятия </w:t>
      </w:r>
      <w:r w:rsidRPr="003F0824">
        <w:rPr>
          <w:i/>
          <w:sz w:val="24"/>
          <w:szCs w:val="24"/>
          <w:lang w:val="uk-UA"/>
        </w:rPr>
        <w:t>«</w:t>
      </w:r>
      <w:r>
        <w:rPr>
          <w:i/>
          <w:sz w:val="24"/>
          <w:szCs w:val="24"/>
          <w:lang w:val="uk-UA"/>
        </w:rPr>
        <w:t>_______________________</w:t>
      </w:r>
      <w:r w:rsidRPr="003F0824">
        <w:rPr>
          <w:i/>
          <w:sz w:val="24"/>
          <w:szCs w:val="24"/>
          <w:lang w:val="uk-UA"/>
        </w:rPr>
        <w:t>»</w:t>
      </w:r>
      <w:r w:rsidRPr="003F0824">
        <w:rPr>
          <w:sz w:val="24"/>
          <w:szCs w:val="24"/>
        </w:rPr>
        <w:t xml:space="preserve"> (далее -</w:t>
      </w:r>
      <w:r>
        <w:rPr>
          <w:sz w:val="24"/>
          <w:szCs w:val="24"/>
        </w:rPr>
        <w:t xml:space="preserve"> </w:t>
      </w:r>
      <w:r w:rsidRPr="003F0824">
        <w:rPr>
          <w:sz w:val="24"/>
          <w:szCs w:val="24"/>
        </w:rPr>
        <w:t xml:space="preserve">Мероприятие) в соответствии с программой </w:t>
      </w:r>
      <w:r w:rsidRPr="003F0824">
        <w:rPr>
          <w:i/>
          <w:sz w:val="24"/>
          <w:szCs w:val="24"/>
        </w:rPr>
        <w:t>(при наличии)</w:t>
      </w:r>
      <w:r w:rsidRPr="003F0824">
        <w:rPr>
          <w:sz w:val="24"/>
          <w:szCs w:val="24"/>
        </w:rPr>
        <w:t>, согласно Приложению 1 к Договору</w:t>
      </w:r>
      <w:r w:rsidRPr="00407700">
        <w:rPr>
          <w:sz w:val="24"/>
          <w:szCs w:val="24"/>
        </w:rPr>
        <w:t xml:space="preserve"> (далее - Услуги)</w:t>
      </w:r>
      <w:r>
        <w:rPr>
          <w:sz w:val="24"/>
          <w:szCs w:val="24"/>
        </w:rPr>
        <w:t xml:space="preserve"> для слушателей-участников, привлеченных Заказчиком</w:t>
      </w:r>
      <w:r w:rsidRPr="00407700">
        <w:rPr>
          <w:sz w:val="24"/>
          <w:szCs w:val="24"/>
        </w:rPr>
        <w:t>, а Заказчик обязуется оплатить эти Услуги.</w:t>
      </w:r>
    </w:p>
    <w:p w:rsidR="000B1779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Заказчик имеет право привлечь к участию в Мероприятии не более ___________ человек</w:t>
      </w:r>
      <w:r w:rsidRPr="00AB29DF">
        <w:t>.</w:t>
      </w:r>
      <w:r>
        <w:rPr>
          <w:sz w:val="24"/>
          <w:szCs w:val="24"/>
        </w:rPr>
        <w:t xml:space="preserve"> Стороны пришли к соглашению о том, что поименный список и  количество участников-слушателей Мероприятия, фактически принявших участие в Мероприятии, определяется Исполнителем согласно листам регистрации лиц, прибывших для участия в Мероприятии.</w:t>
      </w:r>
    </w:p>
    <w:p w:rsidR="000B1779" w:rsidRPr="00507DDB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Исполнитель </w:t>
      </w:r>
      <w:r>
        <w:rPr>
          <w:sz w:val="24"/>
          <w:szCs w:val="24"/>
        </w:rPr>
        <w:t xml:space="preserve">принимает на себя </w:t>
      </w:r>
      <w:r w:rsidRPr="00407700">
        <w:rPr>
          <w:bCs/>
          <w:sz w:val="24"/>
          <w:szCs w:val="24"/>
        </w:rPr>
        <w:t>обяз</w:t>
      </w:r>
      <w:r w:rsidRPr="00DD00BE">
        <w:rPr>
          <w:bCs/>
          <w:sz w:val="24"/>
          <w:szCs w:val="24"/>
        </w:rPr>
        <w:t>ательства</w:t>
      </w:r>
      <w:r w:rsidRPr="00407700">
        <w:rPr>
          <w:bCs/>
          <w:sz w:val="24"/>
          <w:szCs w:val="24"/>
        </w:rPr>
        <w:t xml:space="preserve"> оказать Услуги лично</w:t>
      </w:r>
      <w:r w:rsidRPr="00DD00BE">
        <w:rPr>
          <w:bCs/>
          <w:sz w:val="24"/>
          <w:szCs w:val="24"/>
        </w:rPr>
        <w:t xml:space="preserve"> либо с </w:t>
      </w:r>
      <w:r w:rsidRPr="00407700">
        <w:rPr>
          <w:bCs/>
          <w:sz w:val="24"/>
          <w:szCs w:val="24"/>
        </w:rPr>
        <w:t>привле</w:t>
      </w:r>
      <w:r w:rsidRPr="00DD00BE">
        <w:rPr>
          <w:bCs/>
          <w:sz w:val="24"/>
          <w:szCs w:val="24"/>
        </w:rPr>
        <w:t>чением</w:t>
      </w:r>
      <w:r w:rsidRPr="00407700">
        <w:rPr>
          <w:bCs/>
          <w:sz w:val="24"/>
          <w:szCs w:val="24"/>
        </w:rPr>
        <w:t xml:space="preserve"> третьих лиц.</w:t>
      </w:r>
    </w:p>
    <w:p w:rsidR="000B1779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Сроки оказания Услуг</w:t>
      </w:r>
      <w:r>
        <w:rPr>
          <w:sz w:val="24"/>
          <w:szCs w:val="24"/>
        </w:rPr>
        <w:t>: с ___________ по _____________.</w:t>
      </w:r>
    </w:p>
    <w:p w:rsidR="000B1779" w:rsidRPr="00507DDB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F0824">
        <w:rPr>
          <w:sz w:val="24"/>
          <w:szCs w:val="24"/>
        </w:rPr>
        <w:t xml:space="preserve">Услуги оказываются </w:t>
      </w:r>
      <w:r>
        <w:rPr>
          <w:i/>
          <w:sz w:val="24"/>
          <w:szCs w:val="24"/>
        </w:rPr>
        <w:t>(указывается формат и место проведения)</w:t>
      </w:r>
      <w:r w:rsidRPr="003F0824">
        <w:rPr>
          <w:i/>
          <w:sz w:val="24"/>
          <w:szCs w:val="24"/>
        </w:rPr>
        <w:t>.</w:t>
      </w:r>
    </w:p>
    <w:p w:rsidR="000B1779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82F8E">
        <w:rPr>
          <w:sz w:val="24"/>
          <w:szCs w:val="24"/>
        </w:rPr>
        <w:t xml:space="preserve">По завершению Мероприятия </w:t>
      </w:r>
      <w:r>
        <w:rPr>
          <w:sz w:val="24"/>
          <w:szCs w:val="24"/>
        </w:rPr>
        <w:t xml:space="preserve">и </w:t>
      </w:r>
      <w:r w:rsidRPr="00D82F8E">
        <w:rPr>
          <w:sz w:val="24"/>
          <w:szCs w:val="24"/>
        </w:rPr>
        <w:t>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0B1779" w:rsidRPr="001A1690" w:rsidRDefault="000B1779" w:rsidP="000B1779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1A1690">
        <w:rPr>
          <w:sz w:val="24"/>
          <w:szCs w:val="24"/>
        </w:rPr>
        <w:t>Услуги считаются оказанными после подписания Заказчиком акта оказанных услуг.</w:t>
      </w:r>
      <w:bookmarkStart w:id="1" w:name="Par12"/>
      <w:bookmarkEnd w:id="1"/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 xml:space="preserve">2. </w:t>
      </w:r>
      <w:r>
        <w:rPr>
          <w:sz w:val="24"/>
          <w:szCs w:val="24"/>
        </w:rPr>
        <w:t>ОБЯЗАТЕЛЬСТВА СТОРОН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2.1.</w:t>
      </w:r>
      <w:r>
        <w:rPr>
          <w:sz w:val="24"/>
          <w:szCs w:val="24"/>
        </w:rPr>
        <w:t xml:space="preserve"> Исполнитель обязуется:</w:t>
      </w:r>
    </w:p>
    <w:p w:rsidR="000B1779" w:rsidRPr="004E6AF7" w:rsidRDefault="000B1779" w:rsidP="000B1779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2.1.1. Организовать проведение Мероприятия  </w:t>
      </w:r>
      <w:r w:rsidRPr="003F0824">
        <w:rPr>
          <w:i/>
          <w:sz w:val="24"/>
          <w:szCs w:val="24"/>
        </w:rPr>
        <w:t>в очном формате в соответствии с программой, согласно Приложению 1 к Договору.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Оказать Услуги надлежащего качества в полном объеме </w:t>
      </w:r>
      <w:r w:rsidRPr="00C428A8">
        <w:rPr>
          <w:sz w:val="24"/>
          <w:szCs w:val="24"/>
        </w:rPr>
        <w:t>лично либо с привлечением третьих лиц.</w:t>
      </w:r>
      <w:r>
        <w:rPr>
          <w:sz w:val="24"/>
          <w:szCs w:val="24"/>
        </w:rPr>
        <w:tab/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Заказчик обязуется: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Принять оказанные Исполнителем Услуги путем подписания Акта </w:t>
      </w:r>
      <w:bookmarkStart w:id="2" w:name="_Hlk160027905"/>
      <w:r>
        <w:rPr>
          <w:sz w:val="24"/>
          <w:szCs w:val="24"/>
        </w:rPr>
        <w:t xml:space="preserve">об оказании услуг </w:t>
      </w:r>
      <w:bookmarkEnd w:id="2"/>
      <w:r>
        <w:rPr>
          <w:sz w:val="24"/>
          <w:szCs w:val="24"/>
        </w:rPr>
        <w:t>(далее – Акт) в порядке, предусмотренном разделом 3 настоящего Договора.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2.2.2. Оплатить оказанные Услуги в соответствии с разделом 4 настоящего Договора.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2.2.3. Обеспечить своевременное участие Участников в Мероприятии.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3. ПОРЯДОК СДАЧИ И ПРИЕМКИ УСЛУГ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3.1. По факту оказания Услуг Исполнитель представляет Заказчику на подписание </w:t>
      </w:r>
      <w:hyperlink r:id="rId5" w:history="1">
        <w:r w:rsidRPr="00407700">
          <w:rPr>
            <w:sz w:val="24"/>
            <w:szCs w:val="24"/>
          </w:rPr>
          <w:t>Акт</w:t>
        </w:r>
      </w:hyperlink>
      <w:r w:rsidRPr="00407700">
        <w:rPr>
          <w:sz w:val="24"/>
          <w:szCs w:val="24"/>
        </w:rPr>
        <w:t xml:space="preserve"> в двух экземплярах.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lastRenderedPageBreak/>
        <w:t>3.2. Услуги считаются оказанными с момента подписания Сторонами Акта.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3.3. Акт составляется в соответствии с требованиями, предъявляемыми </w:t>
      </w:r>
      <w:hyperlink r:id="rId6" w:history="1">
        <w:r w:rsidRPr="00407700">
          <w:rPr>
            <w:sz w:val="24"/>
            <w:szCs w:val="24"/>
          </w:rPr>
          <w:t>ст. 9</w:t>
        </w:r>
      </w:hyperlink>
      <w:r w:rsidRPr="00407700">
        <w:rPr>
          <w:sz w:val="24"/>
          <w:szCs w:val="24"/>
        </w:rPr>
        <w:t xml:space="preserve"> Федерального закона от 06.12.2011 N 402-ФЗ </w:t>
      </w:r>
      <w:r>
        <w:rPr>
          <w:sz w:val="24"/>
          <w:szCs w:val="24"/>
        </w:rPr>
        <w:t>«</w:t>
      </w:r>
      <w:r w:rsidRPr="00407700">
        <w:rPr>
          <w:sz w:val="24"/>
          <w:szCs w:val="24"/>
        </w:rPr>
        <w:t>О бухгалтерском учете</w:t>
      </w:r>
      <w:r>
        <w:rPr>
          <w:sz w:val="24"/>
          <w:szCs w:val="24"/>
        </w:rPr>
        <w:t>»</w:t>
      </w:r>
      <w:r w:rsidRPr="00407700">
        <w:rPr>
          <w:sz w:val="24"/>
          <w:szCs w:val="24"/>
        </w:rPr>
        <w:t xml:space="preserve"> к оформлению первичных учетных документов.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3.4. Исполнитель составляет и подписывает </w:t>
      </w:r>
      <w:r w:rsidRPr="00EB2EEB">
        <w:rPr>
          <w:sz w:val="24"/>
          <w:szCs w:val="24"/>
        </w:rPr>
        <w:t xml:space="preserve">Акт </w:t>
      </w:r>
      <w:r w:rsidRPr="00407700">
        <w:rPr>
          <w:sz w:val="24"/>
          <w:szCs w:val="24"/>
        </w:rPr>
        <w:t xml:space="preserve">в двух экземплярах и направляет на подписание Заказчику в срок не позднее </w:t>
      </w:r>
      <w:r>
        <w:rPr>
          <w:sz w:val="24"/>
          <w:szCs w:val="24"/>
        </w:rPr>
        <w:t xml:space="preserve">5 </w:t>
      </w:r>
      <w:r w:rsidRPr="00407700">
        <w:rPr>
          <w:sz w:val="24"/>
          <w:szCs w:val="24"/>
        </w:rPr>
        <w:t>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 xml:space="preserve">) рабочих дней с момента окончания срока оказания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>слуг</w:t>
      </w:r>
      <w:r>
        <w:rPr>
          <w:sz w:val="24"/>
          <w:szCs w:val="24"/>
        </w:rPr>
        <w:t xml:space="preserve">, установленного </w:t>
      </w:r>
      <w:r w:rsidRPr="00ED1743">
        <w:rPr>
          <w:sz w:val="24"/>
          <w:szCs w:val="24"/>
        </w:rPr>
        <w:t>пунктом 1.4 Договора.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3.5. В течение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>) рабочих дней после получения Акта Заказчик обязан подписать его и направить один экземпляр Исполнителю либо</w:t>
      </w:r>
      <w:r>
        <w:rPr>
          <w:sz w:val="24"/>
          <w:szCs w:val="24"/>
        </w:rPr>
        <w:t>,</w:t>
      </w:r>
      <w:r w:rsidRPr="00407700">
        <w:rPr>
          <w:sz w:val="24"/>
          <w:szCs w:val="24"/>
        </w:rPr>
        <w:t xml:space="preserve"> при наличии недостатков в качестве оказываемых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>слуг и (или) в их результате</w:t>
      </w:r>
      <w:r>
        <w:rPr>
          <w:sz w:val="24"/>
          <w:szCs w:val="24"/>
        </w:rPr>
        <w:t>,</w:t>
      </w:r>
      <w:r w:rsidRPr="00407700">
        <w:rPr>
          <w:sz w:val="24"/>
          <w:szCs w:val="24"/>
        </w:rPr>
        <w:t xml:space="preserve"> представить Исполнителю мотивированный отказ от его подписания.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3.6. В случае наличия недостатков в качестве оказываемых </w:t>
      </w:r>
      <w:r>
        <w:rPr>
          <w:sz w:val="24"/>
          <w:szCs w:val="24"/>
        </w:rPr>
        <w:t>У</w:t>
      </w:r>
      <w:r w:rsidRPr="00407700">
        <w:rPr>
          <w:sz w:val="24"/>
          <w:szCs w:val="24"/>
        </w:rPr>
        <w:t xml:space="preserve">слуг и (или) в их результате Заказчик вправе </w:t>
      </w:r>
      <w:r>
        <w:rPr>
          <w:iCs/>
          <w:sz w:val="24"/>
          <w:szCs w:val="24"/>
        </w:rPr>
        <w:t>потребовать</w:t>
      </w:r>
      <w:r w:rsidRPr="00407700">
        <w:rPr>
          <w:b/>
          <w:bCs/>
          <w:sz w:val="24"/>
          <w:szCs w:val="24"/>
        </w:rPr>
        <w:t xml:space="preserve"> </w:t>
      </w:r>
      <w:r w:rsidRPr="00407700">
        <w:rPr>
          <w:bCs/>
          <w:sz w:val="24"/>
          <w:szCs w:val="24"/>
        </w:rPr>
        <w:t xml:space="preserve">безвозмездного устранения Исполнителем таких недостатков в течение </w:t>
      </w:r>
      <w:r w:rsidRPr="00EB2EEB">
        <w:rPr>
          <w:bCs/>
          <w:sz w:val="24"/>
          <w:szCs w:val="24"/>
        </w:rPr>
        <w:t>3</w:t>
      </w:r>
      <w:r w:rsidRPr="00407700">
        <w:rPr>
          <w:bCs/>
          <w:sz w:val="24"/>
          <w:szCs w:val="24"/>
        </w:rPr>
        <w:t xml:space="preserve"> (</w:t>
      </w:r>
      <w:r w:rsidRPr="00EB2EEB">
        <w:rPr>
          <w:bCs/>
          <w:sz w:val="24"/>
          <w:szCs w:val="24"/>
        </w:rPr>
        <w:t>трех</w:t>
      </w:r>
      <w:r w:rsidRPr="00407700">
        <w:rPr>
          <w:bCs/>
          <w:sz w:val="24"/>
          <w:szCs w:val="24"/>
        </w:rPr>
        <w:t>) рабочих дней со дня получения соответствующего требования Заказчика</w:t>
      </w:r>
      <w:r w:rsidRPr="00EB2EEB">
        <w:rPr>
          <w:bCs/>
          <w:sz w:val="24"/>
          <w:szCs w:val="24"/>
        </w:rPr>
        <w:t>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3.7.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3.8. В случае уклонения или немотивированного отказа Заказчика от подписания Акта Исполнитель по истечении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>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С момента оформления данного </w:t>
      </w:r>
      <w:r>
        <w:rPr>
          <w:sz w:val="24"/>
          <w:szCs w:val="24"/>
        </w:rPr>
        <w:t>А</w:t>
      </w:r>
      <w:r w:rsidRPr="00407700">
        <w:rPr>
          <w:sz w:val="24"/>
          <w:szCs w:val="24"/>
        </w:rPr>
        <w:t>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Исполнитель в срок не позднее </w:t>
      </w:r>
      <w:r>
        <w:rPr>
          <w:sz w:val="24"/>
          <w:szCs w:val="24"/>
        </w:rPr>
        <w:t>3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407700">
        <w:rPr>
          <w:sz w:val="24"/>
          <w:szCs w:val="24"/>
        </w:rPr>
        <w:t>) рабочих дней с момента составления одностороннего Акта обязан направить его копию Заказчику.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4. ЦЕНА И ПОРЯДОК РАСЧЕТОВ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4.1. Общая стоимость Услуг</w:t>
      </w:r>
      <w:r>
        <w:rPr>
          <w:sz w:val="24"/>
          <w:szCs w:val="24"/>
        </w:rPr>
        <w:t xml:space="preserve"> (цена Договора)</w:t>
      </w:r>
      <w:r w:rsidRPr="00407700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______________________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___________________</w:t>
      </w:r>
      <w:r w:rsidRPr="00407700">
        <w:rPr>
          <w:sz w:val="24"/>
          <w:szCs w:val="24"/>
        </w:rPr>
        <w:t>) руб</w:t>
      </w:r>
      <w:r>
        <w:rPr>
          <w:sz w:val="24"/>
          <w:szCs w:val="24"/>
        </w:rPr>
        <w:t>лей 00 копеек</w:t>
      </w:r>
      <w:r w:rsidRPr="00407700">
        <w:rPr>
          <w:sz w:val="24"/>
          <w:szCs w:val="24"/>
        </w:rPr>
        <w:t xml:space="preserve">, </w:t>
      </w:r>
      <w:r>
        <w:rPr>
          <w:sz w:val="24"/>
          <w:szCs w:val="24"/>
        </w:rPr>
        <w:t>Исполнитель</w:t>
      </w:r>
      <w:r w:rsidRPr="00A10DA8">
        <w:rPr>
          <w:sz w:val="24"/>
          <w:szCs w:val="24"/>
        </w:rPr>
        <w:t xml:space="preserve"> применяет общую систему налогообложения и является плательщиком НДС, НДС в размере 20% исчисляется и уплачивается Заказчик</w:t>
      </w:r>
      <w:r>
        <w:rPr>
          <w:sz w:val="24"/>
          <w:szCs w:val="24"/>
        </w:rPr>
        <w:t>ом</w:t>
      </w:r>
      <w:r w:rsidRPr="00A10DA8">
        <w:rPr>
          <w:sz w:val="24"/>
          <w:szCs w:val="24"/>
        </w:rPr>
        <w:t xml:space="preserve"> в качестве налогового агента в соответствии с пунктом 8 статьи 161 Налогового кодекса Российской Федерации</w:t>
      </w:r>
      <w:r w:rsidRPr="00407700">
        <w:rPr>
          <w:sz w:val="24"/>
          <w:szCs w:val="24"/>
        </w:rPr>
        <w:t>.</w:t>
      </w:r>
      <w:bookmarkStart w:id="3" w:name="Par43"/>
      <w:bookmarkEnd w:id="3"/>
    </w:p>
    <w:p w:rsidR="000B1779" w:rsidRPr="00A10DA8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4.2. </w:t>
      </w:r>
      <w:r>
        <w:rPr>
          <w:sz w:val="24"/>
          <w:szCs w:val="24"/>
        </w:rPr>
        <w:t>Заказчик</w:t>
      </w:r>
      <w:r w:rsidRPr="00A10DA8">
        <w:rPr>
          <w:sz w:val="24"/>
          <w:szCs w:val="24"/>
        </w:rPr>
        <w:t xml:space="preserve"> осуществляет </w:t>
      </w:r>
      <w:r w:rsidRPr="002E1E71">
        <w:rPr>
          <w:sz w:val="24"/>
          <w:szCs w:val="24"/>
        </w:rPr>
        <w:t xml:space="preserve">100% </w:t>
      </w:r>
      <w:r>
        <w:rPr>
          <w:sz w:val="24"/>
          <w:szCs w:val="24"/>
        </w:rPr>
        <w:t>пред</w:t>
      </w:r>
      <w:r w:rsidRPr="00A10DA8">
        <w:rPr>
          <w:sz w:val="24"/>
          <w:szCs w:val="24"/>
        </w:rPr>
        <w:t xml:space="preserve">оплату </w:t>
      </w:r>
      <w:r>
        <w:rPr>
          <w:sz w:val="24"/>
          <w:szCs w:val="24"/>
        </w:rPr>
        <w:t>Услуг до начала предоставления услуг согласно сроку</w:t>
      </w:r>
      <w:r w:rsidRPr="00ED1743">
        <w:rPr>
          <w:sz w:val="24"/>
          <w:szCs w:val="24"/>
        </w:rPr>
        <w:t>, указанному в п.1.4 настоящего Договора</w:t>
      </w:r>
      <w:r>
        <w:rPr>
          <w:sz w:val="24"/>
          <w:szCs w:val="24"/>
        </w:rPr>
        <w:t>, на основании</w:t>
      </w:r>
      <w:r w:rsidRPr="002E1E71">
        <w:t xml:space="preserve"> </w:t>
      </w:r>
      <w:r w:rsidRPr="002E1E71">
        <w:rPr>
          <w:sz w:val="24"/>
          <w:szCs w:val="24"/>
        </w:rPr>
        <w:t>Счёта на оплату</w:t>
      </w:r>
      <w:r>
        <w:rPr>
          <w:sz w:val="24"/>
          <w:szCs w:val="24"/>
        </w:rPr>
        <w:t>.</w:t>
      </w:r>
    </w:p>
    <w:p w:rsidR="000B1779" w:rsidRPr="00A10DA8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10DA8">
        <w:rPr>
          <w:sz w:val="24"/>
          <w:szCs w:val="24"/>
        </w:rPr>
        <w:t>4.</w:t>
      </w:r>
      <w:r>
        <w:rPr>
          <w:sz w:val="24"/>
          <w:szCs w:val="24"/>
        </w:rPr>
        <w:t xml:space="preserve">3. </w:t>
      </w:r>
      <w:r w:rsidRPr="00A10DA8">
        <w:rPr>
          <w:sz w:val="24"/>
          <w:szCs w:val="24"/>
        </w:rPr>
        <w:t xml:space="preserve">Оплата за </w:t>
      </w:r>
      <w:r>
        <w:rPr>
          <w:sz w:val="24"/>
          <w:szCs w:val="24"/>
        </w:rPr>
        <w:t>Услуги</w:t>
      </w:r>
      <w:r w:rsidRPr="00A10DA8">
        <w:rPr>
          <w:sz w:val="24"/>
          <w:szCs w:val="24"/>
        </w:rPr>
        <w:t xml:space="preserve"> производится в российских рублях в форме безналичного расчета путем перечисления денежных средств на расчетный счет, указанный </w:t>
      </w:r>
      <w:r>
        <w:rPr>
          <w:sz w:val="24"/>
          <w:szCs w:val="24"/>
        </w:rPr>
        <w:t>Исполнителем</w:t>
      </w:r>
      <w:r w:rsidRPr="00A10DA8">
        <w:rPr>
          <w:sz w:val="24"/>
          <w:szCs w:val="24"/>
        </w:rPr>
        <w:t xml:space="preserve"> в настоящем Договоре или Счёте на оплату. 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A10D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A10DA8">
        <w:rPr>
          <w:sz w:val="24"/>
          <w:szCs w:val="24"/>
        </w:rPr>
        <w:t xml:space="preserve">Обязательства </w:t>
      </w:r>
      <w:r>
        <w:rPr>
          <w:sz w:val="24"/>
          <w:szCs w:val="24"/>
        </w:rPr>
        <w:t>Заказчика</w:t>
      </w:r>
      <w:r w:rsidRPr="00A10DA8">
        <w:rPr>
          <w:sz w:val="24"/>
          <w:szCs w:val="24"/>
        </w:rPr>
        <w:t xml:space="preserve"> по оплате </w:t>
      </w:r>
      <w:r>
        <w:rPr>
          <w:sz w:val="24"/>
          <w:szCs w:val="24"/>
        </w:rPr>
        <w:t>Услуги</w:t>
      </w:r>
      <w:r w:rsidRPr="00A10DA8">
        <w:rPr>
          <w:sz w:val="24"/>
          <w:szCs w:val="24"/>
        </w:rPr>
        <w:t xml:space="preserve"> считаются выполненными с момента поступления денежных средств на расчетный счет </w:t>
      </w:r>
      <w:r>
        <w:rPr>
          <w:sz w:val="24"/>
          <w:szCs w:val="24"/>
        </w:rPr>
        <w:t>Исполнителя</w:t>
      </w:r>
      <w:r w:rsidRPr="00A10DA8">
        <w:rPr>
          <w:sz w:val="24"/>
          <w:szCs w:val="24"/>
        </w:rPr>
        <w:t xml:space="preserve">. </w:t>
      </w: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5. ОТВЕТСТВЕННОСТЬ СТОРОН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5.1. </w:t>
      </w:r>
      <w:r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6. ОБСТОЯТЕЛЬСТВА НЕПРЕОДОЛИМОЙ СИЛЫ (ФОРС-МАЖОР)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</w:t>
      </w:r>
      <w:r w:rsidRPr="00407700">
        <w:rPr>
          <w:sz w:val="24"/>
          <w:szCs w:val="24"/>
        </w:rPr>
        <w:lastRenderedPageBreak/>
        <w:t xml:space="preserve">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407700">
        <w:rPr>
          <w:iCs/>
          <w:sz w:val="24"/>
          <w:szCs w:val="24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</w:t>
      </w:r>
      <w:r w:rsidRPr="00160B56">
        <w:rPr>
          <w:iCs/>
          <w:sz w:val="24"/>
          <w:szCs w:val="24"/>
        </w:rPr>
        <w:t>,</w:t>
      </w:r>
      <w:r w:rsidRPr="00160B56">
        <w:t xml:space="preserve"> </w:t>
      </w:r>
      <w:r w:rsidRPr="00160B56">
        <w:rPr>
          <w:iCs/>
          <w:sz w:val="24"/>
          <w:szCs w:val="24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6.2. В случае наступления этих обстоятельств Сторона обязана в течение </w:t>
      </w:r>
      <w:r>
        <w:rPr>
          <w:sz w:val="24"/>
          <w:szCs w:val="24"/>
        </w:rPr>
        <w:t>5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407700">
        <w:rPr>
          <w:sz w:val="24"/>
          <w:szCs w:val="24"/>
        </w:rPr>
        <w:t>) рабочих дней уведомить об этом другую Сторону.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6.3. Документ, выданный </w:t>
      </w:r>
      <w:r w:rsidRPr="00407700">
        <w:rPr>
          <w:iCs/>
          <w:sz w:val="24"/>
          <w:szCs w:val="24"/>
        </w:rPr>
        <w:t>уполномоченным государственным органом</w:t>
      </w:r>
      <w:r w:rsidRPr="00407700">
        <w:rPr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6.4. Если обстоятельства непреодолимой силы продолжают действовать более</w:t>
      </w:r>
      <w:r>
        <w:rPr>
          <w:sz w:val="24"/>
          <w:szCs w:val="24"/>
        </w:rPr>
        <w:t xml:space="preserve"> 1 (одного) месяца</w:t>
      </w:r>
      <w:r w:rsidRPr="00407700">
        <w:rPr>
          <w:sz w:val="24"/>
          <w:szCs w:val="24"/>
        </w:rPr>
        <w:t>, то каждая Сторона вправе отказаться от Договора в одностороннем порядке.</w:t>
      </w:r>
    </w:p>
    <w:p w:rsidR="000B1779" w:rsidRPr="00407700" w:rsidRDefault="000B1779" w:rsidP="000B177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7. СРОК ДЕЙСТВИЯ, ИЗМЕНЕНИЕ</w:t>
      </w: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407700">
        <w:rPr>
          <w:sz w:val="24"/>
          <w:szCs w:val="24"/>
        </w:rPr>
        <w:t>И ДОСРОЧНОЕ РАСТОРЖЕНИЕ ДОГОВОРА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7.1. </w:t>
      </w:r>
      <w:r w:rsidRPr="00160B5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Договор</w:t>
      </w:r>
      <w:r w:rsidRPr="00160B56">
        <w:rPr>
          <w:sz w:val="24"/>
          <w:szCs w:val="24"/>
        </w:rPr>
        <w:t xml:space="preserve"> вступает в силу со дня </w:t>
      </w:r>
      <w:r>
        <w:rPr>
          <w:sz w:val="24"/>
          <w:szCs w:val="24"/>
        </w:rPr>
        <w:t xml:space="preserve">его </w:t>
      </w:r>
      <w:r w:rsidRPr="00160B56">
        <w:rPr>
          <w:sz w:val="24"/>
          <w:szCs w:val="24"/>
        </w:rPr>
        <w:t>подписания и действует по                       «</w:t>
      </w:r>
      <w:r>
        <w:rPr>
          <w:sz w:val="24"/>
          <w:szCs w:val="24"/>
        </w:rPr>
        <w:t>____</w:t>
      </w:r>
      <w:r w:rsidRPr="00160B56">
        <w:rPr>
          <w:sz w:val="24"/>
          <w:szCs w:val="24"/>
        </w:rPr>
        <w:t xml:space="preserve">» </w:t>
      </w:r>
      <w:r>
        <w:rPr>
          <w:sz w:val="24"/>
          <w:szCs w:val="24"/>
        </w:rPr>
        <w:t>________ 20____ года</w:t>
      </w:r>
      <w:r w:rsidRPr="003F0824">
        <w:rPr>
          <w:i/>
          <w:sz w:val="24"/>
          <w:szCs w:val="24"/>
        </w:rPr>
        <w:t>.</w:t>
      </w:r>
      <w:r w:rsidRPr="00160B56">
        <w:rPr>
          <w:sz w:val="24"/>
          <w:szCs w:val="24"/>
        </w:rPr>
        <w:t xml:space="preserve"> Окончание срока действия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не влечет прекращения неисполненных обязательств Сторон по </w:t>
      </w:r>
      <w:r>
        <w:rPr>
          <w:sz w:val="24"/>
          <w:szCs w:val="24"/>
        </w:rPr>
        <w:t>Договору</w:t>
      </w:r>
      <w:r w:rsidRPr="00160B56">
        <w:rPr>
          <w:sz w:val="24"/>
          <w:szCs w:val="24"/>
        </w:rPr>
        <w:t>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7.3. Договор может быть расторгнут по соглашению Сторон, </w:t>
      </w:r>
      <w:r w:rsidRPr="00160B56">
        <w:rPr>
          <w:sz w:val="24"/>
          <w:szCs w:val="24"/>
        </w:rPr>
        <w:t xml:space="preserve">по решению суда, в случае одностороннего отказа Стороны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от исполнения </w:t>
      </w:r>
      <w:r>
        <w:rPr>
          <w:sz w:val="24"/>
          <w:szCs w:val="24"/>
        </w:rPr>
        <w:t>Договора</w:t>
      </w:r>
      <w:r w:rsidRPr="00160B56">
        <w:rPr>
          <w:sz w:val="24"/>
          <w:szCs w:val="24"/>
        </w:rPr>
        <w:t xml:space="preserve"> </w:t>
      </w:r>
      <w:r w:rsidRPr="00407700">
        <w:rPr>
          <w:sz w:val="24"/>
          <w:szCs w:val="24"/>
        </w:rPr>
        <w:t>в порядке и по основаниям, предусмотренным законодательством РФ.</w:t>
      </w: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407700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07700">
        <w:rPr>
          <w:sz w:val="24"/>
          <w:szCs w:val="24"/>
        </w:rPr>
        <w:t>8. РАЗРЕШЕНИЕ СПОРОВ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8.1.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8.2.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  <w:r>
        <w:rPr>
          <w:sz w:val="24"/>
          <w:szCs w:val="24"/>
        </w:rPr>
        <w:t xml:space="preserve"> </w:t>
      </w:r>
      <w:r w:rsidRPr="00407700">
        <w:rPr>
          <w:sz w:val="24"/>
          <w:szCs w:val="24"/>
        </w:rPr>
        <w:t>Претензия направляется любым из следующих способов: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заказным письмом с уведомлением о вручении;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Претензия считается доставленной, если она:</w:t>
      </w: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- поступила адресату, но по обстоятельствам, </w:t>
      </w:r>
      <w:r>
        <w:rPr>
          <w:sz w:val="24"/>
          <w:szCs w:val="24"/>
        </w:rPr>
        <w:t>не</w:t>
      </w:r>
      <w:r w:rsidRPr="00407700">
        <w:rPr>
          <w:sz w:val="24"/>
          <w:szCs w:val="24"/>
        </w:rPr>
        <w:t>зависящим от него, не была вручена или адресат не ознакомился с ней;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8.3.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</w:t>
      </w:r>
      <w:r w:rsidRPr="00407700">
        <w:rPr>
          <w:sz w:val="24"/>
          <w:szCs w:val="24"/>
        </w:rPr>
        <w:lastRenderedPageBreak/>
        <w:t>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  <w:bookmarkStart w:id="4" w:name="Par83"/>
      <w:bookmarkEnd w:id="4"/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8.4.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>
        <w:rPr>
          <w:sz w:val="24"/>
          <w:szCs w:val="24"/>
        </w:rPr>
        <w:t>30</w:t>
      </w:r>
      <w:r w:rsidRPr="00407700">
        <w:rPr>
          <w:sz w:val="24"/>
          <w:szCs w:val="24"/>
        </w:rPr>
        <w:t xml:space="preserve"> (</w:t>
      </w:r>
      <w:r>
        <w:rPr>
          <w:sz w:val="24"/>
          <w:szCs w:val="24"/>
        </w:rPr>
        <w:t>тридцати</w:t>
      </w:r>
      <w:r w:rsidRPr="00407700">
        <w:rPr>
          <w:sz w:val="24"/>
          <w:szCs w:val="24"/>
        </w:rPr>
        <w:t>) дней со дня получения претензии.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8.5.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83" w:history="1">
        <w:r w:rsidRPr="00407700">
          <w:rPr>
            <w:sz w:val="24"/>
            <w:szCs w:val="24"/>
          </w:rPr>
          <w:t>п. 8.4</w:t>
        </w:r>
      </w:hyperlink>
      <w:r>
        <w:rPr>
          <w:sz w:val="24"/>
          <w:szCs w:val="24"/>
        </w:rPr>
        <w:t>.</w:t>
      </w:r>
      <w:r w:rsidRPr="00407700">
        <w:rPr>
          <w:sz w:val="24"/>
          <w:szCs w:val="24"/>
        </w:rPr>
        <w:t xml:space="preserve"> Договора, спор передается в </w:t>
      </w:r>
      <w:r w:rsidRPr="00737603">
        <w:rPr>
          <w:sz w:val="24"/>
          <w:szCs w:val="24"/>
        </w:rPr>
        <w:t>Арбитражн</w:t>
      </w:r>
      <w:r>
        <w:rPr>
          <w:sz w:val="24"/>
          <w:szCs w:val="24"/>
        </w:rPr>
        <w:t>ый</w:t>
      </w:r>
      <w:r w:rsidRPr="00737603">
        <w:rPr>
          <w:sz w:val="24"/>
          <w:szCs w:val="24"/>
        </w:rPr>
        <w:t xml:space="preserve"> суд Краснодарского края</w:t>
      </w:r>
      <w:r w:rsidRPr="00407700">
        <w:rPr>
          <w:sz w:val="24"/>
          <w:szCs w:val="24"/>
        </w:rPr>
        <w:t>.</w:t>
      </w:r>
    </w:p>
    <w:p w:rsidR="000B1779" w:rsidRPr="00407700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737603" w:rsidRDefault="000B1779" w:rsidP="000B1779">
      <w:pPr>
        <w:spacing w:after="120"/>
        <w:ind w:left="357"/>
        <w:jc w:val="center"/>
        <w:rPr>
          <w:sz w:val="24"/>
          <w:szCs w:val="24"/>
        </w:rPr>
      </w:pPr>
      <w:r w:rsidRPr="00407700">
        <w:rPr>
          <w:sz w:val="24"/>
          <w:szCs w:val="24"/>
        </w:rPr>
        <w:t xml:space="preserve">9. </w:t>
      </w:r>
      <w:r w:rsidRPr="00737603">
        <w:rPr>
          <w:sz w:val="24"/>
          <w:szCs w:val="24"/>
        </w:rPr>
        <w:t>АНТИКОРРУПЦИОННАЯ ОГОВОРКА</w:t>
      </w:r>
    </w:p>
    <w:p w:rsidR="000B1779" w:rsidRDefault="000B1779" w:rsidP="000B1779">
      <w:pPr>
        <w:numPr>
          <w:ilvl w:val="1"/>
          <w:numId w:val="1"/>
        </w:numPr>
        <w:tabs>
          <w:tab w:val="left" w:pos="993"/>
        </w:tabs>
        <w:suppressAutoHyphens/>
        <w:ind w:left="0" w:right="-143" w:firstLine="567"/>
        <w:jc w:val="both"/>
        <w:rPr>
          <w:sz w:val="24"/>
          <w:szCs w:val="24"/>
        </w:rPr>
      </w:pPr>
      <w:r w:rsidRPr="00737603">
        <w:rPr>
          <w:sz w:val="24"/>
          <w:szCs w:val="24"/>
        </w:rPr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0B1779" w:rsidRPr="006F58D1" w:rsidRDefault="000B1779" w:rsidP="000B1779">
      <w:pPr>
        <w:numPr>
          <w:ilvl w:val="1"/>
          <w:numId w:val="1"/>
        </w:numPr>
        <w:tabs>
          <w:tab w:val="left" w:pos="993"/>
        </w:tabs>
        <w:suppressAutoHyphens/>
        <w:ind w:left="0" w:right="-143" w:firstLine="567"/>
        <w:jc w:val="both"/>
        <w:rPr>
          <w:sz w:val="24"/>
          <w:szCs w:val="24"/>
        </w:rPr>
      </w:pPr>
      <w:r w:rsidRPr="00737603">
        <w:rPr>
          <w:sz w:val="24"/>
          <w:szCs w:val="24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0B1779" w:rsidRDefault="000B1779" w:rsidP="000B177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07700">
        <w:rPr>
          <w:sz w:val="24"/>
          <w:szCs w:val="24"/>
        </w:rPr>
        <w:t>ЗАКЛЮЧИТЕЛЬНЫЕ ПОЛОЖЕНИЯ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Pr="00407700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407700">
        <w:rPr>
          <w:sz w:val="24"/>
          <w:szCs w:val="24"/>
        </w:rPr>
        <w:t>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10.2.</w:t>
      </w:r>
      <w:r w:rsidRPr="00407700">
        <w:rPr>
          <w:sz w:val="24"/>
          <w:szCs w:val="24"/>
        </w:rPr>
        <w:t xml:space="preserve"> Договор составлен в двух экземплярах, по одному для каждой из Сторон.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Pr="00407700">
        <w:rPr>
          <w:sz w:val="24"/>
          <w:szCs w:val="24"/>
        </w:rPr>
        <w:t>К Договору прилага</w:t>
      </w:r>
      <w:r>
        <w:rPr>
          <w:sz w:val="24"/>
          <w:szCs w:val="24"/>
        </w:rPr>
        <w:t>е</w:t>
      </w:r>
      <w:r w:rsidRPr="00407700">
        <w:rPr>
          <w:sz w:val="24"/>
          <w:szCs w:val="24"/>
        </w:rPr>
        <w:t>тся:</w:t>
      </w:r>
    </w:p>
    <w:p w:rsidR="000B1779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07700">
        <w:rPr>
          <w:sz w:val="24"/>
          <w:szCs w:val="24"/>
        </w:rPr>
        <w:t xml:space="preserve">- </w:t>
      </w:r>
      <w:r>
        <w:rPr>
          <w:sz w:val="24"/>
          <w:szCs w:val="24"/>
        </w:rPr>
        <w:t>Программа</w:t>
      </w:r>
      <w:r w:rsidRPr="00407700">
        <w:rPr>
          <w:sz w:val="24"/>
          <w:szCs w:val="24"/>
        </w:rPr>
        <w:t xml:space="preserve"> (Приложение 1)</w:t>
      </w:r>
      <w:r>
        <w:rPr>
          <w:sz w:val="24"/>
          <w:szCs w:val="24"/>
        </w:rPr>
        <w:t>.</w:t>
      </w:r>
    </w:p>
    <w:p w:rsidR="000B1779" w:rsidRPr="006F58D1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Default="000B1779" w:rsidP="000B1779">
      <w:pPr>
        <w:spacing w:after="120"/>
        <w:ind w:right="-142"/>
        <w:jc w:val="center"/>
        <w:rPr>
          <w:sz w:val="24"/>
          <w:szCs w:val="24"/>
        </w:rPr>
      </w:pPr>
      <w:r w:rsidRPr="00737603">
        <w:rPr>
          <w:sz w:val="24"/>
          <w:szCs w:val="24"/>
        </w:rPr>
        <w:t>11.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695"/>
      </w:tblGrid>
      <w:tr w:rsidR="000B1779" w:rsidRPr="00B33FB9" w:rsidTr="00D04E03">
        <w:tc>
          <w:tcPr>
            <w:tcW w:w="4678" w:type="dxa"/>
            <w:tcBorders>
              <w:bottom w:val="nil"/>
            </w:tcBorders>
            <w:vAlign w:val="center"/>
          </w:tcPr>
          <w:p w:rsidR="000B1779" w:rsidRPr="006F58D1" w:rsidRDefault="000B1779" w:rsidP="00D04E03">
            <w:pPr>
              <w:jc w:val="center"/>
              <w:rPr>
                <w:b/>
                <w:bCs/>
              </w:rPr>
            </w:pPr>
            <w:r w:rsidRPr="006F58D1">
              <w:rPr>
                <w:b/>
              </w:rPr>
              <w:t>ЗАКАЗЧИК</w:t>
            </w:r>
            <w:r>
              <w:rPr>
                <w:b/>
              </w:rPr>
              <w:t>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0B1779" w:rsidRPr="006F58D1" w:rsidRDefault="000B1779" w:rsidP="00D04E03">
            <w:pPr>
              <w:jc w:val="center"/>
              <w:rPr>
                <w:b/>
                <w:bCs/>
              </w:rPr>
            </w:pPr>
            <w:r w:rsidRPr="006F58D1">
              <w:rPr>
                <w:b/>
              </w:rPr>
              <w:t>ИСПОЛНИТЕЛЬ</w:t>
            </w:r>
            <w:r>
              <w:rPr>
                <w:b/>
              </w:rPr>
              <w:t>:</w:t>
            </w:r>
          </w:p>
        </w:tc>
      </w:tr>
      <w:tr w:rsidR="000B1779" w:rsidRPr="00B33FB9" w:rsidTr="00D04E03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0B1779" w:rsidRPr="006F58D1" w:rsidRDefault="000B1779" w:rsidP="00D04E03"/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>
            <w:pPr>
              <w:rPr>
                <w:color w:val="87898F"/>
                <w:shd w:val="clear" w:color="auto" w:fill="FFFFFF"/>
                <w:lang w:val="en-US"/>
              </w:rPr>
            </w:pPr>
          </w:p>
          <w:p w:rsidR="000B1779" w:rsidRPr="006F58D1" w:rsidRDefault="000B1779" w:rsidP="00D04E03"/>
        </w:tc>
        <w:tc>
          <w:tcPr>
            <w:tcW w:w="4784" w:type="dxa"/>
            <w:tcBorders>
              <w:top w:val="nil"/>
              <w:bottom w:val="nil"/>
            </w:tcBorders>
          </w:tcPr>
          <w:p w:rsidR="000B1779" w:rsidRPr="00E15C0B" w:rsidRDefault="000B1779" w:rsidP="00D04E03">
            <w:pPr>
              <w:jc w:val="both"/>
              <w:rPr>
                <w:bCs/>
              </w:rPr>
            </w:pP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ГБОУ ИРО Краснодарского края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350080, г. Краснодар, ул. </w:t>
            </w:r>
            <w:proofErr w:type="spellStart"/>
            <w:r w:rsidRPr="00E15C0B">
              <w:rPr>
                <w:color w:val="000000"/>
              </w:rPr>
              <w:t>Сормовская</w:t>
            </w:r>
            <w:proofErr w:type="spellEnd"/>
            <w:r w:rsidRPr="00E15C0B">
              <w:rPr>
                <w:color w:val="000000"/>
              </w:rPr>
              <w:t>, 167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ИНН 2312062743 КПП 231201001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Минфин КК (ГБОУ ИРО </w:t>
            </w:r>
          </w:p>
          <w:p w:rsidR="000B1779" w:rsidRPr="00E15C0B" w:rsidRDefault="000B1779" w:rsidP="00D04E03">
            <w:pPr>
              <w:rPr>
                <w:color w:val="000000"/>
                <w:highlight w:val="yellow"/>
              </w:rPr>
            </w:pPr>
            <w:r w:rsidRPr="00E15C0B">
              <w:rPr>
                <w:color w:val="000000"/>
              </w:rPr>
              <w:t>Краснодарского края, л/с 825510200/825610200)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Наименование банка: Южное ГУ Банка России//УФК по Краснодарскому краю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г. Краснодар 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БИК ТОФК 010349101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Единый казначейский счёт  40102810945370000010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Казначейский счёт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 xml:space="preserve">03224643030000001800 </w:t>
            </w:r>
          </w:p>
          <w:p w:rsidR="000B1779" w:rsidRPr="00E15C0B" w:rsidRDefault="000B1779" w:rsidP="00D04E03">
            <w:pPr>
              <w:rPr>
                <w:color w:val="000000"/>
              </w:rPr>
            </w:pPr>
            <w:r w:rsidRPr="00E15C0B">
              <w:rPr>
                <w:color w:val="000000"/>
              </w:rPr>
              <w:t>т. 8 (861) 2</w:t>
            </w:r>
            <w:r>
              <w:rPr>
                <w:color w:val="000000"/>
              </w:rPr>
              <w:t>0</w:t>
            </w:r>
            <w:r w:rsidRPr="00E15C0B">
              <w:rPr>
                <w:color w:val="000000"/>
              </w:rPr>
              <w:t>3-</w:t>
            </w:r>
            <w:r>
              <w:rPr>
                <w:color w:val="000000"/>
              </w:rPr>
              <w:t>53</w:t>
            </w:r>
            <w:r w:rsidRPr="00E15C0B">
              <w:rPr>
                <w:color w:val="000000"/>
              </w:rPr>
              <w:t>-</w:t>
            </w:r>
            <w:r>
              <w:rPr>
                <w:color w:val="000000"/>
              </w:rPr>
              <w:t>01</w:t>
            </w:r>
          </w:p>
          <w:p w:rsidR="000B1779" w:rsidRPr="00E15C0B" w:rsidRDefault="000B1779" w:rsidP="00D04E03">
            <w:r w:rsidRPr="00E15C0B">
              <w:rPr>
                <w:color w:val="000000"/>
                <w:lang w:val="en-US"/>
              </w:rPr>
              <w:t>e</w:t>
            </w:r>
            <w:r w:rsidRPr="00E15C0B">
              <w:rPr>
                <w:color w:val="000000"/>
              </w:rPr>
              <w:t>-</w:t>
            </w:r>
            <w:r w:rsidRPr="00E15C0B">
              <w:rPr>
                <w:color w:val="000000"/>
                <w:lang w:val="en-US"/>
              </w:rPr>
              <w:t>mail</w:t>
            </w:r>
            <w:r w:rsidRPr="00E15C0B">
              <w:rPr>
                <w:color w:val="000000"/>
              </w:rPr>
              <w:t xml:space="preserve">: </w:t>
            </w:r>
            <w:hyperlink r:id="rId7" w:history="1">
              <w:r w:rsidRPr="00E15C0B">
                <w:rPr>
                  <w:rStyle w:val="a3"/>
                  <w:lang w:val="en-US"/>
                </w:rPr>
                <w:t>post</w:t>
              </w:r>
              <w:r w:rsidRPr="00E15C0B">
                <w:rPr>
                  <w:rStyle w:val="a3"/>
                </w:rPr>
                <w:t>@</w:t>
              </w:r>
              <w:proofErr w:type="spellStart"/>
              <w:r w:rsidRPr="00E15C0B">
                <w:rPr>
                  <w:rStyle w:val="a3"/>
                  <w:lang w:val="en-US"/>
                </w:rPr>
                <w:t>iro</w:t>
              </w:r>
              <w:proofErr w:type="spellEnd"/>
              <w:r w:rsidRPr="00E15C0B">
                <w:rPr>
                  <w:rStyle w:val="a3"/>
                </w:rPr>
                <w:t>23.</w:t>
              </w:r>
              <w:proofErr w:type="spellStart"/>
              <w:r w:rsidRPr="00E15C0B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0B1779" w:rsidRPr="00E15C0B" w:rsidRDefault="000B1779" w:rsidP="00D04E03">
            <w:pPr>
              <w:jc w:val="both"/>
              <w:rPr>
                <w:bCs/>
              </w:rPr>
            </w:pPr>
            <w:bookmarkStart w:id="5" w:name="_Hlk160028562"/>
            <w:r w:rsidRPr="00E15C0B">
              <w:t>Ректор</w:t>
            </w:r>
          </w:p>
          <w:p w:rsidR="000B1779" w:rsidRPr="00E15C0B" w:rsidRDefault="000B1779" w:rsidP="00D04E03">
            <w:pPr>
              <w:jc w:val="both"/>
              <w:rPr>
                <w:bCs/>
              </w:rPr>
            </w:pPr>
            <w:r w:rsidRPr="00E15C0B">
              <w:rPr>
                <w:bCs/>
              </w:rPr>
              <w:t xml:space="preserve">________________________ </w:t>
            </w:r>
            <w:r>
              <w:rPr>
                <w:bCs/>
              </w:rPr>
              <w:t>ФИО</w:t>
            </w:r>
            <w:r w:rsidRPr="00E15C0B">
              <w:t xml:space="preserve"> </w:t>
            </w:r>
            <w:bookmarkEnd w:id="5"/>
          </w:p>
        </w:tc>
      </w:tr>
      <w:tr w:rsidR="000B1779" w:rsidRPr="00B33FB9" w:rsidTr="00D04E03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0B1779" w:rsidRPr="00B33FB9" w:rsidRDefault="000B1779" w:rsidP="00D04E03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0B1779" w:rsidRPr="00B33FB9" w:rsidRDefault="000B1779" w:rsidP="00D04E03">
            <w:pPr>
              <w:jc w:val="both"/>
              <w:rPr>
                <w:rFonts w:ascii="Cambria" w:hAnsi="Cambria"/>
              </w:rPr>
            </w:pPr>
          </w:p>
        </w:tc>
      </w:tr>
    </w:tbl>
    <w:p w:rsidR="000B1779" w:rsidRDefault="000B1779" w:rsidP="000B1779">
      <w:pPr>
        <w:ind w:firstLine="540"/>
        <w:jc w:val="center"/>
        <w:rPr>
          <w:b/>
          <w:sz w:val="24"/>
          <w:szCs w:val="24"/>
        </w:rPr>
      </w:pPr>
    </w:p>
    <w:p w:rsidR="000B1779" w:rsidRDefault="000B1779" w:rsidP="000B1779">
      <w:pPr>
        <w:ind w:firstLine="540"/>
        <w:jc w:val="center"/>
        <w:rPr>
          <w:b/>
          <w:sz w:val="24"/>
          <w:szCs w:val="24"/>
        </w:rPr>
      </w:pPr>
    </w:p>
    <w:p w:rsidR="000B1779" w:rsidRPr="00230737" w:rsidRDefault="000B1779" w:rsidP="000B1779">
      <w:pPr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АКТ</w:t>
      </w:r>
    </w:p>
    <w:p w:rsidR="000B1779" w:rsidRPr="00230737" w:rsidRDefault="000B1779" w:rsidP="000B1779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30737">
        <w:rPr>
          <w:b/>
          <w:sz w:val="24"/>
          <w:szCs w:val="24"/>
        </w:rPr>
        <w:t>сдачи-приемки оказанных услуг</w:t>
      </w:r>
    </w:p>
    <w:p w:rsidR="000B1779" w:rsidRPr="00230737" w:rsidRDefault="000B1779" w:rsidP="000B177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0B1779" w:rsidRPr="00230737" w:rsidRDefault="000B1779" w:rsidP="000B1779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г. Краснодар</w:t>
      </w:r>
      <w:r w:rsidRPr="0023073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230737">
        <w:rPr>
          <w:sz w:val="24"/>
          <w:szCs w:val="24"/>
        </w:rPr>
        <w:tab/>
      </w:r>
      <w:r w:rsidRPr="00230737">
        <w:rPr>
          <w:sz w:val="24"/>
          <w:szCs w:val="24"/>
        </w:rPr>
        <w:tab/>
        <w:t xml:space="preserve">                                 «___» _____________ 20</w:t>
      </w:r>
      <w:r>
        <w:rPr>
          <w:sz w:val="24"/>
          <w:szCs w:val="24"/>
        </w:rPr>
        <w:t>__</w:t>
      </w:r>
      <w:r w:rsidRPr="00230737">
        <w:rPr>
          <w:sz w:val="24"/>
          <w:szCs w:val="24"/>
        </w:rPr>
        <w:t xml:space="preserve"> г.</w:t>
      </w:r>
    </w:p>
    <w:p w:rsidR="000B1779" w:rsidRPr="00230737" w:rsidRDefault="000B1779" w:rsidP="000B1779">
      <w:pPr>
        <w:jc w:val="both"/>
        <w:rPr>
          <w:sz w:val="24"/>
          <w:szCs w:val="24"/>
        </w:rPr>
      </w:pPr>
    </w:p>
    <w:p w:rsidR="000B1779" w:rsidRPr="00230737" w:rsidRDefault="000B1779" w:rsidP="000B1779">
      <w:pPr>
        <w:jc w:val="both"/>
        <w:rPr>
          <w:sz w:val="24"/>
          <w:szCs w:val="24"/>
        </w:rPr>
      </w:pP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Исполнитель: </w:t>
      </w:r>
      <w:r>
        <w:rPr>
          <w:sz w:val="24"/>
          <w:szCs w:val="24"/>
        </w:rPr>
        <w:t>г</w:t>
      </w:r>
      <w:r w:rsidRPr="00230737">
        <w:rPr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>
        <w:rPr>
          <w:sz w:val="24"/>
          <w:szCs w:val="24"/>
          <w:u w:val="single"/>
        </w:rPr>
        <w:t xml:space="preserve">в лице ______________________________, действующего </w:t>
      </w:r>
      <w:r w:rsidRPr="00230737">
        <w:rPr>
          <w:sz w:val="24"/>
          <w:szCs w:val="24"/>
          <w:u w:val="single"/>
        </w:rPr>
        <w:t xml:space="preserve"> на основании </w:t>
      </w:r>
      <w:r>
        <w:rPr>
          <w:sz w:val="24"/>
          <w:szCs w:val="24"/>
          <w:u w:val="single"/>
        </w:rPr>
        <w:t>__________________________________</w:t>
      </w: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ИНН: </w:t>
      </w:r>
      <w:r w:rsidRPr="00230737">
        <w:rPr>
          <w:bCs/>
          <w:sz w:val="24"/>
          <w:szCs w:val="24"/>
          <w:u w:val="single"/>
        </w:rPr>
        <w:t>2312062743 КПП 231201001</w:t>
      </w: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Адрес: </w:t>
      </w:r>
      <w:r w:rsidRPr="00230737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30737">
        <w:rPr>
          <w:bCs/>
          <w:sz w:val="24"/>
          <w:szCs w:val="24"/>
          <w:u w:val="single"/>
        </w:rPr>
        <w:t>Сормовская</w:t>
      </w:r>
      <w:proofErr w:type="spellEnd"/>
      <w:r w:rsidRPr="00230737">
        <w:rPr>
          <w:bCs/>
          <w:sz w:val="24"/>
          <w:szCs w:val="24"/>
          <w:u w:val="single"/>
        </w:rPr>
        <w:t>, 167</w:t>
      </w: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 xml:space="preserve">Телефон: 8 (861) </w:t>
      </w:r>
      <w:r w:rsidRPr="0054197E">
        <w:rPr>
          <w:bCs/>
          <w:sz w:val="24"/>
          <w:szCs w:val="24"/>
          <w:u w:val="single"/>
        </w:rPr>
        <w:t>2035581</w:t>
      </w:r>
      <w:r w:rsidRPr="00230737">
        <w:rPr>
          <w:bCs/>
          <w:sz w:val="24"/>
          <w:szCs w:val="24"/>
        </w:rPr>
        <w:t xml:space="preserve"> </w:t>
      </w:r>
      <w:r w:rsidRPr="00230737">
        <w:rPr>
          <w:sz w:val="24"/>
          <w:szCs w:val="24"/>
          <w:u w:val="single"/>
        </w:rPr>
        <w:t>(бухгалтерия)</w:t>
      </w: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</w:p>
    <w:p w:rsidR="000B1779" w:rsidRPr="00230737" w:rsidRDefault="000B1779" w:rsidP="000B1779">
      <w:pPr>
        <w:jc w:val="both"/>
        <w:rPr>
          <w:sz w:val="28"/>
          <w:szCs w:val="28"/>
          <w:u w:val="single"/>
        </w:rPr>
      </w:pPr>
      <w:r w:rsidRPr="00230737"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>__________________________________________</w:t>
      </w:r>
      <w:r w:rsidRPr="00230737">
        <w:rPr>
          <w:sz w:val="28"/>
          <w:szCs w:val="28"/>
        </w:rPr>
        <w:tab/>
      </w:r>
    </w:p>
    <w:p w:rsidR="000B1779" w:rsidRPr="00230737" w:rsidRDefault="000B1779" w:rsidP="000B1779">
      <w:pPr>
        <w:jc w:val="center"/>
        <w:rPr>
          <w:vertAlign w:val="superscript"/>
        </w:rPr>
      </w:pPr>
      <w:r w:rsidRPr="00230737">
        <w:t xml:space="preserve"> (</w:t>
      </w:r>
      <w:r>
        <w:t>наименование Заказчика</w:t>
      </w:r>
      <w:r w:rsidRPr="00ED1743">
        <w:t>,</w:t>
      </w:r>
      <w:r w:rsidRPr="00230737">
        <w:t xml:space="preserve"> заключившего договор)</w:t>
      </w:r>
    </w:p>
    <w:p w:rsidR="000B1779" w:rsidRPr="00230737" w:rsidRDefault="000B1779" w:rsidP="000B1779">
      <w:pPr>
        <w:jc w:val="both"/>
        <w:rPr>
          <w:sz w:val="28"/>
          <w:szCs w:val="28"/>
        </w:rPr>
      </w:pP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8"/>
          <w:szCs w:val="28"/>
        </w:rPr>
        <w:t xml:space="preserve">Основание: </w:t>
      </w:r>
      <w:r w:rsidRPr="00230737">
        <w:rPr>
          <w:sz w:val="24"/>
          <w:szCs w:val="24"/>
          <w:u w:val="single"/>
        </w:rPr>
        <w:t xml:space="preserve">Договор </w:t>
      </w:r>
      <w:r>
        <w:rPr>
          <w:sz w:val="24"/>
          <w:szCs w:val="24"/>
          <w:u w:val="single"/>
        </w:rPr>
        <w:t>№                                     от «      »              20_   года</w:t>
      </w:r>
    </w:p>
    <w:p w:rsidR="000B1779" w:rsidRPr="006A7EEC" w:rsidRDefault="000B1779" w:rsidP="000B1779">
      <w:pPr>
        <w:jc w:val="both"/>
        <w:rPr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0B1779" w:rsidRPr="006A7EEC" w:rsidTr="00D04E03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779" w:rsidRPr="006A7EEC" w:rsidRDefault="000B1779" w:rsidP="00D04E03">
            <w:r w:rsidRPr="006A7EEC"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779" w:rsidRPr="006A7EEC" w:rsidRDefault="000B1779" w:rsidP="00D04E03">
            <w:r w:rsidRPr="006A7EEC"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779" w:rsidRDefault="000B1779" w:rsidP="00D04E03">
            <w:r w:rsidRPr="006A7EEC">
              <w:t xml:space="preserve">Стоимость </w:t>
            </w:r>
            <w:r>
              <w:t xml:space="preserve">услуг, </w:t>
            </w:r>
          </w:p>
          <w:p w:rsidR="000B1779" w:rsidRPr="006A7EEC" w:rsidRDefault="000B1779" w:rsidP="00D04E03">
            <w:r>
              <w:t>в т.ч. НДС,</w:t>
            </w:r>
            <w:r w:rsidRPr="006A7EEC"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779" w:rsidRPr="006A7EEC" w:rsidRDefault="000B1779" w:rsidP="00D04E03">
            <w:r w:rsidRPr="006A7EEC">
              <w:t xml:space="preserve">Сумма </w:t>
            </w:r>
            <w:r>
              <w:t>Н</w:t>
            </w:r>
            <w:r w:rsidRPr="006A7EEC">
              <w:t>ДС, руб.</w:t>
            </w:r>
          </w:p>
        </w:tc>
      </w:tr>
      <w:tr w:rsidR="000B1779" w:rsidRPr="006A7EEC" w:rsidTr="00D04E03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1779" w:rsidRPr="006A7EEC" w:rsidRDefault="000B1779" w:rsidP="00D04E03">
            <w:r w:rsidRPr="006A7EEC"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79" w:rsidRPr="006A7EEC" w:rsidRDefault="000B1779" w:rsidP="00D04E03">
            <w:r>
              <w:rPr>
                <w:sz w:val="24"/>
                <w:szCs w:val="24"/>
              </w:rPr>
              <w:t>У</w:t>
            </w:r>
            <w:r w:rsidRPr="00407700">
              <w:rPr>
                <w:sz w:val="24"/>
                <w:szCs w:val="24"/>
              </w:rPr>
              <w:t>слуг</w:t>
            </w:r>
            <w:r>
              <w:rPr>
                <w:sz w:val="24"/>
                <w:szCs w:val="24"/>
              </w:rPr>
              <w:t xml:space="preserve">и по организации </w:t>
            </w:r>
            <w:r w:rsidR="00C111F6">
              <w:rPr>
                <w:sz w:val="24"/>
                <w:szCs w:val="24"/>
              </w:rPr>
              <w:t xml:space="preserve">и проведению </w:t>
            </w:r>
            <w:bookmarkStart w:id="6" w:name="_GoBack"/>
            <w:bookmarkEnd w:id="6"/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79" w:rsidRPr="006A7EEC" w:rsidRDefault="000B1779" w:rsidP="00D04E0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779" w:rsidRPr="006A7EEC" w:rsidRDefault="000B1779" w:rsidP="00D04E03"/>
        </w:tc>
      </w:tr>
    </w:tbl>
    <w:p w:rsidR="000B1779" w:rsidRPr="006A7EEC" w:rsidRDefault="000B1779" w:rsidP="000B1779">
      <w:pPr>
        <w:rPr>
          <w:u w:val="single"/>
        </w:rPr>
      </w:pPr>
    </w:p>
    <w:p w:rsidR="000B1779" w:rsidRPr="006A7EEC" w:rsidRDefault="000B1779" w:rsidP="000B1779">
      <w:pPr>
        <w:jc w:val="both"/>
      </w:pPr>
      <w:r w:rsidRPr="006A7EEC">
        <w:t>Итого: 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6A7EEC">
        <w:t>_______</w:t>
      </w:r>
      <w:r>
        <w:t>____________________</w:t>
      </w:r>
      <w:r w:rsidRPr="006A7EEC">
        <w:t>______</w:t>
      </w:r>
      <w:r>
        <w:t xml:space="preserve">, в т.ч. </w:t>
      </w:r>
      <w:r w:rsidRPr="006A7EEC">
        <w:t xml:space="preserve">НДС </w:t>
      </w:r>
      <w:r>
        <w:t>______________коп.</w:t>
      </w:r>
    </w:p>
    <w:p w:rsidR="000B1779" w:rsidRPr="006A7EEC" w:rsidRDefault="000B1779" w:rsidP="000B1779">
      <w:pPr>
        <w:jc w:val="both"/>
        <w:rPr>
          <w:vertAlign w:val="superscript"/>
        </w:rPr>
      </w:pPr>
      <w:r w:rsidRPr="006A7EEC">
        <w:rPr>
          <w:vertAlign w:val="superscript"/>
        </w:rPr>
        <w:t xml:space="preserve">                           (сумма цифрам</w:t>
      </w:r>
      <w:r>
        <w:rPr>
          <w:vertAlign w:val="superscript"/>
        </w:rPr>
        <w:t xml:space="preserve"> </w:t>
      </w:r>
      <w:r w:rsidRPr="006A7EEC">
        <w:rPr>
          <w:vertAlign w:val="superscript"/>
        </w:rPr>
        <w:t xml:space="preserve"> и прописью)</w:t>
      </w:r>
      <w:r w:rsidRPr="00B368B5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</w:t>
      </w:r>
      <w:r w:rsidRPr="006A7EEC">
        <w:rPr>
          <w:vertAlign w:val="superscript"/>
        </w:rPr>
        <w:t>(сумма цифрам</w:t>
      </w:r>
      <w:r>
        <w:rPr>
          <w:vertAlign w:val="superscript"/>
        </w:rPr>
        <w:t xml:space="preserve"> </w:t>
      </w:r>
      <w:r w:rsidRPr="006A7EEC">
        <w:rPr>
          <w:vertAlign w:val="superscript"/>
        </w:rPr>
        <w:t xml:space="preserve"> и прописью</w:t>
      </w:r>
      <w:r>
        <w:rPr>
          <w:vertAlign w:val="superscript"/>
        </w:rPr>
        <w:t>)</w:t>
      </w:r>
    </w:p>
    <w:p w:rsidR="000B1779" w:rsidRDefault="000B1779" w:rsidP="000B1779">
      <w:pPr>
        <w:jc w:val="both"/>
      </w:pPr>
    </w:p>
    <w:p w:rsidR="000B1779" w:rsidRPr="006A7EEC" w:rsidRDefault="000B1779" w:rsidP="000B1779">
      <w:pPr>
        <w:jc w:val="both"/>
      </w:pPr>
      <w:r w:rsidRPr="006A7EEC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0B1779" w:rsidRPr="00230737" w:rsidRDefault="000B1779" w:rsidP="000B1779">
      <w:pPr>
        <w:jc w:val="both"/>
        <w:rPr>
          <w:sz w:val="24"/>
          <w:szCs w:val="24"/>
        </w:rPr>
      </w:pPr>
    </w:p>
    <w:p w:rsidR="000B1779" w:rsidRPr="00230737" w:rsidRDefault="000B1779" w:rsidP="000B1779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исполнителя:</w:t>
      </w:r>
    </w:p>
    <w:p w:rsidR="000B1779" w:rsidRPr="00230737" w:rsidRDefault="000B1779" w:rsidP="000B1779">
      <w:pPr>
        <w:jc w:val="both"/>
        <w:rPr>
          <w:sz w:val="24"/>
          <w:szCs w:val="24"/>
        </w:rPr>
      </w:pPr>
    </w:p>
    <w:p w:rsidR="000B1779" w:rsidRPr="00230737" w:rsidRDefault="000B1779" w:rsidP="000B1779">
      <w:pPr>
        <w:ind w:left="708"/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  <w:u w:val="single"/>
        </w:rPr>
        <w:tab/>
      </w:r>
      <w:r w:rsidRPr="00230737">
        <w:rPr>
          <w:sz w:val="24"/>
          <w:szCs w:val="24"/>
          <w:u w:val="single"/>
        </w:rPr>
        <w:tab/>
        <w:t xml:space="preserve">                                   </w:t>
      </w:r>
      <w:r w:rsidRPr="00230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___________________________</w:t>
      </w:r>
      <w:r w:rsidRPr="00230737">
        <w:rPr>
          <w:sz w:val="24"/>
          <w:szCs w:val="24"/>
          <w:u w:val="single"/>
        </w:rPr>
        <w:t>____________</w:t>
      </w:r>
    </w:p>
    <w:p w:rsidR="000B1779" w:rsidRPr="00230737" w:rsidRDefault="000B1779" w:rsidP="000B1779">
      <w:pPr>
        <w:jc w:val="both"/>
        <w:rPr>
          <w:sz w:val="18"/>
          <w:szCs w:val="18"/>
        </w:rPr>
      </w:pPr>
      <w:r w:rsidRPr="00230737">
        <w:rPr>
          <w:sz w:val="18"/>
          <w:szCs w:val="18"/>
        </w:rPr>
        <w:t xml:space="preserve">                должность                                                            (подпись)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 xml:space="preserve"> (расшифровка)</w:t>
      </w:r>
    </w:p>
    <w:p w:rsidR="000B1779" w:rsidRPr="00AC699F" w:rsidRDefault="000B1779" w:rsidP="000B17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230737">
        <w:rPr>
          <w:sz w:val="24"/>
          <w:szCs w:val="24"/>
        </w:rPr>
        <w:t>М.П.</w:t>
      </w:r>
    </w:p>
    <w:p w:rsidR="000B1779" w:rsidRDefault="000B1779" w:rsidP="000B1779">
      <w:pPr>
        <w:jc w:val="both"/>
        <w:rPr>
          <w:sz w:val="24"/>
          <w:szCs w:val="24"/>
        </w:rPr>
      </w:pPr>
    </w:p>
    <w:p w:rsidR="000B1779" w:rsidRPr="00230737" w:rsidRDefault="000B1779" w:rsidP="000B1779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>От заказчика:</w:t>
      </w:r>
    </w:p>
    <w:p w:rsidR="000B1779" w:rsidRPr="00230737" w:rsidRDefault="000B1779" w:rsidP="000B1779">
      <w:pPr>
        <w:jc w:val="both"/>
        <w:rPr>
          <w:sz w:val="24"/>
          <w:szCs w:val="24"/>
        </w:rPr>
      </w:pPr>
      <w:r w:rsidRPr="00230737">
        <w:rPr>
          <w:sz w:val="24"/>
          <w:szCs w:val="24"/>
        </w:rPr>
        <w:tab/>
      </w:r>
    </w:p>
    <w:p w:rsidR="000B1779" w:rsidRPr="00230737" w:rsidRDefault="000B1779" w:rsidP="000B1779">
      <w:pPr>
        <w:jc w:val="both"/>
        <w:rPr>
          <w:sz w:val="24"/>
          <w:szCs w:val="24"/>
          <w:u w:val="single"/>
        </w:rPr>
      </w:pPr>
      <w:r w:rsidRPr="00230737">
        <w:rPr>
          <w:sz w:val="24"/>
          <w:szCs w:val="24"/>
        </w:rPr>
        <w:tab/>
      </w:r>
      <w:r w:rsidRPr="0023073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________________                                 </w:t>
      </w:r>
    </w:p>
    <w:p w:rsidR="000B1779" w:rsidRDefault="000B1779" w:rsidP="000B1779">
      <w:pPr>
        <w:ind w:firstLine="708"/>
        <w:jc w:val="both"/>
        <w:rPr>
          <w:sz w:val="24"/>
          <w:szCs w:val="24"/>
        </w:rPr>
      </w:pP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</w:t>
      </w:r>
      <w:r w:rsidRPr="00230737">
        <w:rPr>
          <w:sz w:val="18"/>
          <w:szCs w:val="18"/>
        </w:rPr>
        <w:t xml:space="preserve">(подпись) </w:t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</w:r>
      <w:r w:rsidRPr="00230737">
        <w:rPr>
          <w:sz w:val="18"/>
          <w:szCs w:val="18"/>
        </w:rPr>
        <w:tab/>
        <w:t>(расшифровка</w:t>
      </w:r>
      <w:r w:rsidRPr="00230737">
        <w:rPr>
          <w:sz w:val="24"/>
          <w:szCs w:val="24"/>
        </w:rPr>
        <w:t>)</w:t>
      </w:r>
    </w:p>
    <w:p w:rsidR="000B1779" w:rsidRDefault="000B1779" w:rsidP="000B1779">
      <w:pPr>
        <w:jc w:val="right"/>
        <w:rPr>
          <w:rFonts w:ascii="Cambria" w:hAnsi="Cambria"/>
        </w:rPr>
      </w:pPr>
      <w:r w:rsidRPr="00B33FB9">
        <w:rPr>
          <w:rFonts w:ascii="Cambria" w:hAnsi="Cambria"/>
        </w:rPr>
        <w:t xml:space="preserve"> </w:t>
      </w:r>
    </w:p>
    <w:p w:rsidR="000B1779" w:rsidRDefault="000B1779" w:rsidP="000B1779">
      <w:pPr>
        <w:tabs>
          <w:tab w:val="left" w:pos="5103"/>
          <w:tab w:val="left" w:pos="8222"/>
        </w:tabs>
        <w:rPr>
          <w:sz w:val="28"/>
          <w:szCs w:val="28"/>
        </w:rPr>
      </w:pPr>
    </w:p>
    <w:p w:rsidR="00DE3B4A" w:rsidRDefault="00DE3B4A"/>
    <w:sectPr w:rsidR="00DE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FE7EF6"/>
    <w:multiLevelType w:val="multilevel"/>
    <w:tmpl w:val="D9006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9"/>
    <w:rsid w:val="000B1779"/>
    <w:rsid w:val="00C111F6"/>
    <w:rsid w:val="00D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019A"/>
  <w15:chartTrackingRefBased/>
  <w15:docId w15:val="{38142518-792C-48BB-B58B-ABF9895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Ирина А. Витушкина</cp:lastModifiedBy>
  <cp:revision>2</cp:revision>
  <dcterms:created xsi:type="dcterms:W3CDTF">2025-04-09T12:03:00Z</dcterms:created>
  <dcterms:modified xsi:type="dcterms:W3CDTF">2025-04-09T14:12:00Z</dcterms:modified>
</cp:coreProperties>
</file>