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96" w:rsidRPr="00DA2096" w:rsidRDefault="00DA2096" w:rsidP="00DA2096">
      <w:pPr>
        <w:jc w:val="center"/>
        <w:rPr>
          <w:rFonts w:ascii="Times New Roman" w:hAnsi="Times New Roman"/>
          <w:b/>
          <w:sz w:val="32"/>
          <w:szCs w:val="32"/>
        </w:rPr>
      </w:pPr>
      <w:r w:rsidRPr="00DA2096">
        <w:rPr>
          <w:rFonts w:ascii="Times New Roman" w:hAnsi="Times New Roman"/>
          <w:b/>
          <w:sz w:val="32"/>
          <w:szCs w:val="32"/>
        </w:rPr>
        <w:t>Рабочий лист.</w:t>
      </w:r>
    </w:p>
    <w:p w:rsidR="00DA2096" w:rsidRPr="00DA2096" w:rsidRDefault="00DA2096" w:rsidP="00DA2096">
      <w:pPr>
        <w:rPr>
          <w:rFonts w:ascii="Times New Roman" w:hAnsi="Times New Roman"/>
          <w:sz w:val="24"/>
          <w:szCs w:val="24"/>
        </w:rPr>
      </w:pPr>
      <w:r w:rsidRPr="00F94D4A">
        <w:rPr>
          <w:rFonts w:ascii="Times New Roman" w:hAnsi="Times New Roman"/>
          <w:sz w:val="24"/>
          <w:szCs w:val="24"/>
        </w:rPr>
        <w:t>Дата______________                                                Фам</w:t>
      </w:r>
      <w:r>
        <w:rPr>
          <w:rFonts w:ascii="Times New Roman" w:hAnsi="Times New Roman"/>
          <w:sz w:val="24"/>
          <w:szCs w:val="24"/>
        </w:rPr>
        <w:t>илия, имя __________________</w:t>
      </w:r>
    </w:p>
    <w:p w:rsidR="00DA2096" w:rsidRDefault="00DA2096" w:rsidP="00DA2096">
      <w:pPr>
        <w:pStyle w:val="a3"/>
        <w:spacing w:before="154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Тема: </w:t>
      </w:r>
      <w:r w:rsidR="00625101" w:rsidRPr="00625101">
        <w:rPr>
          <w:rFonts w:eastAsia="+mn-ea"/>
          <w:b/>
          <w:bCs/>
          <w:color w:val="000000"/>
          <w:kern w:val="24"/>
          <w:sz w:val="28"/>
          <w:szCs w:val="28"/>
        </w:rPr>
        <w:t>ЭКОНОМИЧЕСКИЕ ЗАДАЧИ. КРЕДИТЫ.</w:t>
      </w:r>
      <w:r w:rsidR="002A538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DA2096">
        <w:rPr>
          <w:rFonts w:eastAsia="+mn-ea"/>
          <w:bCs/>
          <w:color w:val="000000"/>
          <w:kern w:val="24"/>
          <w:sz w:val="28"/>
          <w:szCs w:val="28"/>
        </w:rPr>
        <w:t>(Задание №16</w:t>
      </w:r>
      <w:r w:rsidR="00E22206">
        <w:rPr>
          <w:rFonts w:eastAsia="+mn-ea"/>
          <w:bCs/>
          <w:color w:val="000000"/>
          <w:kern w:val="24"/>
          <w:sz w:val="28"/>
          <w:szCs w:val="28"/>
        </w:rPr>
        <w:t xml:space="preserve"> ЕГЭ</w:t>
      </w:r>
      <w:r w:rsidRPr="00DA2096">
        <w:rPr>
          <w:rFonts w:eastAsia="+mn-ea"/>
          <w:bCs/>
          <w:color w:val="000000"/>
          <w:kern w:val="24"/>
          <w:sz w:val="28"/>
          <w:szCs w:val="28"/>
        </w:rPr>
        <w:t>)</w:t>
      </w:r>
    </w:p>
    <w:p w:rsidR="002A5388" w:rsidRPr="00DA2096" w:rsidRDefault="002A5388" w:rsidP="00DA2096">
      <w:pPr>
        <w:pStyle w:val="a3"/>
        <w:spacing w:before="154" w:beforeAutospacing="0" w:after="0" w:afterAutospacing="0"/>
        <w:jc w:val="center"/>
        <w:rPr>
          <w:rFonts w:eastAsia="+mn-ea"/>
          <w:bCs/>
          <w:color w:val="000000"/>
          <w:kern w:val="24"/>
          <w:sz w:val="28"/>
          <w:szCs w:val="28"/>
        </w:rPr>
      </w:pPr>
      <w:r>
        <w:rPr>
          <w:rFonts w:eastAsia="+mn-ea"/>
          <w:bCs/>
          <w:color w:val="000000"/>
          <w:kern w:val="24"/>
          <w:sz w:val="28"/>
          <w:szCs w:val="28"/>
        </w:rPr>
        <w:t>РАВНЫЕ ПЛАТЕЖИ.</w:t>
      </w:r>
    </w:p>
    <w:p w:rsidR="00DA2096" w:rsidRPr="00DA2096" w:rsidRDefault="00DA2096" w:rsidP="00DA2096">
      <w:pPr>
        <w:pStyle w:val="a3"/>
        <w:spacing w:before="154" w:beforeAutospacing="0" w:after="0" w:afterAutospacing="0"/>
        <w:jc w:val="center"/>
        <w:rPr>
          <w:b/>
          <w:color w:val="C00000"/>
          <w:sz w:val="32"/>
          <w:szCs w:val="32"/>
        </w:rPr>
      </w:pPr>
      <w:r w:rsidRPr="00DA2096">
        <w:rPr>
          <w:b/>
          <w:color w:val="C00000"/>
          <w:sz w:val="32"/>
          <w:szCs w:val="32"/>
        </w:rPr>
        <w:t>Справочные материалы. Теория.</w:t>
      </w:r>
    </w:p>
    <w:p w:rsidR="002A5388" w:rsidRDefault="00625101" w:rsidP="00DA2096">
      <w:pPr>
        <w:pStyle w:val="a3"/>
        <w:spacing w:before="154" w:beforeAutospacing="0" w:after="0" w:afterAutospacing="0"/>
        <w:rPr>
          <w:rFonts w:eastAsia="+mn-ea"/>
          <w:iCs/>
          <w:color w:val="000000"/>
          <w:kern w:val="24"/>
          <w:sz w:val="28"/>
          <w:szCs w:val="28"/>
        </w:rPr>
      </w:pPr>
      <w:r w:rsidRPr="000E6BC3">
        <w:rPr>
          <w:rFonts w:eastAsia="+mn-ea"/>
          <w:color w:val="000000"/>
          <w:kern w:val="24"/>
          <w:sz w:val="28"/>
          <w:szCs w:val="28"/>
        </w:rPr>
        <w:t>1%</w:t>
      </w:r>
      <w:r w:rsidR="002A538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0E6BC3">
        <w:rPr>
          <w:rFonts w:eastAsia="+mn-ea"/>
          <w:color w:val="000000"/>
          <w:kern w:val="24"/>
          <w:sz w:val="28"/>
          <w:szCs w:val="28"/>
        </w:rPr>
        <w:t>=</w:t>
      </w:r>
      <w:r w:rsidR="002A5388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0E6BC3">
        <w:rPr>
          <w:rFonts w:eastAsia="+mn-ea"/>
          <w:color w:val="000000"/>
          <w:kern w:val="24"/>
          <w:sz w:val="28"/>
          <w:szCs w:val="28"/>
        </w:rPr>
        <w:t>0,01=</w:t>
      </w:r>
      <w:r w:rsidR="002A5388">
        <w:rPr>
          <w:rFonts w:eastAsia="+mn-ea"/>
          <w:color w:val="000000"/>
          <w:kern w:val="24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+mn-ea" w:hAnsi="Cambria Math"/>
                <w:i/>
                <w:iCs/>
                <w:color w:val="000000"/>
                <w:kern w:val="24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100</m:t>
            </m:r>
          </m:den>
        </m:f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 xml:space="preserve"> </m:t>
        </m:r>
      </m:oMath>
      <w:r w:rsidR="002A5388">
        <w:rPr>
          <w:rFonts w:eastAsia="+mn-ea"/>
          <w:iCs/>
          <w:color w:val="000000"/>
          <w:kern w:val="24"/>
          <w:sz w:val="28"/>
          <w:szCs w:val="28"/>
        </w:rPr>
        <w:t xml:space="preserve">  </w:t>
      </w:r>
    </w:p>
    <w:p w:rsidR="00625101" w:rsidRPr="00625101" w:rsidRDefault="002A5388" w:rsidP="00DA2096">
      <w:pPr>
        <w:pStyle w:val="a3"/>
        <w:spacing w:before="154" w:beforeAutospacing="0" w:after="0" w:afterAutospacing="0"/>
        <w:rPr>
          <w:sz w:val="28"/>
          <w:szCs w:val="28"/>
        </w:rPr>
      </w:pPr>
      <w:r w:rsidRPr="002A5388">
        <w:rPr>
          <w:rFonts w:eastAsia="+mn-ea"/>
          <w:iCs/>
          <w:color w:val="FF0000"/>
          <w:kern w:val="24"/>
          <w:sz w:val="28"/>
          <w:szCs w:val="28"/>
        </w:rPr>
        <w:t>!</w:t>
      </w:r>
      <w:r>
        <w:rPr>
          <w:rFonts w:eastAsia="+mn-ea"/>
          <w:iCs/>
          <w:color w:val="FF0000"/>
          <w:kern w:val="24"/>
          <w:sz w:val="28"/>
          <w:szCs w:val="28"/>
        </w:rPr>
        <w:t xml:space="preserve"> </w:t>
      </w:r>
      <w:r>
        <w:rPr>
          <w:rFonts w:eastAsia="+mn-ea"/>
          <w:iCs/>
          <w:color w:val="000000"/>
          <w:kern w:val="24"/>
          <w:sz w:val="28"/>
          <w:szCs w:val="28"/>
        </w:rPr>
        <w:t>Ч</w:t>
      </w:r>
      <w:r w:rsidR="00625101" w:rsidRPr="00625101">
        <w:rPr>
          <w:rFonts w:ascii="Georgia" w:eastAsia="+mn-ea" w:hAnsi="Georgia" w:cs="+mn-cs"/>
          <w:color w:val="000000"/>
          <w:kern w:val="24"/>
          <w:sz w:val="28"/>
          <w:szCs w:val="28"/>
        </w:rPr>
        <w:t xml:space="preserve">тобы найти </w:t>
      </w:r>
      <w:r w:rsidR="00625101" w:rsidRPr="000E6BC3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r</w:t>
      </w:r>
      <w:r w:rsidR="00625101" w:rsidRPr="00625101">
        <w:rPr>
          <w:rFonts w:eastAsia="+mn-ea"/>
          <w:i/>
          <w:iCs/>
          <w:color w:val="000000"/>
          <w:kern w:val="24"/>
          <w:sz w:val="28"/>
          <w:szCs w:val="28"/>
        </w:rPr>
        <w:t xml:space="preserve"> % </w:t>
      </w:r>
      <w:r w:rsidR="00625101" w:rsidRPr="00625101">
        <w:rPr>
          <w:rFonts w:ascii="Georgia" w:eastAsia="+mn-ea" w:hAnsi="Georgia"/>
          <w:color w:val="000000"/>
          <w:kern w:val="24"/>
          <w:sz w:val="28"/>
          <w:szCs w:val="28"/>
        </w:rPr>
        <w:t xml:space="preserve">от числа </w:t>
      </w:r>
      <w:r w:rsidR="00625101" w:rsidRPr="000E6BC3">
        <w:rPr>
          <w:rFonts w:ascii="Georgia" w:eastAsia="+mn-ea" w:hAnsi="Georgia"/>
          <w:b/>
          <w:bCs/>
          <w:i/>
          <w:iCs/>
          <w:color w:val="000000"/>
          <w:kern w:val="24"/>
          <w:sz w:val="28"/>
          <w:szCs w:val="28"/>
          <w:lang w:val="en-US"/>
        </w:rPr>
        <w:t>S</w:t>
      </w:r>
      <w:r>
        <w:rPr>
          <w:rFonts w:ascii="Georgia" w:eastAsia="+mn-ea" w:hAnsi="Georgi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r w:rsidR="00625101" w:rsidRPr="00625101">
        <w:rPr>
          <w:rFonts w:ascii="Georgia" w:eastAsia="+mn-ea" w:hAnsi="Georgia"/>
          <w:i/>
          <w:iCs/>
          <w:color w:val="000000"/>
          <w:kern w:val="24"/>
          <w:sz w:val="28"/>
          <w:szCs w:val="28"/>
        </w:rPr>
        <w:t>надо</w:t>
      </w:r>
      <m:oMath>
        <m:r>
          <w:rPr>
            <w:rFonts w:ascii="Cambria Math" w:eastAsia="+mn-ea" w:hAnsi="Cambria Math"/>
            <w:color w:val="000000"/>
            <w:kern w:val="24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+mn-ea" w:hAnsi="Cambria Math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="+mn-ea" w:hAnsi="Cambria Math"/>
                <w:color w:val="000000"/>
                <w:kern w:val="24"/>
                <w:sz w:val="28"/>
                <w:szCs w:val="28"/>
              </w:rPr>
              <m:t>100</m:t>
            </m:r>
          </m:den>
        </m:f>
        <m:r>
          <m:rPr>
            <m:sty m:val="bi"/>
          </m:rPr>
          <w:rPr>
            <w:rFonts w:ascii="Cambria Math" w:eastAsia="Cambria Math" w:hAnsi="Cambria Math"/>
            <w:color w:val="000000"/>
            <w:kern w:val="24"/>
            <w:sz w:val="28"/>
            <w:szCs w:val="28"/>
          </w:rPr>
          <m:t>∙</m:t>
        </m:r>
        <m:r>
          <m:rPr>
            <m:sty m:val="bi"/>
          </m:rPr>
          <w:rPr>
            <w:rFonts w:ascii="Cambria Math" w:eastAsia="Cambria Math" w:hAnsi="Cambria Math"/>
            <w:color w:val="000000"/>
            <w:kern w:val="24"/>
            <w:sz w:val="28"/>
            <w:szCs w:val="28"/>
            <w:lang w:val="en-US"/>
          </w:rPr>
          <m:t>S</m:t>
        </m:r>
      </m:oMath>
    </w:p>
    <w:p w:rsidR="00625101" w:rsidRPr="00625101" w:rsidRDefault="00625101" w:rsidP="00625101">
      <w:pPr>
        <w:pStyle w:val="a3"/>
        <w:spacing w:before="173" w:beforeAutospacing="0" w:after="0" w:afterAutospacing="0"/>
        <w:rPr>
          <w:sz w:val="28"/>
          <w:szCs w:val="28"/>
        </w:rPr>
      </w:pPr>
      <w:r w:rsidRPr="00625101">
        <w:rPr>
          <w:rFonts w:ascii="Georgia" w:eastAsia="+mn-ea" w:hAnsi="Georgia" w:cs="+mn-cs"/>
          <w:color w:val="FF0000"/>
          <w:kern w:val="24"/>
          <w:sz w:val="28"/>
          <w:szCs w:val="28"/>
        </w:rPr>
        <w:t xml:space="preserve">! </w:t>
      </w:r>
      <w:r w:rsidRPr="00625101">
        <w:rPr>
          <w:rFonts w:ascii="Georgia" w:eastAsia="+mn-ea" w:hAnsi="Georgia" w:cs="+mn-cs"/>
          <w:color w:val="000000"/>
          <w:kern w:val="24"/>
          <w:sz w:val="28"/>
          <w:szCs w:val="28"/>
        </w:rPr>
        <w:t xml:space="preserve">Сумма кредита (или вклада) после начисления процентов </w:t>
      </w:r>
      <m:oMath>
        <m:d>
          <m:dPr>
            <m:ctrlPr>
              <w:rPr>
                <w:rFonts w:ascii="Cambria Math" w:eastAsia="+mn-ea" w:hAnsi="Cambria Math" w:cs="+mn-cs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="+mn-ea" w:hAnsi="Cambria Math" w:cs="+mn-cs"/>
                    <w:b/>
                    <w:bCs/>
                    <w:i/>
                    <w:iCs/>
                    <w:color w:val="000000"/>
                    <w:kern w:val="24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+mn-ea" w:hAnsi="Cambria Math" w:cs="+mn-cs"/>
                    <w:color w:val="000000"/>
                    <w:kern w:val="24"/>
                    <w:sz w:val="28"/>
                    <w:szCs w:val="28"/>
                    <w:lang w:val="en-US"/>
                  </w:rPr>
                  <m:t>r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+mn-ea" w:hAnsi="Cambria Math" w:cs="+mn-cs"/>
                    <w:color w:val="000000"/>
                    <w:kern w:val="24"/>
                    <w:sz w:val="28"/>
                    <w:szCs w:val="28"/>
                  </w:rPr>
                  <m:t>100</m:t>
                </m:r>
              </m:den>
            </m:f>
          </m:e>
        </m:d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</w:rPr>
          <m:t>∙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  <w:lang w:val="en-US"/>
          </w:rPr>
          <m:t>S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</w:rPr>
          <m:t>=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  <w:lang w:val="en-US"/>
          </w:rPr>
          <m:t>p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</w:rPr>
          <m:t>∙</m:t>
        </m:r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  <w:lang w:val="en-US"/>
          </w:rPr>
          <m:t>S</m:t>
        </m:r>
      </m:oMath>
      <w:r w:rsidRPr="00625101">
        <w:rPr>
          <w:rFonts w:ascii="Georgia" w:eastAsia="+mn-ea" w:hAnsi="Georgia" w:cs="+mn-cs"/>
          <w:color w:val="000000"/>
          <w:kern w:val="24"/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eastAsia="Cambria Math" w:hAnsi="Cambria Math" w:cs="+mn-cs"/>
            <w:color w:val="000000"/>
            <w:kern w:val="24"/>
            <w:sz w:val="28"/>
            <w:szCs w:val="28"/>
            <w:lang w:val="en-US"/>
          </w:rPr>
          <m:t>p</m:t>
        </m:r>
      </m:oMath>
      <w:r w:rsidRPr="000E6BC3">
        <w:rPr>
          <w:rFonts w:ascii="Georgia" w:eastAsia="+mn-ea" w:hAnsi="Georgia" w:cs="+mn-cs"/>
          <w:b/>
          <w:bCs/>
          <w:color w:val="000000"/>
          <w:kern w:val="24"/>
          <w:sz w:val="28"/>
          <w:szCs w:val="28"/>
        </w:rPr>
        <w:t>=</w:t>
      </w:r>
      <m:oMath>
        <m:r>
          <m:rPr>
            <m:sty m:val="bi"/>
          </m:rPr>
          <w:rPr>
            <w:rFonts w:ascii="Cambria Math" w:eastAsia="+mn-ea" w:hAnsi="Cambria Math" w:cs="+mn-cs"/>
            <w:color w:val="000000"/>
            <w:kern w:val="24"/>
            <w:sz w:val="28"/>
            <w:szCs w:val="28"/>
          </w:rPr>
          <m:t>1+</m:t>
        </m:r>
        <m:f>
          <m:fPr>
            <m:ctrlPr>
              <w:rPr>
                <w:rFonts w:ascii="Cambria Math" w:eastAsia="+mn-ea" w:hAnsi="Cambria Math" w:cs="+mn-cs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="+mn-ea" w:hAnsi="Cambria Math" w:cs="+mn-cs"/>
                <w:color w:val="000000"/>
                <w:kern w:val="24"/>
                <w:sz w:val="28"/>
                <w:szCs w:val="28"/>
              </w:rPr>
              <m:t>100</m:t>
            </m:r>
          </m:den>
        </m:f>
      </m:oMath>
    </w:p>
    <w:p w:rsidR="00544409" w:rsidRPr="00544409" w:rsidRDefault="00544409" w:rsidP="00290508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 w:rsidRPr="00544409">
        <w:rPr>
          <w:rFonts w:eastAsia="+mn-ea"/>
          <w:color w:val="C00000"/>
          <w:kern w:val="24"/>
          <w:sz w:val="28"/>
          <w:szCs w:val="28"/>
          <w:u w:val="single"/>
        </w:rPr>
        <w:t xml:space="preserve">Аннуитетные </w:t>
      </w:r>
      <w:r>
        <w:rPr>
          <w:rFonts w:eastAsia="+mn-ea"/>
          <w:color w:val="C00000"/>
          <w:kern w:val="24"/>
          <w:sz w:val="28"/>
          <w:szCs w:val="28"/>
          <w:u w:val="single"/>
        </w:rPr>
        <w:t xml:space="preserve">(равные) </w:t>
      </w:r>
      <w:r w:rsidRPr="00544409">
        <w:rPr>
          <w:rFonts w:eastAsia="+mn-ea"/>
          <w:color w:val="C00000"/>
          <w:kern w:val="24"/>
          <w:sz w:val="28"/>
          <w:szCs w:val="28"/>
          <w:u w:val="single"/>
        </w:rPr>
        <w:t>платежи</w:t>
      </w:r>
      <w:r w:rsidR="000A192A">
        <w:rPr>
          <w:rFonts w:eastAsia="+mn-ea"/>
          <w:color w:val="C00000"/>
          <w:kern w:val="24"/>
          <w:sz w:val="28"/>
          <w:szCs w:val="28"/>
          <w:u w:val="single"/>
        </w:rPr>
        <w:t xml:space="preserve"> </w:t>
      </w:r>
      <w:bookmarkStart w:id="0" w:name="_GoBack"/>
      <w:bookmarkEnd w:id="0"/>
      <w:r w:rsidRPr="00544409">
        <w:rPr>
          <w:rFonts w:eastAsia="+mn-ea"/>
          <w:color w:val="000000"/>
          <w:kern w:val="24"/>
          <w:sz w:val="28"/>
          <w:szCs w:val="28"/>
        </w:rPr>
        <w:t xml:space="preserve">(постоянные ежемесячные или ежегодные платежи, которые не меняются на протяжении всего периода кредитования, </w:t>
      </w:r>
      <w:r w:rsidRPr="00544409">
        <w:rPr>
          <w:rFonts w:eastAsia="+mn-ea"/>
          <w:i/>
          <w:iCs/>
          <w:color w:val="000000"/>
          <w:kern w:val="24"/>
          <w:sz w:val="28"/>
          <w:szCs w:val="28"/>
        </w:rPr>
        <w:t>но долг изменяется не равномерно</w:t>
      </w:r>
      <w:r w:rsidRPr="00544409">
        <w:rPr>
          <w:rFonts w:eastAsia="+mn-ea"/>
          <w:color w:val="000000"/>
          <w:kern w:val="24"/>
          <w:sz w:val="28"/>
          <w:szCs w:val="28"/>
        </w:rPr>
        <w:t xml:space="preserve">) </w:t>
      </w:r>
    </w:p>
    <w:p w:rsidR="00544409" w:rsidRPr="00544409" w:rsidRDefault="00544409" w:rsidP="00544409">
      <w:pPr>
        <w:pStyle w:val="a3"/>
        <w:spacing w:before="106" w:beforeAutospacing="0" w:after="0" w:afterAutospacing="0"/>
        <w:rPr>
          <w:sz w:val="28"/>
          <w:szCs w:val="28"/>
        </w:rPr>
      </w:pPr>
      <w:r w:rsidRPr="00544409">
        <w:rPr>
          <w:rFonts w:eastAsia="+mn-ea"/>
          <w:b/>
          <w:bCs/>
          <w:color w:val="000000"/>
          <w:kern w:val="24"/>
          <w:sz w:val="28"/>
          <w:szCs w:val="28"/>
        </w:rPr>
        <w:t>Ключевые фразы:</w:t>
      </w:r>
    </w:p>
    <w:p w:rsidR="00544409" w:rsidRPr="00544409" w:rsidRDefault="00544409" w:rsidP="00544409">
      <w:pPr>
        <w:pStyle w:val="a4"/>
        <w:numPr>
          <w:ilvl w:val="0"/>
          <w:numId w:val="2"/>
        </w:numPr>
        <w:rPr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 xml:space="preserve">кредит был выплачен двумя (тремя, четырьмя, пятью) </w:t>
      </w:r>
      <w:r w:rsidRPr="00544409">
        <w:rPr>
          <w:rFonts w:eastAsia="+mn-ea"/>
          <w:color w:val="000000"/>
          <w:kern w:val="24"/>
          <w:sz w:val="28"/>
          <w:szCs w:val="28"/>
          <w:u w:val="single"/>
        </w:rPr>
        <w:t>равными платежами</w:t>
      </w:r>
      <w:r w:rsidRPr="00544409">
        <w:rPr>
          <w:rFonts w:eastAsia="+mn-ea"/>
          <w:color w:val="000000"/>
          <w:kern w:val="24"/>
          <w:sz w:val="28"/>
          <w:szCs w:val="28"/>
        </w:rPr>
        <w:t>;</w:t>
      </w:r>
    </w:p>
    <w:p w:rsidR="00544409" w:rsidRPr="00544409" w:rsidRDefault="00544409" w:rsidP="00544409">
      <w:pPr>
        <w:pStyle w:val="a4"/>
        <w:numPr>
          <w:ilvl w:val="0"/>
          <w:numId w:val="2"/>
        </w:numPr>
        <w:rPr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 xml:space="preserve">заёмщик будет платить </w:t>
      </w:r>
      <w:r w:rsidRPr="00544409">
        <w:rPr>
          <w:rFonts w:eastAsia="+mn-ea"/>
          <w:color w:val="000000"/>
          <w:kern w:val="24"/>
          <w:sz w:val="28"/>
          <w:szCs w:val="28"/>
          <w:u w:val="single"/>
        </w:rPr>
        <w:t>каждый год по Х рублей</w:t>
      </w:r>
      <w:r w:rsidRPr="00544409">
        <w:rPr>
          <w:rFonts w:eastAsia="+mn-ea"/>
          <w:color w:val="000000"/>
          <w:kern w:val="24"/>
          <w:sz w:val="28"/>
          <w:szCs w:val="28"/>
        </w:rPr>
        <w:t>;</w:t>
      </w:r>
    </w:p>
    <w:p w:rsidR="00544409" w:rsidRPr="00544409" w:rsidRDefault="00544409" w:rsidP="00544409">
      <w:pPr>
        <w:pStyle w:val="a4"/>
        <w:numPr>
          <w:ilvl w:val="0"/>
          <w:numId w:val="2"/>
        </w:numPr>
        <w:rPr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 xml:space="preserve">каждый год необходимо выплачивать </w:t>
      </w:r>
      <w:r w:rsidRPr="00544409">
        <w:rPr>
          <w:rFonts w:eastAsia="+mn-ea"/>
          <w:color w:val="000000"/>
          <w:kern w:val="24"/>
          <w:sz w:val="28"/>
          <w:szCs w:val="28"/>
          <w:u w:val="single"/>
        </w:rPr>
        <w:t>одинаковые суммы</w:t>
      </w:r>
      <w:r w:rsidRPr="00544409">
        <w:rPr>
          <w:rFonts w:eastAsia="+mn-ea"/>
          <w:color w:val="000000"/>
          <w:kern w:val="24"/>
          <w:sz w:val="28"/>
          <w:szCs w:val="28"/>
        </w:rPr>
        <w:t>.</w:t>
      </w:r>
    </w:p>
    <w:p w:rsidR="00544409" w:rsidRPr="00544409" w:rsidRDefault="00544409" w:rsidP="00544409">
      <w:pPr>
        <w:pStyle w:val="a3"/>
        <w:spacing w:before="96" w:beforeAutospacing="0" w:after="0" w:afterAutospacing="0"/>
        <w:rPr>
          <w:sz w:val="28"/>
          <w:szCs w:val="28"/>
        </w:rPr>
      </w:pPr>
      <w:r w:rsidRPr="00544409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S</w:t>
      </w:r>
      <w:r w:rsidRPr="00544409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- </w:t>
      </w:r>
      <w:r w:rsidRPr="00544409">
        <w:rPr>
          <w:rFonts w:eastAsia="+mn-ea"/>
          <w:i/>
          <w:iCs/>
          <w:color w:val="000000"/>
          <w:kern w:val="24"/>
          <w:sz w:val="28"/>
          <w:szCs w:val="28"/>
        </w:rPr>
        <w:t xml:space="preserve">сумма кредита; </w:t>
      </w:r>
      <w:r w:rsidRPr="00544409">
        <w:rPr>
          <w:rFonts w:eastAsia="Calibri"/>
          <w:b/>
          <w:bCs/>
          <w:i/>
          <w:iCs/>
          <w:color w:val="000000"/>
          <w:kern w:val="24"/>
          <w:sz w:val="28"/>
          <w:szCs w:val="28"/>
          <w:lang w:val="en-US"/>
        </w:rPr>
        <w:t>S</w:t>
      </w:r>
      <w:r w:rsidRPr="00544409">
        <w:rPr>
          <w:rFonts w:eastAsia="Calibri"/>
          <w:b/>
          <w:bCs/>
          <w:i/>
          <w:iCs/>
          <w:color w:val="000000"/>
          <w:kern w:val="24"/>
          <w:position w:val="-10"/>
          <w:sz w:val="28"/>
          <w:szCs w:val="28"/>
          <w:vertAlign w:val="subscript"/>
        </w:rPr>
        <w:t xml:space="preserve">общ   </w:t>
      </w:r>
      <w:r w:rsidRPr="00544409">
        <w:rPr>
          <w:rFonts w:eastAsia="Calibri"/>
          <w:i/>
          <w:iCs/>
          <w:color w:val="000000"/>
          <w:kern w:val="24"/>
          <w:sz w:val="28"/>
          <w:szCs w:val="28"/>
        </w:rPr>
        <w:t>общая сумма выплат</w:t>
      </w:r>
      <w:r>
        <w:rPr>
          <w:rFonts w:eastAsia="Calibri"/>
          <w:i/>
          <w:iCs/>
          <w:color w:val="000000"/>
          <w:kern w:val="24"/>
          <w:sz w:val="28"/>
          <w:szCs w:val="28"/>
        </w:rPr>
        <w:t>;</w:t>
      </w:r>
      <m:oMath>
        <m:r>
          <m:rPr>
            <m:nor/>
          </m:rPr>
          <w:rPr>
            <w:rFonts w:eastAsia="+mn-ea"/>
            <w:b/>
            <w:bCs/>
            <w:i/>
            <w:iCs/>
            <w:color w:val="000000"/>
            <w:kern w:val="24"/>
            <w:sz w:val="28"/>
            <w:szCs w:val="28"/>
            <w:lang w:val="en-US"/>
          </w:rPr>
          <m:t>n</m:t>
        </m:r>
        <m:r>
          <m:rPr>
            <m:nor/>
          </m:rPr>
          <w:rPr>
            <w:rFonts w:eastAsia="+mn-ea"/>
            <w:b/>
            <w:bCs/>
            <w:i/>
            <w:iCs/>
            <w:color w:val="000000"/>
            <w:kern w:val="24"/>
            <w:sz w:val="28"/>
            <w:szCs w:val="28"/>
          </w:rPr>
          <m:t> - </m:t>
        </m:r>
        <m:r>
          <m:rPr>
            <m:nor/>
          </m:rPr>
          <w:rPr>
            <w:rFonts w:eastAsia="+mn-ea"/>
            <w:i/>
            <w:iCs/>
            <w:color w:val="000000"/>
            <w:kern w:val="24"/>
            <w:sz w:val="28"/>
            <w:szCs w:val="28"/>
          </w:rPr>
          <m:t>срок кредитования</m:t>
        </m:r>
        <m:r>
          <m:rPr>
            <m:nor/>
          </m:rPr>
          <w:rPr>
            <w:rFonts w:eastAsia="+mn-ea"/>
            <w:i/>
            <w:iCs/>
            <w:color w:val="000000"/>
            <w:kern w:val="24"/>
            <w:sz w:val="28"/>
            <w:szCs w:val="28"/>
            <w:lang w:val="en-US"/>
          </w:rPr>
          <m:t>                 </m:t>
        </m:r>
      </m:oMath>
    </w:p>
    <w:p w:rsidR="00544409" w:rsidRPr="00544409" w:rsidRDefault="00544409" w:rsidP="00544409">
      <w:pPr>
        <w:pStyle w:val="a3"/>
        <w:spacing w:before="115" w:beforeAutospacing="0" w:after="0" w:afterAutospacing="0"/>
        <w:rPr>
          <w:sz w:val="28"/>
          <w:szCs w:val="28"/>
        </w:rPr>
      </w:pPr>
      <w:r w:rsidRPr="00544409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r</w:t>
      </w:r>
      <w:r w:rsidRPr="00544409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% - </w:t>
      </w:r>
      <w:r w:rsidRPr="00544409">
        <w:rPr>
          <w:rFonts w:eastAsia="+mn-ea"/>
          <w:i/>
          <w:iCs/>
          <w:color w:val="000000"/>
          <w:kern w:val="24"/>
          <w:sz w:val="28"/>
          <w:szCs w:val="28"/>
        </w:rPr>
        <w:t>процентная ставка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 xml:space="preserve">; </w:t>
      </w:r>
      <w:r w:rsidRPr="00544409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р – </w:t>
      </w:r>
      <w:r w:rsidRPr="00544409">
        <w:rPr>
          <w:rFonts w:eastAsia="+mn-ea"/>
          <w:i/>
          <w:iCs/>
          <w:color w:val="000000"/>
          <w:kern w:val="24"/>
          <w:sz w:val="28"/>
          <w:szCs w:val="28"/>
        </w:rPr>
        <w:t>повышающий коэффициент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 xml:space="preserve">, </w:t>
      </w:r>
      <m:oMath>
        <m:r>
          <m:rPr>
            <m:sty m:val="bi"/>
          </m:rPr>
          <w:rPr>
            <w:rFonts w:ascii="Cambria Math" w:eastAsia="Cambria Math" w:hAnsi="Cambria Math"/>
            <w:color w:val="000000"/>
            <w:kern w:val="24"/>
            <w:sz w:val="28"/>
            <w:szCs w:val="28"/>
            <w:lang w:val="en-US"/>
          </w:rPr>
          <m:t>p</m:t>
        </m:r>
        <m:r>
          <m:rPr>
            <m:sty m:val="bi"/>
          </m:rPr>
          <w:rPr>
            <w:rFonts w:ascii="Cambria Math" w:eastAsia="Cambria Math" w:hAnsi="Cambria Math"/>
            <w:color w:val="000000"/>
            <w:kern w:val="24"/>
            <w:sz w:val="28"/>
            <w:szCs w:val="28"/>
          </w:rPr>
          <m:t>=1+</m:t>
        </m:r>
        <m:f>
          <m:fPr>
            <m:ctrlPr>
              <w:rPr>
                <w:rFonts w:ascii="Cambria Math" w:eastAsia="Cambria Math" w:hAnsi="Cambria Math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/>
                <w:color w:val="000000"/>
                <w:kern w:val="24"/>
                <w:sz w:val="28"/>
                <w:szCs w:val="28"/>
                <w:lang w:val="en-US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="Cambria Math" w:hAnsi="Cambria Math"/>
                <w:color w:val="000000"/>
                <w:kern w:val="24"/>
                <w:sz w:val="28"/>
                <w:szCs w:val="28"/>
                <w:lang w:val="en-US"/>
              </w:rPr>
              <m:t>100</m:t>
            </m:r>
          </m:den>
        </m:f>
      </m:oMath>
    </w:p>
    <w:p w:rsidR="00544409" w:rsidRDefault="00544409" w:rsidP="00544409">
      <w:pPr>
        <w:pStyle w:val="a3"/>
        <w:spacing w:before="96" w:beforeAutospacing="0" w:after="0" w:afterAutospacing="0"/>
        <w:rPr>
          <w:rFonts w:eastAsia="+mn-ea"/>
          <w:i/>
          <w:iCs/>
          <w:color w:val="000000"/>
          <w:kern w:val="24"/>
          <w:sz w:val="28"/>
          <w:szCs w:val="28"/>
        </w:rPr>
      </w:pPr>
      <w:r w:rsidRPr="00544409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X</w:t>
      </w:r>
      <w:r w:rsidRPr="00544409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– </w:t>
      </w:r>
      <w:r w:rsidRPr="00544409">
        <w:rPr>
          <w:rFonts w:eastAsia="+mn-ea"/>
          <w:i/>
          <w:iCs/>
          <w:color w:val="000000"/>
          <w:kern w:val="24"/>
          <w:sz w:val="28"/>
          <w:szCs w:val="28"/>
        </w:rPr>
        <w:t>сумма платежа</w:t>
      </w:r>
    </w:p>
    <w:p w:rsidR="00544409" w:rsidRDefault="00544409" w:rsidP="00544409">
      <w:pPr>
        <w:pStyle w:val="a3"/>
        <w:spacing w:before="96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01110" cy="22683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911" cy="2283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409" w:rsidRPr="00544409" w:rsidRDefault="00544409" w:rsidP="00544409">
      <w:pPr>
        <w:pStyle w:val="a3"/>
        <w:spacing w:before="96" w:beforeAutospacing="0" w:after="0" w:afterAutospacing="0"/>
        <w:ind w:left="426"/>
        <w:jc w:val="both"/>
        <w:rPr>
          <w:sz w:val="28"/>
          <w:szCs w:val="28"/>
        </w:rPr>
      </w:pPr>
      <w:r w:rsidRPr="00544409">
        <w:rPr>
          <w:rFonts w:eastAsia="+mn-ea"/>
          <w:b/>
          <w:bCs/>
          <w:color w:val="000000"/>
          <w:kern w:val="24"/>
          <w:sz w:val="28"/>
          <w:szCs w:val="28"/>
        </w:rPr>
        <w:t xml:space="preserve">ЗАДАЧА № </w:t>
      </w:r>
      <w:r w:rsidR="002A5388">
        <w:rPr>
          <w:rFonts w:eastAsia="+mn-ea"/>
          <w:b/>
          <w:bCs/>
          <w:color w:val="000000"/>
          <w:kern w:val="24"/>
          <w:sz w:val="28"/>
          <w:szCs w:val="28"/>
        </w:rPr>
        <w:t>1</w:t>
      </w:r>
    </w:p>
    <w:p w:rsidR="00544409" w:rsidRPr="00544409" w:rsidRDefault="00544409" w:rsidP="00544409">
      <w:pPr>
        <w:pStyle w:val="a3"/>
        <w:spacing w:before="96" w:beforeAutospacing="0" w:after="0" w:afterAutospacing="0"/>
        <w:ind w:left="426"/>
        <w:jc w:val="both"/>
        <w:rPr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>В июле 2020 года планируется взять кредит в банке на некоторую сумму. Условия его возврата таковы:</w:t>
      </w:r>
    </w:p>
    <w:p w:rsidR="00544409" w:rsidRPr="00544409" w:rsidRDefault="00544409" w:rsidP="002A5388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 xml:space="preserve">    - каждый январь долг увеличивается на 25</w:t>
      </w:r>
      <w:r w:rsidRPr="00544409">
        <w:rPr>
          <w:rFonts w:eastAsia="+mn-ea" w:hAnsi="Symbol"/>
          <w:color w:val="000000"/>
          <w:kern w:val="24"/>
          <w:sz w:val="28"/>
          <w:szCs w:val="28"/>
        </w:rPr>
        <w:sym w:font="Symbol" w:char="F025"/>
      </w:r>
      <w:r w:rsidRPr="00544409">
        <w:rPr>
          <w:rFonts w:eastAsia="+mn-ea"/>
          <w:color w:val="000000"/>
          <w:kern w:val="24"/>
          <w:sz w:val="28"/>
          <w:szCs w:val="28"/>
        </w:rPr>
        <w:t xml:space="preserve"> по сравнению с концом предыдущего года;</w:t>
      </w:r>
    </w:p>
    <w:p w:rsidR="00544409" w:rsidRPr="00544409" w:rsidRDefault="00544409" w:rsidP="002A5388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 xml:space="preserve">   - с февраля по июнь каждого года необходимо выплатить одним платежом часть долга.</w:t>
      </w:r>
    </w:p>
    <w:p w:rsidR="00544409" w:rsidRDefault="00544409" w:rsidP="002A5388">
      <w:pPr>
        <w:pStyle w:val="a3"/>
        <w:spacing w:before="0" w:beforeAutospacing="0" w:after="0" w:afterAutospacing="0"/>
        <w:ind w:left="426"/>
        <w:jc w:val="both"/>
        <w:rPr>
          <w:rFonts w:eastAsia="+mn-ea"/>
          <w:color w:val="000000"/>
          <w:kern w:val="24"/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 xml:space="preserve">Сколько рублей будет выплачено банку, если известно, что кредит будет полностью погашен </w:t>
      </w:r>
      <w:r w:rsidRPr="00544409">
        <w:rPr>
          <w:rFonts w:eastAsia="+mn-ea"/>
          <w:color w:val="000000"/>
          <w:kern w:val="24"/>
          <w:sz w:val="28"/>
          <w:szCs w:val="28"/>
          <w:u w:val="single"/>
        </w:rPr>
        <w:t xml:space="preserve">тремя равными платежами </w:t>
      </w:r>
      <w:r w:rsidRPr="00544409">
        <w:rPr>
          <w:rFonts w:eastAsia="+mn-ea"/>
          <w:color w:val="000000"/>
          <w:kern w:val="24"/>
          <w:sz w:val="28"/>
          <w:szCs w:val="28"/>
        </w:rPr>
        <w:t xml:space="preserve">(то есть за три года) и общая сумма выплат после полного погашения кредита на 104800 рублей больше суммы, взятой в кредит? </w:t>
      </w:r>
    </w:p>
    <w:p w:rsidR="00E22206" w:rsidRDefault="00E22206" w:rsidP="00A17C04">
      <w:pPr>
        <w:pStyle w:val="a3"/>
        <w:spacing w:before="96" w:beforeAutospacing="0" w:after="0" w:afterAutospacing="0"/>
        <w:ind w:left="426"/>
        <w:jc w:val="both"/>
        <w:rPr>
          <w:b/>
          <w:sz w:val="28"/>
          <w:szCs w:val="28"/>
        </w:rPr>
      </w:pPr>
    </w:p>
    <w:p w:rsidR="002A5388" w:rsidRDefault="00BD65EA" w:rsidP="00A17C04">
      <w:pPr>
        <w:pStyle w:val="a3"/>
        <w:spacing w:before="96" w:beforeAutospacing="0" w:after="0" w:afterAutospacing="0"/>
        <w:ind w:left="426"/>
        <w:jc w:val="both"/>
        <w:rPr>
          <w:b/>
          <w:sz w:val="28"/>
          <w:szCs w:val="28"/>
        </w:rPr>
      </w:pPr>
      <w:r w:rsidRPr="00DA2096">
        <w:rPr>
          <w:b/>
          <w:sz w:val="28"/>
          <w:szCs w:val="28"/>
        </w:rPr>
        <w:t>Решение:</w:t>
      </w:r>
    </w:p>
    <w:p w:rsidR="00A17C04" w:rsidRPr="002A5388" w:rsidRDefault="00A17C04" w:rsidP="00A17C04">
      <w:pPr>
        <w:pStyle w:val="a3"/>
        <w:spacing w:before="96" w:beforeAutospacing="0" w:after="0" w:afterAutospacing="0"/>
        <w:ind w:left="426"/>
        <w:jc w:val="both"/>
        <w:rPr>
          <w:b/>
          <w:bCs/>
          <w:i/>
          <w:iCs/>
          <w:sz w:val="28"/>
          <w:szCs w:val="28"/>
          <w:lang w:val="en-US"/>
        </w:rPr>
      </w:pPr>
      <w:r w:rsidRPr="00A17C04">
        <w:rPr>
          <w:b/>
          <w:bCs/>
          <w:i/>
          <w:iCs/>
          <w:sz w:val="28"/>
          <w:szCs w:val="28"/>
          <w:lang w:val="en-US"/>
        </w:rPr>
        <w:t>n</w:t>
      </w:r>
      <w:r w:rsidRPr="002A5388">
        <w:rPr>
          <w:b/>
          <w:bCs/>
          <w:i/>
          <w:iCs/>
          <w:sz w:val="28"/>
          <w:szCs w:val="28"/>
          <w:lang w:val="en-US"/>
        </w:rPr>
        <w:t xml:space="preserve"> = 3, </w:t>
      </w:r>
      <w:r w:rsidRPr="00A17C04">
        <w:rPr>
          <w:b/>
          <w:bCs/>
          <w:i/>
          <w:iCs/>
          <w:sz w:val="28"/>
          <w:szCs w:val="28"/>
          <w:lang w:val="en-US"/>
        </w:rPr>
        <w:t>S</w:t>
      </w:r>
      <w:r w:rsidRPr="00A17C04">
        <w:rPr>
          <w:b/>
          <w:bCs/>
          <w:i/>
          <w:iCs/>
          <w:sz w:val="28"/>
          <w:szCs w:val="28"/>
        </w:rPr>
        <w:t>общ</w:t>
      </w:r>
      <w:r w:rsidRPr="002A5388">
        <w:rPr>
          <w:b/>
          <w:bCs/>
          <w:i/>
          <w:iCs/>
          <w:sz w:val="28"/>
          <w:szCs w:val="28"/>
          <w:lang w:val="en-US"/>
        </w:rPr>
        <w:t xml:space="preserve"> - </w:t>
      </w:r>
      <w:r w:rsidRPr="00A17C04">
        <w:rPr>
          <w:b/>
          <w:bCs/>
          <w:i/>
          <w:iCs/>
          <w:sz w:val="28"/>
          <w:szCs w:val="28"/>
          <w:lang w:val="en-US"/>
        </w:rPr>
        <w:t>S</w:t>
      </w:r>
      <w:r w:rsidRPr="002A5388">
        <w:rPr>
          <w:b/>
          <w:bCs/>
          <w:i/>
          <w:iCs/>
          <w:sz w:val="28"/>
          <w:szCs w:val="28"/>
          <w:lang w:val="en-US"/>
        </w:rPr>
        <w:t xml:space="preserve"> = 104800, </w:t>
      </w:r>
      <w:r w:rsidRPr="00A17C04">
        <w:rPr>
          <w:b/>
          <w:bCs/>
          <w:i/>
          <w:iCs/>
          <w:sz w:val="28"/>
          <w:szCs w:val="28"/>
          <w:lang w:val="en-US"/>
        </w:rPr>
        <w:t>r</w:t>
      </w:r>
      <w:r w:rsidRPr="002A5388">
        <w:rPr>
          <w:b/>
          <w:bCs/>
          <w:i/>
          <w:iCs/>
          <w:sz w:val="28"/>
          <w:szCs w:val="28"/>
          <w:lang w:val="en-US"/>
        </w:rPr>
        <w:t xml:space="preserve"> = 25%, </w:t>
      </w:r>
      <w:r w:rsidRPr="00A17C04">
        <w:rPr>
          <w:b/>
          <w:bCs/>
          <w:i/>
          <w:iCs/>
          <w:sz w:val="28"/>
          <w:szCs w:val="28"/>
        </w:rPr>
        <w:t>р</w:t>
      </w:r>
      <w:r w:rsidRPr="002A5388">
        <w:rPr>
          <w:b/>
          <w:bCs/>
          <w:i/>
          <w:iCs/>
          <w:sz w:val="28"/>
          <w:szCs w:val="28"/>
          <w:lang w:val="en-US"/>
        </w:rPr>
        <w:t xml:space="preserve"> = 1,</w:t>
      </w:r>
      <w:proofErr w:type="gramStart"/>
      <w:r w:rsidRPr="002A5388">
        <w:rPr>
          <w:b/>
          <w:bCs/>
          <w:i/>
          <w:iCs/>
          <w:sz w:val="28"/>
          <w:szCs w:val="28"/>
          <w:lang w:val="en-US"/>
        </w:rPr>
        <w:t>25 ,</w:t>
      </w:r>
      <w:r w:rsidRPr="00A17C04">
        <w:rPr>
          <w:b/>
          <w:bCs/>
          <w:i/>
          <w:iCs/>
          <w:sz w:val="28"/>
          <w:szCs w:val="28"/>
          <w:lang w:val="en-US"/>
        </w:rPr>
        <w:t>S</w:t>
      </w:r>
      <w:proofErr w:type="gramEnd"/>
      <w:r w:rsidRPr="00A17C04">
        <w:rPr>
          <w:b/>
          <w:bCs/>
          <w:i/>
          <w:iCs/>
          <w:sz w:val="28"/>
          <w:szCs w:val="28"/>
        </w:rPr>
        <w:t>общ</w:t>
      </w:r>
      <w:r w:rsidRPr="002A5388">
        <w:rPr>
          <w:b/>
          <w:bCs/>
          <w:i/>
          <w:iCs/>
          <w:sz w:val="28"/>
          <w:szCs w:val="28"/>
          <w:lang w:val="en-US"/>
        </w:rPr>
        <w:t>-?</w:t>
      </w:r>
    </w:p>
    <w:p w:rsidR="00A17C04" w:rsidRPr="00A17C04" w:rsidRDefault="00A17C04" w:rsidP="00A17C04">
      <w:pPr>
        <w:pStyle w:val="a3"/>
        <w:spacing w:before="96" w:beforeAutospacing="0" w:after="0" w:afterAutospacing="0"/>
        <w:ind w:left="426"/>
        <w:jc w:val="both"/>
        <w:rPr>
          <w:b/>
          <w:bCs/>
          <w:sz w:val="28"/>
          <w:szCs w:val="28"/>
        </w:rPr>
      </w:pPr>
      <w:r w:rsidRPr="00A17C04">
        <w:rPr>
          <w:b/>
          <w:bCs/>
          <w:sz w:val="28"/>
          <w:szCs w:val="28"/>
        </w:rPr>
        <w:t xml:space="preserve">1 год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 </m:t>
        </m:r>
      </m:oMath>
    </w:p>
    <w:p w:rsidR="00A17C04" w:rsidRPr="00A17C04" w:rsidRDefault="00A17C04" w:rsidP="00A17C04">
      <w:pPr>
        <w:pStyle w:val="a3"/>
        <w:spacing w:before="96" w:beforeAutospacing="0" w:after="0" w:afterAutospacing="0"/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A17C04">
        <w:rPr>
          <w:b/>
          <w:bCs/>
          <w:sz w:val="28"/>
          <w:szCs w:val="28"/>
        </w:rPr>
        <w:t xml:space="preserve"> год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 </m:t>
        </m:r>
      </m:oMath>
    </w:p>
    <w:p w:rsidR="00A17C04" w:rsidRPr="00A17C04" w:rsidRDefault="00A17C04" w:rsidP="00A17C04">
      <w:pPr>
        <w:pStyle w:val="a3"/>
        <w:spacing w:before="96" w:beforeAutospacing="0" w:after="0" w:afterAutospacing="0"/>
        <w:ind w:left="426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A17C04">
        <w:rPr>
          <w:b/>
          <w:bCs/>
          <w:sz w:val="28"/>
          <w:szCs w:val="28"/>
        </w:rPr>
        <w:t xml:space="preserve"> год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 </m:t>
        </m:r>
      </m:oMath>
    </w:p>
    <w:p w:rsidR="00BD65EA" w:rsidRDefault="00BD65EA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544409" w:rsidRDefault="00544409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D463D" w:rsidRDefault="00BD463D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D463D" w:rsidRDefault="00BD463D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A17C04" w:rsidRDefault="00A17C04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A17C04" w:rsidRDefault="00A17C04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A17C04" w:rsidRDefault="00A17C04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A17C04" w:rsidRDefault="00A17C04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A17C04" w:rsidRDefault="00A17C04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A17C04" w:rsidRDefault="00A17C04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Ответ:</w:t>
      </w:r>
    </w:p>
    <w:p w:rsidR="00E22206" w:rsidRDefault="00E22206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544409" w:rsidRPr="00544409" w:rsidRDefault="00544409" w:rsidP="00544409">
      <w:pPr>
        <w:pStyle w:val="a3"/>
        <w:spacing w:before="96" w:beforeAutospacing="0" w:after="0" w:afterAutospacing="0"/>
        <w:ind w:left="426"/>
        <w:jc w:val="both"/>
        <w:rPr>
          <w:sz w:val="28"/>
          <w:szCs w:val="28"/>
        </w:rPr>
      </w:pPr>
      <w:r w:rsidRPr="00544409">
        <w:rPr>
          <w:rFonts w:eastAsia="+mn-ea"/>
          <w:b/>
          <w:bCs/>
          <w:color w:val="000000"/>
          <w:kern w:val="24"/>
          <w:sz w:val="28"/>
          <w:szCs w:val="28"/>
        </w:rPr>
        <w:t xml:space="preserve">ЗАДАЧА № </w:t>
      </w:r>
      <w:r w:rsidR="002A5388">
        <w:rPr>
          <w:rFonts w:eastAsia="+mn-ea"/>
          <w:b/>
          <w:bCs/>
          <w:color w:val="000000"/>
          <w:kern w:val="24"/>
          <w:sz w:val="28"/>
          <w:szCs w:val="28"/>
        </w:rPr>
        <w:t>2</w:t>
      </w:r>
    </w:p>
    <w:p w:rsidR="00544409" w:rsidRPr="00544409" w:rsidRDefault="00544409" w:rsidP="00544409">
      <w:pPr>
        <w:pStyle w:val="a3"/>
        <w:spacing w:before="96" w:beforeAutospacing="0" w:after="0" w:afterAutospacing="0"/>
        <w:ind w:left="426"/>
        <w:jc w:val="both"/>
        <w:rPr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>В июле 2020 года планируется взять кредит на некоторую сумму. Условия возврата таковы:</w:t>
      </w:r>
    </w:p>
    <w:p w:rsidR="00544409" w:rsidRPr="00544409" w:rsidRDefault="00544409" w:rsidP="00544409">
      <w:pPr>
        <w:pStyle w:val="a3"/>
        <w:spacing w:before="96" w:beforeAutospacing="0" w:after="0" w:afterAutospacing="0"/>
        <w:ind w:left="426"/>
        <w:jc w:val="both"/>
        <w:rPr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>— в январе каждого года долг увеличивается на 13% по сравнению с предыдущим годом;</w:t>
      </w:r>
    </w:p>
    <w:p w:rsidR="00544409" w:rsidRPr="00544409" w:rsidRDefault="00544409" w:rsidP="00544409">
      <w:pPr>
        <w:pStyle w:val="a3"/>
        <w:spacing w:before="96" w:beforeAutospacing="0" w:after="0" w:afterAutospacing="0"/>
        <w:ind w:left="426"/>
        <w:jc w:val="both"/>
        <w:rPr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>— с февраля по июнь нужно выплатить часть долга одним платежом.</w:t>
      </w:r>
    </w:p>
    <w:p w:rsidR="00544409" w:rsidRDefault="00544409" w:rsidP="00544409">
      <w:pPr>
        <w:pStyle w:val="a3"/>
        <w:spacing w:before="96" w:beforeAutospacing="0" w:after="0" w:afterAutospacing="0"/>
        <w:ind w:left="426"/>
        <w:jc w:val="both"/>
        <w:rPr>
          <w:rFonts w:eastAsia="+mn-ea"/>
          <w:color w:val="000000"/>
          <w:kern w:val="24"/>
          <w:sz w:val="28"/>
          <w:szCs w:val="28"/>
        </w:rPr>
      </w:pPr>
      <w:r w:rsidRPr="00544409">
        <w:rPr>
          <w:rFonts w:eastAsia="+mn-ea"/>
          <w:color w:val="000000"/>
          <w:kern w:val="24"/>
          <w:sz w:val="28"/>
          <w:szCs w:val="28"/>
        </w:rPr>
        <w:t xml:space="preserve">Определите, на какую сумму взяли кредит в банке, если известно, что кредит был выплачен </w:t>
      </w:r>
      <w:r w:rsidRPr="00544409">
        <w:rPr>
          <w:rFonts w:eastAsia="+mn-ea"/>
          <w:color w:val="000000"/>
          <w:kern w:val="24"/>
          <w:sz w:val="28"/>
          <w:szCs w:val="28"/>
          <w:u w:val="single"/>
        </w:rPr>
        <w:t xml:space="preserve">двумя равными платежами </w:t>
      </w:r>
      <w:r w:rsidRPr="00544409">
        <w:rPr>
          <w:rFonts w:eastAsia="+mn-ea"/>
          <w:color w:val="000000"/>
          <w:kern w:val="24"/>
          <w:sz w:val="28"/>
          <w:szCs w:val="28"/>
        </w:rPr>
        <w:t>по 5 107 600 рублей каждый.</w:t>
      </w:r>
    </w:p>
    <w:p w:rsidR="00A17C04" w:rsidRDefault="00A17C04" w:rsidP="00A17C04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color w:val="000000"/>
          <w:kern w:val="24"/>
          <w:sz w:val="28"/>
          <w:szCs w:val="28"/>
        </w:rPr>
      </w:pPr>
    </w:p>
    <w:p w:rsidR="00BD463D" w:rsidRDefault="00A17C04" w:rsidP="00A17C04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color w:val="000000"/>
          <w:kern w:val="24"/>
          <w:sz w:val="28"/>
          <w:szCs w:val="28"/>
        </w:rPr>
      </w:pPr>
      <w:r w:rsidRPr="00A17C04">
        <w:rPr>
          <w:rFonts w:eastAsia="+mn-ea"/>
          <w:b/>
          <w:color w:val="000000"/>
          <w:kern w:val="24"/>
          <w:sz w:val="28"/>
          <w:szCs w:val="28"/>
        </w:rPr>
        <w:t>Решение:</w:t>
      </w:r>
    </w:p>
    <w:p w:rsidR="00A17C04" w:rsidRPr="00A17C04" w:rsidRDefault="00A17C04" w:rsidP="00A17C04">
      <w:pPr>
        <w:pStyle w:val="a3"/>
        <w:spacing w:before="96" w:beforeAutospacing="0" w:after="0" w:afterAutospacing="0"/>
        <w:ind w:left="426"/>
        <w:jc w:val="both"/>
        <w:rPr>
          <w:rFonts w:eastAsia="+mn-ea"/>
          <w:color w:val="000000"/>
          <w:kern w:val="24"/>
          <w:sz w:val="28"/>
          <w:szCs w:val="28"/>
        </w:rPr>
      </w:pPr>
      <w:r w:rsidRPr="00A17C04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n</w:t>
      </w:r>
      <w:r w:rsidRPr="00A17C0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= 2, Х = 5 107 600, </w:t>
      </w:r>
      <w:r w:rsidRPr="00A17C04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r</w:t>
      </w:r>
      <w:r w:rsidRPr="00A17C0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= 13%, р = 1,13; </w:t>
      </w:r>
      <w:r w:rsidRPr="00A17C04">
        <w:rPr>
          <w:rFonts w:eastAsia="+mn-ea"/>
          <w:b/>
          <w:bCs/>
          <w:i/>
          <w:iCs/>
          <w:color w:val="000000"/>
          <w:kern w:val="24"/>
          <w:sz w:val="28"/>
          <w:szCs w:val="28"/>
          <w:lang w:val="en-US"/>
        </w:rPr>
        <w:t>S</w:t>
      </w:r>
      <w:r w:rsidRPr="00A17C0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- сумма кредита?</w:t>
      </w:r>
    </w:p>
    <w:p w:rsidR="00A17C04" w:rsidRDefault="00A17C04" w:rsidP="00544409">
      <w:pPr>
        <w:pStyle w:val="a3"/>
        <w:spacing w:before="96" w:beforeAutospacing="0" w:after="0" w:afterAutospacing="0"/>
        <w:ind w:left="426"/>
        <w:jc w:val="both"/>
        <w:rPr>
          <w:b/>
          <w:bCs/>
          <w:sz w:val="28"/>
          <w:szCs w:val="28"/>
        </w:rPr>
      </w:pPr>
    </w:p>
    <w:p w:rsidR="00A17C04" w:rsidRDefault="00A17C04" w:rsidP="00544409">
      <w:pPr>
        <w:pStyle w:val="a3"/>
        <w:spacing w:before="96" w:beforeAutospacing="0" w:after="0" w:afterAutospacing="0"/>
        <w:ind w:left="426"/>
        <w:jc w:val="both"/>
        <w:rPr>
          <w:b/>
          <w:bCs/>
          <w:sz w:val="28"/>
          <w:szCs w:val="28"/>
        </w:rPr>
      </w:pPr>
      <w:r w:rsidRPr="00A17C04">
        <w:rPr>
          <w:b/>
          <w:bCs/>
          <w:sz w:val="28"/>
          <w:szCs w:val="28"/>
        </w:rPr>
        <w:t xml:space="preserve">1 год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          </m:t>
        </m:r>
      </m:oMath>
    </w:p>
    <w:p w:rsidR="00A17C04" w:rsidRDefault="00A17C04" w:rsidP="00544409">
      <w:pPr>
        <w:pStyle w:val="a3"/>
        <w:spacing w:before="96" w:beforeAutospacing="0" w:after="0" w:afterAutospacing="0"/>
        <w:ind w:left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A17C04">
        <w:rPr>
          <w:b/>
          <w:bCs/>
          <w:sz w:val="28"/>
          <w:szCs w:val="28"/>
        </w:rPr>
        <w:t xml:space="preserve"> год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          </m:t>
        </m:r>
      </m:oMath>
    </w:p>
    <w:p w:rsidR="00A17C04" w:rsidRPr="00A17C04" w:rsidRDefault="00A17C04" w:rsidP="00A17C04">
      <w:pPr>
        <w:rPr>
          <w:lang w:eastAsia="ru-RU"/>
        </w:rPr>
      </w:pPr>
    </w:p>
    <w:p w:rsidR="00A17C04" w:rsidRPr="00A17C04" w:rsidRDefault="00A17C04" w:rsidP="00A17C04">
      <w:pPr>
        <w:rPr>
          <w:lang w:eastAsia="ru-RU"/>
        </w:rPr>
      </w:pPr>
    </w:p>
    <w:p w:rsidR="00A17C04" w:rsidRPr="00A17C04" w:rsidRDefault="00A17C04" w:rsidP="00A17C04">
      <w:pPr>
        <w:rPr>
          <w:lang w:eastAsia="ru-RU"/>
        </w:rPr>
      </w:pPr>
    </w:p>
    <w:p w:rsidR="00A17C04" w:rsidRPr="00A17C04" w:rsidRDefault="00A17C04" w:rsidP="00A17C04">
      <w:pPr>
        <w:rPr>
          <w:lang w:eastAsia="ru-RU"/>
        </w:rPr>
      </w:pPr>
    </w:p>
    <w:p w:rsidR="00A17C04" w:rsidRPr="00A17C04" w:rsidRDefault="00A17C04" w:rsidP="00A17C04">
      <w:pPr>
        <w:rPr>
          <w:lang w:eastAsia="ru-RU"/>
        </w:rPr>
      </w:pPr>
    </w:p>
    <w:p w:rsidR="00E22206" w:rsidRDefault="00E22206" w:rsidP="00A17C04">
      <w:pPr>
        <w:pStyle w:val="a3"/>
        <w:spacing w:before="96" w:beforeAutospacing="0" w:after="0" w:afterAutospacing="0"/>
        <w:ind w:left="426"/>
        <w:jc w:val="both"/>
      </w:pPr>
    </w:p>
    <w:p w:rsidR="00A17C04" w:rsidRDefault="00A17C04" w:rsidP="00A17C04">
      <w:pPr>
        <w:pStyle w:val="a3"/>
        <w:spacing w:before="96" w:beforeAutospacing="0" w:after="0" w:afterAutospacing="0"/>
        <w:ind w:left="42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Ответ:</w:t>
      </w:r>
    </w:p>
    <w:p w:rsidR="00A17C04" w:rsidRPr="00A17C04" w:rsidRDefault="00A17C04" w:rsidP="00A17C04">
      <w:pPr>
        <w:tabs>
          <w:tab w:val="left" w:pos="3855"/>
        </w:tabs>
        <w:jc w:val="both"/>
        <w:rPr>
          <w:lang w:eastAsia="ru-RU"/>
        </w:rPr>
      </w:pPr>
    </w:p>
    <w:sectPr w:rsidR="00A17C04" w:rsidRPr="00A17C04" w:rsidSect="002A5388"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B279A"/>
    <w:multiLevelType w:val="hybridMultilevel"/>
    <w:tmpl w:val="F7E83CF8"/>
    <w:lvl w:ilvl="0" w:tplc="649E6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0B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A9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86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CB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C1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0D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00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8B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E41CFB"/>
    <w:multiLevelType w:val="hybridMultilevel"/>
    <w:tmpl w:val="079C3B1E"/>
    <w:lvl w:ilvl="0" w:tplc="3AE82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0F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0D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E4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8A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00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6C6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F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CB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44"/>
    <w:rsid w:val="000A192A"/>
    <w:rsid w:val="000C278F"/>
    <w:rsid w:val="000E6BC3"/>
    <w:rsid w:val="00290508"/>
    <w:rsid w:val="002A5388"/>
    <w:rsid w:val="004E08F4"/>
    <w:rsid w:val="00521DE0"/>
    <w:rsid w:val="00544409"/>
    <w:rsid w:val="00625101"/>
    <w:rsid w:val="007A5B8B"/>
    <w:rsid w:val="00856444"/>
    <w:rsid w:val="0089446F"/>
    <w:rsid w:val="00A17C04"/>
    <w:rsid w:val="00BD463D"/>
    <w:rsid w:val="00BD65EA"/>
    <w:rsid w:val="00C07DA9"/>
    <w:rsid w:val="00DA2096"/>
    <w:rsid w:val="00E22206"/>
    <w:rsid w:val="00E33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7C88"/>
  <w15:docId w15:val="{38EDD1B6-B07A-4443-825C-2479269E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51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3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7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Елена Н. Белай</cp:lastModifiedBy>
  <cp:revision>2</cp:revision>
  <dcterms:created xsi:type="dcterms:W3CDTF">2025-04-08T12:36:00Z</dcterms:created>
  <dcterms:modified xsi:type="dcterms:W3CDTF">2025-04-08T12:36:00Z</dcterms:modified>
</cp:coreProperties>
</file>