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1895" w14:textId="77777777" w:rsidR="00031704" w:rsidRPr="0077167C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77167C">
        <w:rPr>
          <w:rFonts w:eastAsia="+mn-ea"/>
          <w:color w:val="000000"/>
          <w:kern w:val="24"/>
          <w:sz w:val="28"/>
          <w:szCs w:val="28"/>
        </w:rPr>
        <w:t xml:space="preserve">Рабочий лист </w:t>
      </w:r>
      <w:r w:rsidR="00120757" w:rsidRPr="0077167C">
        <w:rPr>
          <w:rFonts w:eastAsia="+mn-ea"/>
          <w:color w:val="000000"/>
          <w:kern w:val="24"/>
          <w:sz w:val="28"/>
          <w:szCs w:val="28"/>
        </w:rPr>
        <w:t>по</w:t>
      </w:r>
      <w:r w:rsidRPr="0077167C">
        <w:rPr>
          <w:rFonts w:eastAsia="+mn-ea"/>
          <w:color w:val="000000"/>
          <w:kern w:val="24"/>
          <w:sz w:val="28"/>
          <w:szCs w:val="28"/>
        </w:rPr>
        <w:t xml:space="preserve"> теме:</w:t>
      </w:r>
    </w:p>
    <w:p w14:paraId="4F871074" w14:textId="07F079B8" w:rsidR="00100CF6" w:rsidRPr="0077167C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77167C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120757" w:rsidRPr="0077167C">
        <w:rPr>
          <w:rFonts w:eastAsia="+mn-ea"/>
          <w:color w:val="000000"/>
          <w:kern w:val="24"/>
          <w:sz w:val="28"/>
          <w:szCs w:val="28"/>
        </w:rPr>
        <w:t>«</w:t>
      </w:r>
      <w:bookmarkStart w:id="0" w:name="_Hlk194439743"/>
      <w:r w:rsidR="005D570C" w:rsidRPr="0077167C">
        <w:rPr>
          <w:rFonts w:eastAsia="+mn-ea"/>
          <w:color w:val="000000"/>
          <w:kern w:val="24"/>
          <w:sz w:val="28"/>
          <w:szCs w:val="28"/>
        </w:rPr>
        <w:t>Графическое решение задач с параметрами</w:t>
      </w:r>
      <w:r w:rsidR="00C41B78" w:rsidRPr="0077167C">
        <w:rPr>
          <w:rFonts w:eastAsia="+mn-ea"/>
          <w:color w:val="000000"/>
          <w:kern w:val="24"/>
          <w:sz w:val="28"/>
          <w:szCs w:val="28"/>
        </w:rPr>
        <w:t xml:space="preserve">. </w:t>
      </w:r>
      <w:bookmarkEnd w:id="0"/>
      <w:r w:rsidR="00C41B78" w:rsidRPr="0077167C">
        <w:rPr>
          <w:rFonts w:eastAsia="+mn-ea"/>
          <w:color w:val="000000"/>
          <w:kern w:val="24"/>
          <w:sz w:val="28"/>
          <w:szCs w:val="28"/>
        </w:rPr>
        <w:t>З</w:t>
      </w:r>
      <w:r w:rsidR="00120757" w:rsidRPr="0077167C">
        <w:rPr>
          <w:rFonts w:eastAsia="+mn-ea"/>
          <w:color w:val="000000"/>
          <w:kern w:val="24"/>
          <w:sz w:val="28"/>
          <w:szCs w:val="28"/>
        </w:rPr>
        <w:t xml:space="preserve">адание № </w:t>
      </w:r>
      <w:r w:rsidR="005D570C" w:rsidRPr="0077167C">
        <w:rPr>
          <w:rFonts w:eastAsia="+mn-ea"/>
          <w:color w:val="000000"/>
          <w:kern w:val="24"/>
          <w:sz w:val="28"/>
          <w:szCs w:val="28"/>
        </w:rPr>
        <w:t>18</w:t>
      </w:r>
      <w:r w:rsidR="00C41B78" w:rsidRPr="0077167C">
        <w:rPr>
          <w:rFonts w:eastAsia="+mn-ea"/>
          <w:color w:val="000000"/>
          <w:kern w:val="24"/>
          <w:sz w:val="28"/>
          <w:szCs w:val="28"/>
        </w:rPr>
        <w:t xml:space="preserve"> ЕГЭ по математике профильного уровня»</w:t>
      </w:r>
    </w:p>
    <w:p w14:paraId="0B8F0397" w14:textId="77777777" w:rsidR="00100CF6" w:rsidRPr="0077167C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14:paraId="3C70DA4A" w14:textId="1D37745B" w:rsidR="005D5E77" w:rsidRPr="0077167C" w:rsidRDefault="00100CF6" w:rsidP="00B56AE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7167C">
        <w:rPr>
          <w:rFonts w:eastAsia="+mn-ea"/>
          <w:b/>
          <w:bCs/>
          <w:color w:val="000000"/>
          <w:kern w:val="24"/>
          <w:sz w:val="28"/>
          <w:szCs w:val="28"/>
        </w:rPr>
        <w:t>1</w:t>
      </w:r>
      <w:r w:rsidR="00B56AE6" w:rsidRPr="0077167C">
        <w:rPr>
          <w:rFonts w:eastAsia="+mn-ea"/>
          <w:b/>
          <w:bCs/>
          <w:color w:val="000000"/>
          <w:kern w:val="24"/>
          <w:sz w:val="28"/>
          <w:szCs w:val="28"/>
        </w:rPr>
        <w:t>.Формулы графиков функций и уравнений. Важные формулы геометрии:</w:t>
      </w:r>
    </w:p>
    <w:p w14:paraId="7377950E" w14:textId="29A7827E" w:rsidR="00B56AE6" w:rsidRPr="0077167C" w:rsidRDefault="00000000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color w:val="000000"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color w:val="000000"/>
                  <w:kern w:val="24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="+mn-ea" w:hAnsi="Cambria Math"/>
              <w:color w:val="000000"/>
              <w:kern w:val="24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color w:val="000000"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color w:val="000000"/>
                  <w:kern w:val="24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+mn-ea" w:hAnsi="Cambria Math"/>
              <w:color w:val="000000"/>
              <w:kern w:val="24"/>
              <w:sz w:val="28"/>
              <w:szCs w:val="28"/>
            </w:rPr>
            <m:t>=m</m:t>
          </m:r>
        </m:oMath>
      </m:oMathPara>
    </w:p>
    <w:p w14:paraId="1A45F730" w14:textId="0928B6FF" w:rsidR="007A3ED1" w:rsidRPr="0077167C" w:rsidRDefault="007A3ED1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28"/>
          <w:szCs w:val="28"/>
        </w:rPr>
      </w:pPr>
    </w:p>
    <w:p w14:paraId="50EA09E2" w14:textId="131743ED" w:rsidR="007A3ED1" w:rsidRPr="0077167C" w:rsidRDefault="00B56AE6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  <m:oMath>
        <m:r>
          <w:rPr>
            <w:rFonts w:ascii="Cambria Math" w:eastAsia="+mn-ea" w:hAnsi="Cambria Math"/>
            <w:kern w:val="24"/>
            <w:sz w:val="28"/>
            <w:szCs w:val="28"/>
          </w:rPr>
          <m:t>y=kx+b</m:t>
        </m:r>
      </m:oMath>
      <w:r w:rsidRPr="0077167C">
        <w:rPr>
          <w:rFonts w:eastAsia="+mn-ea"/>
          <w:i/>
          <w:kern w:val="24"/>
          <w:sz w:val="28"/>
          <w:szCs w:val="28"/>
        </w:rPr>
        <w:t>,</w:t>
      </w:r>
    </w:p>
    <w:p w14:paraId="7E95A9B2" w14:textId="77777777" w:rsidR="007A3ED1" w:rsidRPr="0077167C" w:rsidRDefault="007A3ED1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</w:p>
    <w:p w14:paraId="69FF2415" w14:textId="4E9C0042" w:rsidR="00B56AE6" w:rsidRPr="0077167C" w:rsidRDefault="00000000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="+mn-ea" w:hAnsi="Cambria Math"/>
              <w:kern w:val="24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+bx+c</m:t>
              </m:r>
            </m:e>
          </m:d>
        </m:oMath>
      </m:oMathPara>
    </w:p>
    <w:p w14:paraId="51C2C1B6" w14:textId="77777777" w:rsidR="007A3ED1" w:rsidRPr="0077167C" w:rsidRDefault="007A3ED1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</w:p>
    <w:p w14:paraId="49CD35FD" w14:textId="378E45E0" w:rsidR="007A3ED1" w:rsidRPr="0077167C" w:rsidRDefault="00B56AE6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y=a</m:t>
          </m:r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+mn-ea" w:hAnsi="Cambria Math"/>
              <w:kern w:val="24"/>
              <w:sz w:val="28"/>
              <w:szCs w:val="28"/>
            </w:rPr>
            <m:t>+bx+c</m:t>
          </m:r>
        </m:oMath>
      </m:oMathPara>
    </w:p>
    <w:p w14:paraId="681B6549" w14:textId="77777777" w:rsidR="007A3ED1" w:rsidRPr="0077167C" w:rsidRDefault="007A3ED1" w:rsidP="007A3ED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i/>
          <w:kern w:val="24"/>
          <w:sz w:val="28"/>
          <w:szCs w:val="28"/>
        </w:rPr>
      </w:pPr>
    </w:p>
    <w:p w14:paraId="45307DA4" w14:textId="7E098339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x+m</m:t>
              </m:r>
            </m:den>
          </m:f>
          <m:r>
            <w:rPr>
              <w:rFonts w:ascii="Cambria Math" w:eastAsia="+mn-ea" w:hAnsi="Cambria Math"/>
              <w:kern w:val="24"/>
              <w:sz w:val="28"/>
              <w:szCs w:val="28"/>
            </w:rPr>
            <m:t>+n</m:t>
          </m:r>
        </m:oMath>
      </m:oMathPara>
    </w:p>
    <w:p w14:paraId="4DFC1C84" w14:textId="77777777" w:rsidR="007A3ED1" w:rsidRPr="0077167C" w:rsidRDefault="007A3ED1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</w:p>
    <w:p w14:paraId="5C611FA6" w14:textId="65BAF302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</m:t>
          </m:r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kx+b</m:t>
              </m:r>
            </m:e>
          </m:d>
          <m:r>
            <w:rPr>
              <w:rFonts w:ascii="Cambria Math" w:eastAsia="+mn-ea" w:hAnsi="Cambria Math"/>
              <w:kern w:val="24"/>
              <w:sz w:val="28"/>
              <w:szCs w:val="28"/>
            </w:rPr>
            <m:t>+c</m:t>
          </m:r>
        </m:oMath>
      </m:oMathPara>
    </w:p>
    <w:p w14:paraId="70BD8CA2" w14:textId="32C91C63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</w:p>
    <w:p w14:paraId="6852CD6A" w14:textId="1C502331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</m:t>
          </m:r>
          <m:rad>
            <m:radPr>
              <m:degHide m:val="1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x+m</m:t>
              </m:r>
            </m:e>
          </m:rad>
          <m:r>
            <w:rPr>
              <w:rFonts w:ascii="Cambria Math" w:eastAsia="+mn-ea" w:hAnsi="Cambria Math"/>
              <w:kern w:val="24"/>
              <w:sz w:val="28"/>
              <w:szCs w:val="28"/>
            </w:rPr>
            <m:t>+n</m:t>
          </m:r>
        </m:oMath>
      </m:oMathPara>
    </w:p>
    <w:p w14:paraId="3B0CCC9C" w14:textId="75124FB1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</w:p>
    <w:p w14:paraId="38FAA194" w14:textId="542B59A3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</m:t>
          </m:r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+bx+c</m:t>
              </m:r>
            </m:e>
          </m:d>
        </m:oMath>
      </m:oMathPara>
    </w:p>
    <w:p w14:paraId="1E1A9FF4" w14:textId="77777777" w:rsidR="007A3ED1" w:rsidRPr="0077167C" w:rsidRDefault="007A3ED1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</w:p>
    <w:p w14:paraId="0DDAC801" w14:textId="7E771008" w:rsidR="00B56AE6" w:rsidRPr="0077167C" w:rsidRDefault="00B56AE6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  <m:oMathPara>
        <m:oMath>
          <m:r>
            <w:rPr>
              <w:rFonts w:ascii="Cambria Math" w:eastAsia="+mn-ea" w:hAnsi="Cambria Math"/>
              <w:kern w:val="24"/>
              <w:sz w:val="28"/>
              <w:szCs w:val="28"/>
            </w:rPr>
            <m:t>y=a</m:t>
          </m:r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+mn-ea" w:hAnsi="Cambria Math"/>
              <w:kern w:val="24"/>
              <w:sz w:val="28"/>
              <w:szCs w:val="28"/>
            </w:rPr>
            <m:t>+b</m:t>
          </m:r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+mn-ea" w:hAnsi="Cambria Math"/>
              <w:kern w:val="24"/>
              <w:sz w:val="28"/>
              <w:szCs w:val="28"/>
            </w:rPr>
            <m:t>+c</m:t>
          </m:r>
        </m:oMath>
      </m:oMathPara>
    </w:p>
    <w:p w14:paraId="38AEEC2E" w14:textId="77777777" w:rsidR="007A3ED1" w:rsidRPr="0077167C" w:rsidRDefault="007A3ED1" w:rsidP="007A3ED1">
      <w:pPr>
        <w:pStyle w:val="a3"/>
        <w:spacing w:before="0" w:beforeAutospacing="0" w:after="0" w:afterAutospacing="0"/>
        <w:textAlignment w:val="baseline"/>
        <w:rPr>
          <w:rFonts w:eastAsia="+mn-ea"/>
          <w:i/>
          <w:kern w:val="24"/>
          <w:sz w:val="28"/>
          <w:szCs w:val="28"/>
        </w:rPr>
      </w:pPr>
    </w:p>
    <w:p w14:paraId="7684070C" w14:textId="6EAD6D1A" w:rsidR="007A3ED1" w:rsidRPr="0077167C" w:rsidRDefault="00000000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="+mn-ea" w:hAnsi="Cambria Math"/>
              <w:kern w:val="24"/>
              <w:sz w:val="28"/>
              <w:szCs w:val="28"/>
            </w:rPr>
            <m:t>=a</m:t>
          </m:r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+mn-ea" w:hAnsi="Cambria Math"/>
              <w:kern w:val="24"/>
              <w:sz w:val="28"/>
              <w:szCs w:val="28"/>
            </w:rPr>
            <m:t>+bx+c</m:t>
          </m:r>
        </m:oMath>
      </m:oMathPara>
    </w:p>
    <w:p w14:paraId="612C063B" w14:textId="77777777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72EC5331" w14:textId="5A49097D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7167C">
        <w:rPr>
          <w:rFonts w:eastAsia="+mn-ea"/>
          <w:b/>
          <w:bCs/>
          <w:kern w:val="24"/>
          <w:sz w:val="28"/>
          <w:szCs w:val="28"/>
        </w:rPr>
        <w:t xml:space="preserve">Уравнение окружности       </w:t>
      </w:r>
      <m:oMath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+mn-ea" w:hAnsi="Cambria Math"/>
                    <w:i/>
                    <w:kern w:val="24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+mn-ea" w:hAnsi="Cambria Math"/>
                    <w:kern w:val="24"/>
                    <w:sz w:val="28"/>
                    <w:szCs w:val="28"/>
                  </w:rPr>
                  <m:t>x-a</m:t>
                </m:r>
              </m:e>
            </m:d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="+mn-ea" w:hAnsi="Cambria Math"/>
            <w:kern w:val="24"/>
            <w:sz w:val="28"/>
            <w:szCs w:val="28"/>
          </w:rPr>
          <m:t>+</m:t>
        </m:r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+mn-ea" w:hAnsi="Cambria Math"/>
                    <w:i/>
                    <w:kern w:val="24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+mn-ea" w:hAnsi="Cambria Math"/>
                    <w:kern w:val="24"/>
                    <w:sz w:val="28"/>
                    <w:szCs w:val="28"/>
                  </w:rPr>
                  <m:t>y-b</m:t>
                </m:r>
              </m:e>
            </m:d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="+mn-ea" w:hAnsi="Cambria Math"/>
            <w:kern w:val="24"/>
            <w:sz w:val="28"/>
            <w:szCs w:val="28"/>
          </w:rPr>
          <m:t>=</m:t>
        </m:r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R</m:t>
            </m:r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</m:oMath>
      <w:r w:rsidRPr="0077167C">
        <w:rPr>
          <w:rFonts w:eastAsia="+mn-ea"/>
          <w:kern w:val="24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="+mn-ea" w:hAnsi="Cambria Math"/>
            <w:kern w:val="24"/>
            <w:sz w:val="28"/>
            <w:szCs w:val="28"/>
          </w:rPr>
          <m:t>+</m:t>
        </m:r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  <m:r>
          <w:rPr>
            <w:rFonts w:ascii="Cambria Math" w:eastAsia="+mn-ea" w:hAnsi="Cambria Math"/>
            <w:kern w:val="24"/>
            <w:sz w:val="28"/>
            <w:szCs w:val="28"/>
          </w:rPr>
          <m:t>=</m:t>
        </m:r>
        <m:sSup>
          <m:sSup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R</m:t>
            </m:r>
          </m:e>
          <m:sup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2</m:t>
            </m:r>
          </m:sup>
        </m:sSup>
      </m:oMath>
      <w:r w:rsidRPr="0077167C">
        <w:rPr>
          <w:rFonts w:eastAsia="+mn-ea"/>
          <w:kern w:val="24"/>
          <w:sz w:val="28"/>
          <w:szCs w:val="28"/>
        </w:rPr>
        <w:t>,</w:t>
      </w:r>
    </w:p>
    <w:p w14:paraId="3EFDED0E" w14:textId="50A9AAB2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7167C">
        <w:rPr>
          <w:rFonts w:eastAsia="+mn-ea"/>
          <w:b/>
          <w:bCs/>
          <w:kern w:val="24"/>
          <w:sz w:val="28"/>
          <w:szCs w:val="28"/>
        </w:rPr>
        <w:t>Расстояние от центра окружности до прямой</w:t>
      </w:r>
    </w:p>
    <w:p w14:paraId="18065625" w14:textId="61E36FCF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="+mn-ea" w:hAnsi="Cambria Math"/>
              <w:kern w:val="24"/>
              <w:sz w:val="28"/>
              <w:szCs w:val="28"/>
            </w:rPr>
            <m:t>ρ</m:t>
          </m:r>
          <m:r>
            <w:rPr>
              <w:rFonts w:ascii="Cambria Math" w:eastAsia="+mn-ea" w:hAnsi="Cambria Math"/>
              <w:kern w:val="24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+b</m:t>
                  </m:r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+c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14670861" w14:textId="0FA2956C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7167C">
        <w:rPr>
          <w:rFonts w:eastAsia="+mn-ea"/>
          <w:b/>
          <w:bCs/>
          <w:kern w:val="24"/>
          <w:sz w:val="28"/>
          <w:szCs w:val="28"/>
        </w:rPr>
        <w:t>Расстояние между двумя точками</w:t>
      </w:r>
    </w:p>
    <w:p w14:paraId="6B4B0F2C" w14:textId="77777777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0B6F216B" w14:textId="2BBD1C1F" w:rsidR="007A3ED1" w:rsidRPr="0077167C" w:rsidRDefault="00000000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FF0000"/>
          <w:kern w:val="24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d</m:t>
              </m:r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+mn-ea" w:hAnsi="Cambria Math"/>
              <w:kern w:val="24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+mn-ea" w:hAnsi="Cambria Math"/>
              <w:kern w:val="24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2</m:t>
              </m:r>
            </m:sup>
          </m:sSup>
        </m:oMath>
      </m:oMathPara>
    </w:p>
    <w:p w14:paraId="6ADA1275" w14:textId="0265726E" w:rsidR="005D5E77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>Пример №</w:t>
      </w:r>
      <w:r w:rsidR="0070157E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>1</w:t>
      </w:r>
    </w:p>
    <w:p w14:paraId="6E4ED739" w14:textId="61A3A515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5E010EBD" w14:textId="240F381D" w:rsidR="007A3ED1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7167C">
        <w:rPr>
          <w:rFonts w:eastAsia="+mn-ea"/>
          <w:kern w:val="24"/>
          <w:sz w:val="28"/>
          <w:szCs w:val="28"/>
        </w:rPr>
        <w:t xml:space="preserve">При каких значениях параметра </w:t>
      </w:r>
      <w:r w:rsidRPr="0077167C">
        <w:rPr>
          <w:rFonts w:eastAsia="+mn-ea"/>
          <w:b/>
          <w:bCs/>
          <w:i/>
          <w:iCs/>
          <w:kern w:val="24"/>
          <w:sz w:val="28"/>
          <w:szCs w:val="28"/>
        </w:rPr>
        <w:t>а</w:t>
      </w:r>
      <w:r>
        <w:rPr>
          <w:rFonts w:eastAsia="+mn-ea"/>
          <w:b/>
          <w:bCs/>
          <w:i/>
          <w:iCs/>
          <w:kern w:val="24"/>
          <w:sz w:val="28"/>
          <w:szCs w:val="28"/>
        </w:rPr>
        <w:t xml:space="preserve">, </w:t>
      </w:r>
      <w:r w:rsidRPr="0077167C">
        <w:rPr>
          <w:rFonts w:eastAsia="+mn-ea"/>
          <w:kern w:val="24"/>
          <w:sz w:val="28"/>
          <w:szCs w:val="28"/>
        </w:rPr>
        <w:t>си</w:t>
      </w:r>
      <w:r>
        <w:rPr>
          <w:rFonts w:eastAsia="+mn-ea"/>
          <w:kern w:val="24"/>
          <w:sz w:val="28"/>
          <w:szCs w:val="28"/>
        </w:rPr>
        <w:t>стема имеет единственное решение?</w:t>
      </w:r>
    </w:p>
    <w:p w14:paraId="76E887C0" w14:textId="77777777" w:rsidR="00DA4D73" w:rsidRDefault="00DA4D73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p w14:paraId="4A4E6139" w14:textId="2249B9E4" w:rsidR="0077167C" w:rsidRPr="0077167C" w:rsidRDefault="00000000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32"/>
          <w:szCs w:val="3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+mn-ea" w:hAnsi="Cambria Math"/>
                              <w:i/>
                              <w:kern w:val="24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+mn-ea" w:hAnsi="Cambria Math"/>
                                  <w:i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+mn-ea" w:hAnsi="Cambria Math"/>
                                  <w:kern w:val="24"/>
                                  <w:sz w:val="28"/>
                                  <w:szCs w:val="28"/>
                                </w:rPr>
                                <m:t>x-a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+mn-ea" w:hAnsi="Cambria Math"/>
                              <w:i/>
                              <w:kern w:val="24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+mn-ea" w:hAnsi="Cambria Math"/>
                              <w:i/>
                              <w:kern w:val="24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+mn-ea" w:hAnsi="Cambria Math"/>
                              <w:i/>
                              <w:kern w:val="24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+mn-ea" w:hAnsi="Cambria Math"/>
                                  <w:i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+mn-ea" w:hAnsi="Cambria Math"/>
                                  <w:kern w:val="24"/>
                                  <w:sz w:val="28"/>
                                  <w:szCs w:val="28"/>
                                </w:rPr>
                                <m:t>y-a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+mn-ea" w:hAnsi="Cambria Math"/>
                              <w:i/>
                              <w:kern w:val="24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+mn-ea" w:hAnsi="Cambria Math"/>
                              <w:kern w:val="24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≤18</m:t>
                  </m:r>
                </m:e>
              </m:eqArr>
            </m:e>
          </m:d>
        </m:oMath>
      </m:oMathPara>
    </w:p>
    <w:p w14:paraId="1EC10EEC" w14:textId="6F663FDC" w:rsidR="007A3ED1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</w:rPr>
      </w:pPr>
    </w:p>
    <w:p w14:paraId="40ACC9BE" w14:textId="33E3279D" w:rsidR="007A3ED1" w:rsidRPr="00B524CB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 xml:space="preserve">Ответ: </w:t>
      </w:r>
      <w:r w:rsidRPr="00B524CB">
        <w:rPr>
          <w:rFonts w:eastAsia="+mn-ea"/>
          <w:b/>
          <w:bCs/>
          <w:kern w:val="24"/>
          <w:sz w:val="28"/>
          <w:szCs w:val="28"/>
        </w:rPr>
        <w:t>-6; 0; 6.</w:t>
      </w:r>
    </w:p>
    <w:p w14:paraId="6866223C" w14:textId="313C3E13" w:rsidR="007A3ED1" w:rsidRPr="0077167C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31FC0CB3" w14:textId="77777777" w:rsid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1F495338" w14:textId="77777777" w:rsid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32A8B501" w14:textId="77777777" w:rsid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6F26366B" w14:textId="48FC4F3F" w:rsidR="007A3ED1" w:rsidRP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>Пример №</w:t>
      </w:r>
      <w:r w:rsidR="0070157E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>2</w:t>
      </w:r>
    </w:p>
    <w:p w14:paraId="2849A300" w14:textId="51ACBB13" w:rsid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7167C">
        <w:rPr>
          <w:rFonts w:eastAsia="+mn-ea"/>
          <w:kern w:val="24"/>
          <w:sz w:val="28"/>
          <w:szCs w:val="28"/>
        </w:rPr>
        <w:t xml:space="preserve">При каких значениях </w:t>
      </w:r>
      <w:r w:rsidRPr="0077167C">
        <w:rPr>
          <w:rFonts w:eastAsia="+mn-ea"/>
          <w:b/>
          <w:bCs/>
          <w:i/>
          <w:iCs/>
          <w:kern w:val="24"/>
          <w:sz w:val="28"/>
          <w:szCs w:val="28"/>
        </w:rPr>
        <w:t>а</w:t>
      </w:r>
      <w:r>
        <w:rPr>
          <w:rFonts w:eastAsia="+mn-ea"/>
          <w:b/>
          <w:bCs/>
          <w:i/>
          <w:iCs/>
          <w:kern w:val="24"/>
          <w:sz w:val="28"/>
          <w:szCs w:val="28"/>
        </w:rPr>
        <w:t xml:space="preserve">, </w:t>
      </w:r>
      <w:r>
        <w:rPr>
          <w:rFonts w:eastAsia="+mn-ea"/>
          <w:kern w:val="24"/>
          <w:sz w:val="28"/>
          <w:szCs w:val="28"/>
        </w:rPr>
        <w:t>уравнение</w:t>
      </w:r>
    </w:p>
    <w:p w14:paraId="6A919826" w14:textId="77777777" w:rsidR="00DA4D73" w:rsidRDefault="00DA4D73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p w14:paraId="5595CC58" w14:textId="6E86D83F" w:rsidR="0077167C" w:rsidRPr="00DA4D73" w:rsidRDefault="00000000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+mn-ea" w:hAnsi="Cambria Math"/>
                  <w:kern w:val="24"/>
                  <w:sz w:val="28"/>
                  <w:szCs w:val="28"/>
                </w:rPr>
                <m:t>-6x-4a</m:t>
              </m:r>
            </m:e>
          </m:d>
          <m:r>
            <w:rPr>
              <w:rFonts w:ascii="Cambria Math" w:eastAsia="+mn-ea" w:hAnsi="Cambria Math"/>
              <w:kern w:val="24"/>
              <w:sz w:val="28"/>
              <w:szCs w:val="28"/>
            </w:rPr>
            <m:t>=2x+2a</m:t>
          </m:r>
        </m:oMath>
      </m:oMathPara>
    </w:p>
    <w:p w14:paraId="4622DF0C" w14:textId="77777777" w:rsidR="00DA4D73" w:rsidRPr="0077167C" w:rsidRDefault="00DA4D73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p w14:paraId="5D3E6843" w14:textId="4629936B" w:rsidR="0077167C" w:rsidRP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имеет 4 различных решения?</w:t>
      </w:r>
    </w:p>
    <w:p w14:paraId="097BAF0D" w14:textId="0D34C806" w:rsidR="007A3ED1" w:rsidRDefault="007A3ED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</w:rPr>
      </w:pPr>
    </w:p>
    <w:p w14:paraId="3CEA4DCB" w14:textId="5AC48434" w:rsidR="0077167C" w:rsidRP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7167C">
        <w:rPr>
          <w:rFonts w:eastAsia="+mn-ea"/>
          <w:b/>
          <w:bCs/>
          <w:color w:val="FF0000"/>
          <w:kern w:val="24"/>
          <w:sz w:val="28"/>
          <w:szCs w:val="28"/>
        </w:rPr>
        <w:t xml:space="preserve">Ответ: </w:t>
      </w:r>
      <m:oMath>
        <m:r>
          <w:rPr>
            <w:rFonts w:ascii="Cambria Math" w:eastAsia="+mn-ea" w:hAnsi="Cambria Math"/>
            <w:kern w:val="24"/>
            <w:sz w:val="28"/>
            <w:szCs w:val="28"/>
          </w:rPr>
          <m:t>a∈</m:t>
        </m:r>
        <m:d>
          <m:d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d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1-</m:t>
            </m:r>
            <m:rad>
              <m:radPr>
                <m:degHide m:val="1"/>
                <m:ctrlPr>
                  <w:rPr>
                    <w:rFonts w:ascii="Cambria Math" w:eastAsia="+mn-ea" w:hAnsi="Cambria Math"/>
                    <w:i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+mn-ea" w:hAnsi="Cambria Math"/>
                    <w:kern w:val="24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;-1</m:t>
            </m:r>
          </m:e>
        </m:d>
        <m:r>
          <w:rPr>
            <w:rFonts w:ascii="Cambria Math" w:eastAsia="+mn-ea" w:hAnsi="Cambria Math"/>
            <w:kern w:val="24"/>
            <w:sz w:val="28"/>
            <w:szCs w:val="28"/>
          </w:rPr>
          <m:t>∪</m:t>
        </m:r>
        <m:d>
          <m:dPr>
            <m:ctrlPr>
              <w:rPr>
                <w:rFonts w:ascii="Cambria Math" w:eastAsia="+mn-ea" w:hAnsi="Cambria Math"/>
                <w:i/>
                <w:kern w:val="24"/>
                <w:sz w:val="28"/>
                <w:szCs w:val="28"/>
              </w:rPr>
            </m:ctrlPr>
          </m:dPr>
          <m:e>
            <m:r>
              <w:rPr>
                <w:rFonts w:ascii="Cambria Math" w:eastAsia="+mn-ea" w:hAnsi="Cambria Math"/>
                <w:kern w:val="24"/>
                <w:sz w:val="28"/>
                <w:szCs w:val="28"/>
              </w:rPr>
              <m:t>0;1+</m:t>
            </m:r>
            <m:rad>
              <m:radPr>
                <m:degHide m:val="1"/>
                <m:ctrlPr>
                  <w:rPr>
                    <w:rFonts w:ascii="Cambria Math" w:eastAsia="+mn-ea" w:hAnsi="Cambria Math"/>
                    <w:i/>
                    <w:kern w:val="24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+mn-ea" w:hAnsi="Cambria Math"/>
                    <w:kern w:val="24"/>
                    <w:sz w:val="28"/>
                    <w:szCs w:val="28"/>
                  </w:rPr>
                  <m:t>5</m:t>
                </m:r>
              </m:e>
            </m:rad>
          </m:e>
        </m:d>
      </m:oMath>
    </w:p>
    <w:p w14:paraId="4010AD75" w14:textId="5ADB37D2" w:rsidR="0077167C" w:rsidRPr="0077167C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p w14:paraId="26F956B9" w14:textId="70C8233A" w:rsidR="0077167C" w:rsidRPr="00B524CB" w:rsidRDefault="0077167C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bookmarkStart w:id="1" w:name="_Hlk194847697"/>
      <w:r w:rsidRPr="00B524CB">
        <w:rPr>
          <w:rFonts w:eastAsia="+mn-ea"/>
          <w:b/>
          <w:bCs/>
          <w:color w:val="FF0000"/>
          <w:kern w:val="24"/>
          <w:sz w:val="28"/>
          <w:szCs w:val="28"/>
        </w:rPr>
        <w:t>Пример №</w:t>
      </w:r>
      <w:r w:rsidR="0070157E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r w:rsidRPr="00B524CB">
        <w:rPr>
          <w:rFonts w:eastAsia="+mn-ea"/>
          <w:b/>
          <w:bCs/>
          <w:color w:val="FF0000"/>
          <w:kern w:val="24"/>
          <w:sz w:val="28"/>
          <w:szCs w:val="28"/>
        </w:rPr>
        <w:t>3</w:t>
      </w:r>
    </w:p>
    <w:bookmarkEnd w:id="1"/>
    <w:p w14:paraId="340DDD85" w14:textId="19A22668" w:rsidR="003459FD" w:rsidRDefault="003459FD" w:rsidP="0095076B">
      <w:pPr>
        <w:pStyle w:val="leftmargin"/>
        <w:rPr>
          <w:sz w:val="28"/>
          <w:szCs w:val="28"/>
        </w:rPr>
      </w:pPr>
      <w:r w:rsidRPr="00B524CB">
        <w:rPr>
          <w:sz w:val="28"/>
          <w:szCs w:val="28"/>
        </w:rPr>
        <w:t xml:space="preserve">При каких значениях параметра </w:t>
      </w:r>
      <w:r w:rsidRPr="00B524CB">
        <w:rPr>
          <w:i/>
          <w:iCs/>
          <w:sz w:val="28"/>
          <w:szCs w:val="28"/>
        </w:rPr>
        <w:t>a</w:t>
      </w:r>
      <w:r w:rsidRPr="00B524CB">
        <w:rPr>
          <w:sz w:val="28"/>
          <w:szCs w:val="28"/>
        </w:rPr>
        <w:t xml:space="preserve"> уравнение</w:t>
      </w:r>
      <w:r w:rsidR="0095076B">
        <w:rPr>
          <w:sz w:val="28"/>
          <w:szCs w:val="28"/>
        </w:rPr>
        <w:t xml:space="preserve"> </w:t>
      </w:r>
      <w:r w:rsidRPr="00B524CB">
        <w:rPr>
          <w:sz w:val="28"/>
          <w:szCs w:val="28"/>
        </w:rPr>
        <w:t>имеет ровно 2 различных решения.</w:t>
      </w:r>
      <w:r w:rsidR="0095076B">
        <w:rPr>
          <w:sz w:val="28"/>
          <w:szCs w:val="28"/>
        </w:rPr>
        <w:t xml:space="preserve"> </w:t>
      </w:r>
    </w:p>
    <w:p w14:paraId="5BE15485" w14:textId="7CA82F28" w:rsidR="0095076B" w:rsidRDefault="0095076B" w:rsidP="0095076B">
      <w:pPr>
        <w:pStyle w:val="leftmargin"/>
        <w:rPr>
          <w:sz w:val="28"/>
          <w:szCs w:val="28"/>
        </w:rPr>
      </w:pPr>
      <w:r w:rsidRPr="00B524C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5C608B" wp14:editId="299AF902">
            <wp:simplePos x="0" y="0"/>
            <wp:positionH relativeFrom="column">
              <wp:posOffset>15240</wp:posOffset>
            </wp:positionH>
            <wp:positionV relativeFrom="paragraph">
              <wp:posOffset>56515</wp:posOffset>
            </wp:positionV>
            <wp:extent cx="1742440" cy="514350"/>
            <wp:effectExtent l="0" t="0" r="0" b="0"/>
            <wp:wrapTight wrapText="bothSides">
              <wp:wrapPolygon edited="0">
                <wp:start x="708" y="0"/>
                <wp:lineTo x="0" y="3200"/>
                <wp:lineTo x="0" y="12000"/>
                <wp:lineTo x="5431" y="14400"/>
                <wp:lineTo x="4723" y="17600"/>
                <wp:lineTo x="4723" y="20000"/>
                <wp:lineTo x="11808" y="20000"/>
                <wp:lineTo x="12516" y="18400"/>
                <wp:lineTo x="21254" y="13600"/>
                <wp:lineTo x="21254" y="3200"/>
                <wp:lineTo x="12044" y="0"/>
                <wp:lineTo x="708" y="0"/>
              </wp:wrapPolygon>
            </wp:wrapTight>
            <wp:docPr id="29" name="Рисунок 29" descr=" дробь: числитель: x в квадрате минус 2x плюс a в квадрате минус 4a, знаменатель: x в квадрате минус a конец дроби =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дробь: числитель: x в квадрате минус 2x плюс a в квадрате минус 4a, знаменатель: x в квадрате минус a конец дроби =0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AB85C" w14:textId="033D0D04" w:rsidR="0095076B" w:rsidRDefault="0095076B" w:rsidP="0095076B">
      <w:pPr>
        <w:pStyle w:val="leftmargin"/>
        <w:rPr>
          <w:sz w:val="28"/>
          <w:szCs w:val="28"/>
        </w:rPr>
      </w:pPr>
    </w:p>
    <w:p w14:paraId="1E8FE009" w14:textId="590E26E9" w:rsidR="0077167C" w:rsidRPr="00B524CB" w:rsidRDefault="00B524CB" w:rsidP="003459FD">
      <w:pPr>
        <w:pStyle w:val="a3"/>
        <w:rPr>
          <w:sz w:val="28"/>
          <w:szCs w:val="28"/>
        </w:rPr>
      </w:pPr>
      <w:r w:rsidRPr="00B524CB">
        <w:rPr>
          <w:b/>
          <w:bCs/>
          <w:color w:val="FF0000"/>
          <w:sz w:val="28"/>
          <w:szCs w:val="28"/>
        </w:rPr>
        <w:t>Ответ:</w:t>
      </w:r>
      <w:r>
        <w:rPr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a∈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;0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0;1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1;4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</w:p>
    <w:p w14:paraId="5249B538" w14:textId="2B1B29B4" w:rsidR="0070157E" w:rsidRDefault="0070157E" w:rsidP="0070157E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B524CB">
        <w:rPr>
          <w:rFonts w:eastAsia="+mn-ea"/>
          <w:b/>
          <w:bCs/>
          <w:color w:val="FF0000"/>
          <w:kern w:val="24"/>
          <w:sz w:val="28"/>
          <w:szCs w:val="28"/>
        </w:rPr>
        <w:t>Пример №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 4</w:t>
      </w:r>
    </w:p>
    <w:p w14:paraId="4C1BA1C0" w14:textId="77777777" w:rsidR="00DA4D73" w:rsidRPr="00B524CB" w:rsidRDefault="00DA4D73" w:rsidP="0070157E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286E34E7" w14:textId="5B1927E7" w:rsidR="00B524CB" w:rsidRDefault="00B524CB" w:rsidP="00B524CB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bookmarkStart w:id="2" w:name="_Hlk194848659"/>
      <w:r w:rsidRPr="00B524CB">
        <w:rPr>
          <w:rFonts w:eastAsia="+mn-ea"/>
          <w:kern w:val="24"/>
          <w:sz w:val="28"/>
          <w:szCs w:val="28"/>
        </w:rPr>
        <w:t xml:space="preserve">Найти все значения </w:t>
      </w:r>
      <w:r w:rsidRPr="00B524CB">
        <w:rPr>
          <w:rFonts w:eastAsia="+mn-ea"/>
          <w:b/>
          <w:bCs/>
          <w:i/>
          <w:iCs/>
          <w:kern w:val="24"/>
          <w:sz w:val="28"/>
          <w:szCs w:val="28"/>
        </w:rPr>
        <w:t>а</w:t>
      </w:r>
      <w:r>
        <w:rPr>
          <w:rFonts w:eastAsia="+mn-ea"/>
          <w:b/>
          <w:bCs/>
          <w:i/>
          <w:iCs/>
          <w:kern w:val="24"/>
          <w:sz w:val="28"/>
          <w:szCs w:val="28"/>
        </w:rPr>
        <w:t xml:space="preserve">, </w:t>
      </w:r>
      <w:r>
        <w:rPr>
          <w:rFonts w:eastAsia="+mn-ea"/>
          <w:kern w:val="24"/>
          <w:sz w:val="28"/>
          <w:szCs w:val="28"/>
        </w:rPr>
        <w:t>при каждом из которых система имеет два решения</w:t>
      </w:r>
    </w:p>
    <w:p w14:paraId="6F1CAAFF" w14:textId="77777777" w:rsidR="00DA4D73" w:rsidRDefault="00DA4D73" w:rsidP="00B524CB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</w:p>
    <w:bookmarkEnd w:id="2"/>
    <w:p w14:paraId="0CF19672" w14:textId="7F4C939B" w:rsidR="00B524CB" w:rsidRPr="00B524CB" w:rsidRDefault="00000000" w:rsidP="00B524CB">
      <w:pPr>
        <w:pStyle w:val="a3"/>
        <w:spacing w:before="0" w:beforeAutospacing="0" w:after="0" w:afterAutospacing="0"/>
        <w:textAlignment w:val="baseline"/>
        <w:rPr>
          <w:rFonts w:eastAsia="+mn-ea"/>
          <w:color w:val="FF0000"/>
          <w:kern w:val="24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+mn-ea" w:hAnsi="Cambria Math"/>
                  <w:i/>
                  <w:kern w:val="24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+mn-ea" w:hAnsi="Cambria Math"/>
                      <w:i/>
                      <w:kern w:val="24"/>
                      <w:sz w:val="28"/>
                      <w:szCs w:val="28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xy-x+8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="+mn-ea" w:hAnsi="Cambria Math"/>
                          <w:i/>
                          <w:kern w:val="24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+mn-ea" w:hAnsi="Cambria Math"/>
                          <w:kern w:val="24"/>
                          <w:sz w:val="28"/>
                          <w:szCs w:val="28"/>
                        </w:rPr>
                        <m:t>y-x+8</m:t>
                      </m:r>
                    </m:e>
                  </m:rad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+mn-ea" w:hAnsi="Cambria Math"/>
                      <w:kern w:val="24"/>
                      <w:sz w:val="28"/>
                      <w:szCs w:val="28"/>
                    </w:rPr>
                    <m:t>y=2x+a</m:t>
                  </m:r>
                </m:e>
              </m:eqArr>
            </m:e>
          </m:d>
        </m:oMath>
      </m:oMathPara>
    </w:p>
    <w:p w14:paraId="4F1E1901" w14:textId="37552E7A" w:rsidR="0077167C" w:rsidRPr="0070157E" w:rsidRDefault="00B524CB" w:rsidP="003459FD">
      <w:pPr>
        <w:pStyle w:val="a3"/>
        <w:rPr>
          <w:color w:val="FF0000"/>
          <w:sz w:val="28"/>
          <w:szCs w:val="28"/>
        </w:rPr>
      </w:pPr>
      <w:r w:rsidRPr="00B524CB">
        <w:rPr>
          <w:b/>
          <w:bCs/>
          <w:color w:val="FF0000"/>
          <w:sz w:val="28"/>
          <w:szCs w:val="28"/>
        </w:rPr>
        <w:t>Ответ:</w:t>
      </w:r>
      <w:r w:rsidR="0070157E">
        <w:rPr>
          <w:b/>
          <w:bCs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a∈</m:t>
        </m:r>
        <m:d>
          <m:dPr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-16;-9</m:t>
            </m:r>
          </m:e>
        </m:d>
        <m:r>
          <w:rPr>
            <w:rFonts w:ascii="Cambria Math" w:hAnsi="Cambria Math"/>
            <w:sz w:val="28"/>
            <w:szCs w:val="28"/>
          </w:rPr>
          <m:t>,a=-7,a=9</m:t>
        </m:r>
      </m:oMath>
    </w:p>
    <w:p w14:paraId="70BA12A9" w14:textId="1E8DC7AC" w:rsidR="0070157E" w:rsidRDefault="0070157E" w:rsidP="0070157E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B524CB">
        <w:rPr>
          <w:rFonts w:eastAsia="+mn-ea"/>
          <w:b/>
          <w:bCs/>
          <w:color w:val="FF0000"/>
          <w:kern w:val="24"/>
          <w:sz w:val="28"/>
          <w:szCs w:val="28"/>
        </w:rPr>
        <w:t>Пример №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 5</w:t>
      </w:r>
    </w:p>
    <w:p w14:paraId="4031DA51" w14:textId="77777777" w:rsidR="00DA4D73" w:rsidRDefault="00DA4D73" w:rsidP="0070157E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14:paraId="207378FE" w14:textId="73753679" w:rsidR="0070157E" w:rsidRPr="0070157E" w:rsidRDefault="0070157E" w:rsidP="0070157E">
      <w:pPr>
        <w:pStyle w:val="a3"/>
        <w:spacing w:before="0" w:beforeAutospacing="0" w:after="0" w:afterAutospacing="0"/>
        <w:textAlignment w:val="baseline"/>
        <w:rPr>
          <w:rFonts w:eastAsia="+mn-ea"/>
          <w:kern w:val="24"/>
          <w:sz w:val="28"/>
          <w:szCs w:val="28"/>
        </w:rPr>
      </w:pPr>
      <w:r w:rsidRPr="0070157E">
        <w:rPr>
          <w:rFonts w:eastAsia="+mn-ea"/>
          <w:kern w:val="24"/>
          <w:sz w:val="28"/>
          <w:szCs w:val="28"/>
        </w:rPr>
        <w:t xml:space="preserve">При каких значениях параметра </w:t>
      </w:r>
      <w:r w:rsidRPr="0070157E">
        <w:rPr>
          <w:rFonts w:eastAsia="+mn-ea"/>
          <w:b/>
          <w:bCs/>
          <w:i/>
          <w:iCs/>
          <w:kern w:val="24"/>
          <w:sz w:val="28"/>
          <w:szCs w:val="28"/>
        </w:rPr>
        <w:t>а</w:t>
      </w:r>
      <w:r w:rsidRPr="0070157E">
        <w:rPr>
          <w:rFonts w:eastAsia="+mn-ea"/>
          <w:kern w:val="24"/>
          <w:sz w:val="28"/>
          <w:szCs w:val="28"/>
        </w:rPr>
        <w:t xml:space="preserve"> уравнение имеет ровно 2 различных решения</w:t>
      </w:r>
    </w:p>
    <w:p w14:paraId="58F2F3EF" w14:textId="52AB4265" w:rsidR="0077167C" w:rsidRDefault="00000000" w:rsidP="003459FD">
      <w:pPr>
        <w:pStyle w:val="a3"/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-x-3-a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-x-a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=0</m:t>
          </m:r>
        </m:oMath>
      </m:oMathPara>
    </w:p>
    <w:p w14:paraId="3449D8B3" w14:textId="40029903" w:rsidR="0077167C" w:rsidRDefault="0070157E" w:rsidP="003459FD">
      <w:pPr>
        <w:pStyle w:val="a3"/>
        <w:rPr>
          <w:sz w:val="28"/>
          <w:szCs w:val="28"/>
        </w:rPr>
      </w:pPr>
      <w:r w:rsidRPr="0070157E">
        <w:rPr>
          <w:b/>
          <w:bCs/>
          <w:color w:val="FF0000"/>
          <w:sz w:val="28"/>
          <w:szCs w:val="28"/>
        </w:rPr>
        <w:t>Ответ:</w:t>
      </w:r>
      <w:r>
        <w:rPr>
          <w:b/>
          <w:bCs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a∈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-3;0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0;2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2;6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6;12</m:t>
            </m:r>
          </m:e>
        </m:d>
        <m:r>
          <w:rPr>
            <w:rFonts w:ascii="Cambria Math" w:hAnsi="Cambria Math"/>
            <w:sz w:val="28"/>
            <w:szCs w:val="28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12;+∞</m:t>
            </m:r>
          </m:e>
        </m:d>
      </m:oMath>
    </w:p>
    <w:p w14:paraId="3EB4EE5E" w14:textId="62DD96E8" w:rsidR="00733FEA" w:rsidRDefault="00733FEA" w:rsidP="003459FD">
      <w:pPr>
        <w:pStyle w:val="a3"/>
        <w:rPr>
          <w:sz w:val="28"/>
          <w:szCs w:val="28"/>
        </w:rPr>
      </w:pPr>
    </w:p>
    <w:p w14:paraId="69F32B41" w14:textId="30CF48D0" w:rsidR="00733FEA" w:rsidRDefault="00733FEA" w:rsidP="003459FD">
      <w:pPr>
        <w:pStyle w:val="a3"/>
        <w:rPr>
          <w:sz w:val="28"/>
          <w:szCs w:val="28"/>
        </w:rPr>
      </w:pPr>
    </w:p>
    <w:p w14:paraId="1B291221" w14:textId="11A9492B" w:rsidR="00733FEA" w:rsidRDefault="00733FEA" w:rsidP="003459FD">
      <w:pPr>
        <w:pStyle w:val="a3"/>
        <w:rPr>
          <w:sz w:val="28"/>
          <w:szCs w:val="28"/>
        </w:rPr>
      </w:pPr>
    </w:p>
    <w:p w14:paraId="2668AD8C" w14:textId="18D68CCF" w:rsidR="00733FEA" w:rsidRDefault="00733FEA" w:rsidP="003459FD">
      <w:pPr>
        <w:pStyle w:val="a3"/>
        <w:rPr>
          <w:sz w:val="28"/>
          <w:szCs w:val="28"/>
        </w:rPr>
      </w:pPr>
    </w:p>
    <w:p w14:paraId="79E49678" w14:textId="22C224DD" w:rsidR="00733FEA" w:rsidRDefault="00733FEA" w:rsidP="00733FEA">
      <w:pPr>
        <w:pStyle w:val="a3"/>
        <w:jc w:val="center"/>
        <w:rPr>
          <w:b/>
          <w:bCs/>
          <w:sz w:val="28"/>
          <w:szCs w:val="28"/>
        </w:rPr>
      </w:pPr>
      <w:r w:rsidRPr="00733FEA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36307C8" wp14:editId="11424006">
            <wp:simplePos x="0" y="0"/>
            <wp:positionH relativeFrom="column">
              <wp:posOffset>386715</wp:posOffset>
            </wp:positionH>
            <wp:positionV relativeFrom="paragraph">
              <wp:posOffset>337185</wp:posOffset>
            </wp:positionV>
            <wp:extent cx="5276850" cy="1033935"/>
            <wp:effectExtent l="0" t="0" r="0" b="0"/>
            <wp:wrapTight wrapText="bothSides">
              <wp:wrapPolygon edited="0">
                <wp:start x="0" y="0"/>
                <wp:lineTo x="0" y="21096"/>
                <wp:lineTo x="21522" y="21096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FEA">
        <w:rPr>
          <w:b/>
          <w:bCs/>
          <w:sz w:val="28"/>
          <w:szCs w:val="28"/>
        </w:rPr>
        <w:t>Алгоритмы решения уравнений с модулем</w:t>
      </w:r>
    </w:p>
    <w:p w14:paraId="75B12CCE" w14:textId="47100AE3" w:rsidR="00733FEA" w:rsidRDefault="00733FEA" w:rsidP="00733FEA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6B94E967" w14:textId="1DFB0887" w:rsidR="00733FEA" w:rsidRDefault="00733FEA" w:rsidP="00733FEA">
      <w:pPr>
        <w:pStyle w:val="a3"/>
        <w:rPr>
          <w:b/>
          <w:bCs/>
          <w:sz w:val="28"/>
          <w:szCs w:val="28"/>
        </w:rPr>
      </w:pPr>
    </w:p>
    <w:p w14:paraId="3DAB7BA0" w14:textId="4282EC79" w:rsidR="00733FEA" w:rsidRDefault="00733FEA" w:rsidP="00733FEA">
      <w:pPr>
        <w:pStyle w:val="a3"/>
        <w:rPr>
          <w:b/>
          <w:bCs/>
          <w:sz w:val="28"/>
          <w:szCs w:val="28"/>
        </w:rPr>
      </w:pPr>
      <w:r w:rsidRPr="00733FEA">
        <w:rPr>
          <w:noProof/>
        </w:rPr>
        <w:drawing>
          <wp:anchor distT="0" distB="0" distL="114300" distR="114300" simplePos="0" relativeHeight="251657216" behindDoc="1" locked="0" layoutInCell="1" allowOverlap="1" wp14:anchorId="55C2DC1A" wp14:editId="49E27F80">
            <wp:simplePos x="0" y="0"/>
            <wp:positionH relativeFrom="column">
              <wp:posOffset>-775970</wp:posOffset>
            </wp:positionH>
            <wp:positionV relativeFrom="paragraph">
              <wp:posOffset>568960</wp:posOffset>
            </wp:positionV>
            <wp:extent cx="7129145" cy="2284095"/>
            <wp:effectExtent l="0" t="0" r="0" b="1905"/>
            <wp:wrapTight wrapText="bothSides">
              <wp:wrapPolygon edited="0">
                <wp:start x="0" y="0"/>
                <wp:lineTo x="0" y="21438"/>
                <wp:lineTo x="21529" y="21438"/>
                <wp:lineTo x="2152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4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Пример 1</w:t>
      </w:r>
    </w:p>
    <w:p w14:paraId="175F856E" w14:textId="6EE35567" w:rsidR="00733FEA" w:rsidRDefault="00733FEA" w:rsidP="00733FEA">
      <w:pPr>
        <w:pStyle w:val="a3"/>
        <w:rPr>
          <w:b/>
          <w:bCs/>
          <w:sz w:val="28"/>
          <w:szCs w:val="28"/>
        </w:rPr>
      </w:pPr>
    </w:p>
    <w:p w14:paraId="7A6CC229" w14:textId="4BE02360" w:rsidR="00733FEA" w:rsidRPr="00733FEA" w:rsidRDefault="00733FEA" w:rsidP="00733FEA">
      <w:pPr>
        <w:pStyle w:val="a3"/>
        <w:rPr>
          <w:b/>
          <w:bCs/>
          <w:sz w:val="28"/>
          <w:szCs w:val="28"/>
        </w:rPr>
      </w:pPr>
      <w:r w:rsidRPr="00733F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979A859" wp14:editId="359ED696">
            <wp:simplePos x="0" y="0"/>
            <wp:positionH relativeFrom="column">
              <wp:posOffset>-777875</wp:posOffset>
            </wp:positionH>
            <wp:positionV relativeFrom="paragraph">
              <wp:posOffset>314960</wp:posOffset>
            </wp:positionV>
            <wp:extent cx="7172325" cy="2933700"/>
            <wp:effectExtent l="0" t="0" r="9525" b="0"/>
            <wp:wrapTight wrapText="bothSides">
              <wp:wrapPolygon edited="0">
                <wp:start x="0" y="0"/>
                <wp:lineTo x="0" y="21460"/>
                <wp:lineTo x="21571" y="21460"/>
                <wp:lineTo x="2157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Пример 2</w:t>
      </w:r>
    </w:p>
    <w:p w14:paraId="7007349A" w14:textId="77777777" w:rsidR="00733FEA" w:rsidRDefault="00733FEA" w:rsidP="003459FD">
      <w:pPr>
        <w:pStyle w:val="a3"/>
        <w:rPr>
          <w:b/>
          <w:bCs/>
          <w:sz w:val="28"/>
          <w:szCs w:val="28"/>
        </w:rPr>
      </w:pPr>
    </w:p>
    <w:p w14:paraId="54E15097" w14:textId="41F2EF7E" w:rsidR="00733FEA" w:rsidRDefault="00733FEA" w:rsidP="003459FD">
      <w:pPr>
        <w:pStyle w:val="a3"/>
        <w:rPr>
          <w:b/>
          <w:bCs/>
          <w:sz w:val="28"/>
          <w:szCs w:val="28"/>
        </w:rPr>
      </w:pPr>
      <w:r w:rsidRPr="00733F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D31F26C" wp14:editId="394F8443">
            <wp:simplePos x="0" y="0"/>
            <wp:positionH relativeFrom="column">
              <wp:posOffset>-777875</wp:posOffset>
            </wp:positionH>
            <wp:positionV relativeFrom="paragraph">
              <wp:posOffset>231775</wp:posOffset>
            </wp:positionV>
            <wp:extent cx="70008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71" y="21453"/>
                <wp:lineTo x="2157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FEA">
        <w:rPr>
          <w:b/>
          <w:bCs/>
          <w:sz w:val="28"/>
          <w:szCs w:val="28"/>
        </w:rPr>
        <w:t>Пример 3</w:t>
      </w:r>
    </w:p>
    <w:p w14:paraId="3EF95ED2" w14:textId="7B18A583" w:rsidR="000441AE" w:rsidRDefault="000441AE" w:rsidP="003459FD">
      <w:pPr>
        <w:pStyle w:val="a3"/>
        <w:rPr>
          <w:b/>
          <w:bCs/>
          <w:sz w:val="28"/>
          <w:szCs w:val="28"/>
        </w:rPr>
      </w:pPr>
      <w:r w:rsidRPr="000441AE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471F8FE7" wp14:editId="3A91E392">
            <wp:simplePos x="0" y="0"/>
            <wp:positionH relativeFrom="column">
              <wp:posOffset>-346710</wp:posOffset>
            </wp:positionH>
            <wp:positionV relativeFrom="paragraph">
              <wp:posOffset>-68580</wp:posOffset>
            </wp:positionV>
            <wp:extent cx="5356225" cy="514350"/>
            <wp:effectExtent l="0" t="0" r="0" b="0"/>
            <wp:wrapTight wrapText="bothSides">
              <wp:wrapPolygon edited="0">
                <wp:start x="0" y="0"/>
                <wp:lineTo x="0" y="20800"/>
                <wp:lineTo x="21510" y="20800"/>
                <wp:lineTo x="2151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A5DBB" w14:textId="7B92976F" w:rsidR="000441AE" w:rsidRDefault="000441AE" w:rsidP="003459FD">
      <w:pPr>
        <w:pStyle w:val="a3"/>
        <w:rPr>
          <w:b/>
          <w:bCs/>
          <w:sz w:val="28"/>
          <w:szCs w:val="28"/>
        </w:rPr>
      </w:pPr>
    </w:p>
    <w:p w14:paraId="41C87F7A" w14:textId="6B3E90D5" w:rsidR="000441AE" w:rsidRDefault="00501E97" w:rsidP="003459FD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Равносильные переходы</w:t>
      </w:r>
    </w:p>
    <w:p w14:paraId="5A472720" w14:textId="1348CA8E" w:rsidR="00501E97" w:rsidRDefault="00501E97" w:rsidP="003459FD">
      <w:pPr>
        <w:pStyle w:val="a3"/>
        <w:rPr>
          <w:b/>
          <w:bCs/>
          <w:sz w:val="28"/>
          <w:szCs w:val="28"/>
        </w:rPr>
      </w:pPr>
      <w:r w:rsidRPr="00501E97">
        <w:rPr>
          <w:b/>
          <w:bCs/>
          <w:noProof/>
          <w:sz w:val="28"/>
          <w:szCs w:val="28"/>
        </w:rPr>
        <w:drawing>
          <wp:inline distT="0" distB="0" distL="0" distR="0" wp14:anchorId="27AD9AC1" wp14:editId="2707F7C3">
            <wp:extent cx="4495800" cy="1482556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005" cy="14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F605B" w14:textId="77777777" w:rsidR="00501E97" w:rsidRDefault="00501E97" w:rsidP="003459FD">
      <w:pPr>
        <w:pStyle w:val="a3"/>
        <w:rPr>
          <w:b/>
          <w:bCs/>
          <w:sz w:val="28"/>
          <w:szCs w:val="28"/>
        </w:rPr>
      </w:pPr>
    </w:p>
    <w:p w14:paraId="051018BF" w14:textId="68ED4769" w:rsidR="000441AE" w:rsidRDefault="00501E97" w:rsidP="003459FD">
      <w:pPr>
        <w:pStyle w:val="a3"/>
        <w:rPr>
          <w:b/>
          <w:bCs/>
          <w:sz w:val="28"/>
          <w:szCs w:val="28"/>
        </w:rPr>
      </w:pPr>
      <w:r w:rsidRPr="00501E97">
        <w:rPr>
          <w:b/>
          <w:bCs/>
          <w:noProof/>
          <w:sz w:val="28"/>
          <w:szCs w:val="28"/>
        </w:rPr>
        <w:drawing>
          <wp:inline distT="0" distB="0" distL="0" distR="0" wp14:anchorId="1B75BD00" wp14:editId="3FFCC7E6">
            <wp:extent cx="4152900" cy="80938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383" cy="8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96A0C" w14:textId="77777777" w:rsidR="00501E97" w:rsidRDefault="00501E97" w:rsidP="003459FD">
      <w:pPr>
        <w:pStyle w:val="a3"/>
        <w:rPr>
          <w:b/>
          <w:bCs/>
          <w:sz w:val="28"/>
          <w:szCs w:val="28"/>
        </w:rPr>
      </w:pPr>
    </w:p>
    <w:p w14:paraId="64D59FB0" w14:textId="312F3533" w:rsidR="00733FEA" w:rsidRPr="00733FEA" w:rsidRDefault="00733FEA" w:rsidP="003459FD">
      <w:pPr>
        <w:pStyle w:val="a3"/>
        <w:rPr>
          <w:b/>
          <w:bCs/>
          <w:sz w:val="28"/>
          <w:szCs w:val="28"/>
        </w:rPr>
      </w:pPr>
    </w:p>
    <w:sectPr w:rsidR="00733FEA" w:rsidRPr="00733FEA" w:rsidSect="000317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F6"/>
    <w:rsid w:val="00027CCF"/>
    <w:rsid w:val="00031704"/>
    <w:rsid w:val="000441AE"/>
    <w:rsid w:val="000F4FB8"/>
    <w:rsid w:val="00100CF6"/>
    <w:rsid w:val="00120757"/>
    <w:rsid w:val="00195716"/>
    <w:rsid w:val="001C2E4A"/>
    <w:rsid w:val="00207C41"/>
    <w:rsid w:val="00246F48"/>
    <w:rsid w:val="00297A2F"/>
    <w:rsid w:val="003459FD"/>
    <w:rsid w:val="00501E97"/>
    <w:rsid w:val="00525C07"/>
    <w:rsid w:val="005A0173"/>
    <w:rsid w:val="005D570C"/>
    <w:rsid w:val="005D5E77"/>
    <w:rsid w:val="005E0F06"/>
    <w:rsid w:val="006304B7"/>
    <w:rsid w:val="006464B4"/>
    <w:rsid w:val="0070157E"/>
    <w:rsid w:val="00733FEA"/>
    <w:rsid w:val="0077167C"/>
    <w:rsid w:val="007A3ED1"/>
    <w:rsid w:val="0095076B"/>
    <w:rsid w:val="00955222"/>
    <w:rsid w:val="0099325E"/>
    <w:rsid w:val="009B66A0"/>
    <w:rsid w:val="00A05195"/>
    <w:rsid w:val="00AE6E71"/>
    <w:rsid w:val="00B524CB"/>
    <w:rsid w:val="00B56AE6"/>
    <w:rsid w:val="00C41B78"/>
    <w:rsid w:val="00CC24D6"/>
    <w:rsid w:val="00D22866"/>
    <w:rsid w:val="00D912AB"/>
    <w:rsid w:val="00DA4D73"/>
    <w:rsid w:val="00DA6F40"/>
    <w:rsid w:val="00DB510D"/>
    <w:rsid w:val="00F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7DCC"/>
  <w15:docId w15:val="{8A1CF3DC-97E5-453E-8BF0-F37F614D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  <w:style w:type="paragraph" w:customStyle="1" w:styleId="leftmargin">
    <w:name w:val="left_margin"/>
    <w:basedOn w:val="a"/>
    <w:rsid w:val="0034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Анастасия Борщакова</cp:lastModifiedBy>
  <cp:revision>14</cp:revision>
  <dcterms:created xsi:type="dcterms:W3CDTF">2025-02-21T08:38:00Z</dcterms:created>
  <dcterms:modified xsi:type="dcterms:W3CDTF">2025-04-15T23:06:00Z</dcterms:modified>
</cp:coreProperties>
</file>