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3A08EF" w:rsidRDefault="003A08EF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BE4A00">
        <w:rPr>
          <w:b/>
        </w:rPr>
        <w:t>французскому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7E359D">
        <w:rPr>
          <w:b/>
        </w:rPr>
        <w:t>8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951CC">
        <w:rPr>
          <w:szCs w:val="28"/>
        </w:rPr>
        <w:t>11 апреля 2025 года</w:t>
      </w:r>
      <w:r w:rsidR="00826511" w:rsidRPr="009951CC">
        <w:rPr>
          <w:szCs w:val="28"/>
        </w:rPr>
        <w:t xml:space="preserve"> участниками ВПР </w:t>
      </w:r>
      <w:r w:rsidR="008A3327" w:rsidRPr="009951CC">
        <w:rPr>
          <w:szCs w:val="28"/>
        </w:rPr>
        <w:t xml:space="preserve">по </w:t>
      </w:r>
      <w:r w:rsidR="00593268" w:rsidRPr="009951CC">
        <w:rPr>
          <w:szCs w:val="28"/>
        </w:rPr>
        <w:t>французскому</w:t>
      </w:r>
      <w:r w:rsidR="008A3327" w:rsidRPr="009951CC">
        <w:rPr>
          <w:szCs w:val="28"/>
        </w:rPr>
        <w:t xml:space="preserve"> языку </w:t>
      </w:r>
      <w:r w:rsidR="00826511" w:rsidRPr="009951CC">
        <w:rPr>
          <w:szCs w:val="28"/>
        </w:rPr>
        <w:t xml:space="preserve">стали обучающиеся </w:t>
      </w:r>
      <w:r w:rsidR="007E359D" w:rsidRPr="009951CC">
        <w:rPr>
          <w:szCs w:val="28"/>
        </w:rPr>
        <w:t>8</w:t>
      </w:r>
      <w:r w:rsidR="00826511" w:rsidRPr="009951CC">
        <w:rPr>
          <w:szCs w:val="28"/>
        </w:rPr>
        <w:t xml:space="preserve"> классов</w:t>
      </w:r>
      <w:r w:rsidRPr="009951CC">
        <w:rPr>
          <w:szCs w:val="28"/>
        </w:rPr>
        <w:t xml:space="preserve"> из</w:t>
      </w:r>
      <w:r w:rsidR="001C71AB" w:rsidRPr="009951CC">
        <w:rPr>
          <w:szCs w:val="28"/>
        </w:rPr>
        <w:t xml:space="preserve"> </w:t>
      </w:r>
      <w:r w:rsidRPr="009951CC">
        <w:rPr>
          <w:szCs w:val="28"/>
        </w:rPr>
        <w:t>г. Краснодар</w:t>
      </w:r>
      <w:r w:rsidR="009951CC" w:rsidRPr="009951CC">
        <w:rPr>
          <w:szCs w:val="28"/>
        </w:rPr>
        <w:t>а</w:t>
      </w:r>
      <w:r w:rsidR="008A3327" w:rsidRPr="009951CC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Назначение ВПР по учебному предмету «</w:t>
      </w:r>
      <w:r w:rsidR="009951CC">
        <w:rPr>
          <w:color w:val="000000"/>
          <w:szCs w:val="28"/>
        </w:rPr>
        <w:t>Французский</w:t>
      </w:r>
      <w:r w:rsidRPr="00F63F3F">
        <w:rPr>
          <w:color w:val="000000"/>
          <w:szCs w:val="28"/>
        </w:rPr>
        <w:t xml:space="preserve"> язык» – оценить качество общеобразовательной подготовки обучающихся </w:t>
      </w:r>
      <w:r w:rsidR="00790CB5">
        <w:rPr>
          <w:color w:val="000000"/>
          <w:szCs w:val="28"/>
        </w:rPr>
        <w:t>8</w:t>
      </w:r>
      <w:r w:rsidRPr="00F63F3F">
        <w:rPr>
          <w:color w:val="000000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8E785B" w:rsidRDefault="0077303D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 xml:space="preserve">Выполнение проверочной работы по </w:t>
      </w:r>
      <w:r w:rsidR="009951CC">
        <w:rPr>
          <w:rFonts w:ascii="TimesNewRoman" w:hAnsi="TimesNewRoman" w:cs="TimesNewRoman"/>
          <w:szCs w:val="28"/>
        </w:rPr>
        <w:t>французскому</w:t>
      </w:r>
      <w:r>
        <w:rPr>
          <w:rFonts w:ascii="TimesNewRoman" w:hAnsi="TimesNewRoman" w:cs="TimesNewRoman"/>
          <w:szCs w:val="28"/>
        </w:rPr>
        <w:t xml:space="preserve"> языку рассчитано на один урок (не более 45 минут). </w:t>
      </w:r>
    </w:p>
    <w:p w:rsidR="003F5BD4" w:rsidRDefault="003F5BD4" w:rsidP="003F5BD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Проверочная работа состояла из 4 заданий: 3 задания предполагали краткий ответ в виде комбинации цифр слов; 1 задание – развернутый ответ. </w:t>
      </w:r>
    </w:p>
    <w:p w:rsidR="003F5BD4" w:rsidRDefault="003F5BD4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Задания в совокупности охватывали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</w:p>
    <w:p w:rsidR="008E785B" w:rsidRDefault="008E785B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 задании по аудированию проверяется сформированность умения понимать в прослушанном тексте запрашиваемую информацию.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В задании по чтению проверяется сформированность умения понимать запрашиваемую информацию.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грамматике проверяется навык оперирования изученными грамматическими формами в коммуникативно значимом контексте на основе предложенного связного текста.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письму проверяются навыки написания электронного сообщения личного характера. </w:t>
      </w:r>
    </w:p>
    <w:p w:rsidR="003A3D17" w:rsidRPr="003A3D17" w:rsidRDefault="003A3D17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1B0CA6" w:rsidRDefault="003A08EF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задания 4 («Электронное письмо»)</w:t>
      </w:r>
    </w:p>
    <w:p w:rsidR="003A08EF" w:rsidRDefault="003A08EF" w:rsidP="001B0CA6">
      <w:pPr>
        <w:pStyle w:val="Default"/>
        <w:ind w:firstLine="426"/>
        <w:jc w:val="both"/>
        <w:rPr>
          <w:sz w:val="28"/>
          <w:szCs w:val="28"/>
        </w:rPr>
      </w:pPr>
    </w:p>
    <w:p w:rsidR="001B0CA6" w:rsidRPr="00F63F3F" w:rsidRDefault="003A08EF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32A09B23" wp14:editId="0A6F96A1">
            <wp:extent cx="3815715" cy="330774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825" t="7142" r="21007" b="5978"/>
                    <a:stretch/>
                  </pic:blipFill>
                  <pic:spPr bwMode="auto">
                    <a:xfrm>
                      <a:off x="0" y="0"/>
                      <a:ext cx="3815715" cy="330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1. Выполнение задания 4 (электронное письмо) оценивается по критериям К1–К4</w:t>
      </w:r>
      <w:r>
        <w:rPr>
          <w:szCs w:val="28"/>
        </w:rPr>
        <w:t xml:space="preserve"> </w:t>
      </w:r>
      <w:r w:rsidRPr="000A4314">
        <w:rPr>
          <w:szCs w:val="28"/>
        </w:rPr>
        <w:t>(максимальное количество баллов – 10).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lastRenderedPageBreak/>
        <w:t>2. При получении обучающимся 0 баллов по критерию «Решение коммуникативной задачи»</w:t>
      </w:r>
      <w:r>
        <w:rPr>
          <w:szCs w:val="28"/>
        </w:rPr>
        <w:t xml:space="preserve"> </w:t>
      </w:r>
      <w:r w:rsidRPr="000A4314">
        <w:rPr>
          <w:szCs w:val="28"/>
        </w:rPr>
        <w:t>ответ на задание 4 по всем критериям оценивается 0 баллов.</w:t>
      </w:r>
    </w:p>
    <w:p w:rsidR="00297FF1" w:rsidRPr="007E50D8" w:rsidRDefault="001B0CA6" w:rsidP="007E50D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3. </w:t>
      </w:r>
      <w:r w:rsidR="007E50D8" w:rsidRPr="007E50D8">
        <w:rPr>
          <w:szCs w:val="28"/>
        </w:rPr>
        <w:t>Если объём письма менее 81 слова, то ответ на задание оценивается 0 баллов по всем</w:t>
      </w:r>
      <w:r w:rsidR="007E50D8">
        <w:rPr>
          <w:szCs w:val="28"/>
        </w:rPr>
        <w:t xml:space="preserve"> </w:t>
      </w:r>
      <w:r w:rsidR="007E50D8" w:rsidRPr="007E50D8">
        <w:rPr>
          <w:szCs w:val="28"/>
        </w:rPr>
        <w:t>критериям. Если объём более 121 слова, то проверке подлежат только 110 слов, т.е. та часть</w:t>
      </w:r>
      <w:r w:rsidR="007E50D8">
        <w:rPr>
          <w:szCs w:val="28"/>
        </w:rPr>
        <w:t xml:space="preserve"> </w:t>
      </w:r>
      <w:r w:rsidR="007E50D8" w:rsidRPr="007E50D8">
        <w:rPr>
          <w:szCs w:val="28"/>
        </w:rPr>
        <w:t>электронного письма, которая соответствует требуемому объёму</w:t>
      </w:r>
      <w:r w:rsidR="00297FF1" w:rsidRPr="007E50D8">
        <w:rPr>
          <w:szCs w:val="28"/>
        </w:rPr>
        <w:t>.</w:t>
      </w:r>
    </w:p>
    <w:p w:rsidR="001B0CA6" w:rsidRPr="000A4314" w:rsidRDefault="001B0CA6" w:rsidP="00297FF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4. При определении соответствия объёма представленной работы требованиям считаются все</w:t>
      </w:r>
      <w:r>
        <w:rPr>
          <w:szCs w:val="28"/>
        </w:rPr>
        <w:t xml:space="preserve"> </w:t>
      </w:r>
      <w:r w:rsidRPr="000A4314">
        <w:rPr>
          <w:szCs w:val="28"/>
        </w:rPr>
        <w:t>слова, с первого слова по последнее, включая вспомогательные глаголы, предлоги, артикли,</w:t>
      </w:r>
      <w:r>
        <w:rPr>
          <w:szCs w:val="28"/>
        </w:rPr>
        <w:t xml:space="preserve"> </w:t>
      </w:r>
      <w:r w:rsidRPr="000A4314">
        <w:rPr>
          <w:szCs w:val="28"/>
        </w:rPr>
        <w:t>частицы.</w:t>
      </w:r>
    </w:p>
    <w:p w:rsidR="00593268" w:rsidRPr="00593268" w:rsidRDefault="00593268" w:rsidP="0059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93268">
        <w:rPr>
          <w:szCs w:val="28"/>
        </w:rPr>
        <w:t>В электронном письме обращение и подпись также подлежат подсчёту. При этом:</w:t>
      </w:r>
    </w:p>
    <w:p w:rsidR="00593268" w:rsidRPr="00593268" w:rsidRDefault="00593268" w:rsidP="0059326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93268">
        <w:rPr>
          <w:szCs w:val="28"/>
        </w:rPr>
        <w:t xml:space="preserve">– усечённые формы артикля или местоимения с последующим словом (например, </w:t>
      </w:r>
      <w:proofErr w:type="spellStart"/>
      <w:r w:rsidRPr="00593268">
        <w:rPr>
          <w:i/>
          <w:iCs/>
          <w:szCs w:val="28"/>
        </w:rPr>
        <w:t>j'ai</w:t>
      </w:r>
      <w:proofErr w:type="spellEnd"/>
      <w:r w:rsidRPr="00593268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593268">
        <w:rPr>
          <w:i/>
          <w:iCs/>
          <w:szCs w:val="28"/>
        </w:rPr>
        <w:t>l’ami</w:t>
      </w:r>
      <w:proofErr w:type="spellEnd"/>
      <w:r w:rsidRPr="00593268">
        <w:rPr>
          <w:szCs w:val="28"/>
        </w:rPr>
        <w:t xml:space="preserve">, </w:t>
      </w:r>
      <w:proofErr w:type="spellStart"/>
      <w:r w:rsidRPr="00593268">
        <w:rPr>
          <w:i/>
          <w:iCs/>
          <w:szCs w:val="28"/>
        </w:rPr>
        <w:t>qu'il</w:t>
      </w:r>
      <w:proofErr w:type="spellEnd"/>
      <w:r w:rsidRPr="00593268">
        <w:rPr>
          <w:szCs w:val="28"/>
        </w:rPr>
        <w:t>) считаются как одно слово;</w:t>
      </w:r>
    </w:p>
    <w:p w:rsidR="00593268" w:rsidRPr="00593268" w:rsidRDefault="00593268" w:rsidP="0059326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93268">
        <w:rPr>
          <w:szCs w:val="28"/>
        </w:rPr>
        <w:t>– числительные, выраженные цифрами (например, 5, 29, 2010, 123 204), считаются как</w:t>
      </w:r>
      <w:r>
        <w:rPr>
          <w:szCs w:val="28"/>
        </w:rPr>
        <w:t xml:space="preserve"> </w:t>
      </w:r>
      <w:r w:rsidRPr="00593268">
        <w:rPr>
          <w:szCs w:val="28"/>
        </w:rPr>
        <w:t>одно слово;</w:t>
      </w:r>
    </w:p>
    <w:p w:rsidR="00593268" w:rsidRPr="00593268" w:rsidRDefault="00593268" w:rsidP="0059326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93268">
        <w:rPr>
          <w:szCs w:val="28"/>
        </w:rPr>
        <w:t xml:space="preserve">– числительные, выраженные словами и соединённые дефисом (например, </w:t>
      </w:r>
      <w:proofErr w:type="spellStart"/>
      <w:r w:rsidRPr="00593268">
        <w:rPr>
          <w:i/>
          <w:iCs/>
          <w:szCs w:val="28"/>
        </w:rPr>
        <w:t>vingt-deux</w:t>
      </w:r>
      <w:proofErr w:type="spellEnd"/>
      <w:r w:rsidRPr="00593268">
        <w:rPr>
          <w:szCs w:val="28"/>
        </w:rPr>
        <w:t>),</w:t>
      </w:r>
      <w:r>
        <w:rPr>
          <w:szCs w:val="28"/>
        </w:rPr>
        <w:t xml:space="preserve"> </w:t>
      </w:r>
      <w:r w:rsidRPr="00593268">
        <w:rPr>
          <w:szCs w:val="28"/>
        </w:rPr>
        <w:t>считаются как одно слово;</w:t>
      </w:r>
    </w:p>
    <w:p w:rsidR="00593268" w:rsidRPr="00593268" w:rsidRDefault="00593268" w:rsidP="0059326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593268">
        <w:rPr>
          <w:szCs w:val="28"/>
        </w:rPr>
        <w:t xml:space="preserve">– сложные слова (например, </w:t>
      </w:r>
      <w:proofErr w:type="spellStart"/>
      <w:r w:rsidRPr="00593268">
        <w:rPr>
          <w:i/>
          <w:iCs/>
          <w:szCs w:val="28"/>
        </w:rPr>
        <w:t>arc-en-ciel</w:t>
      </w:r>
      <w:proofErr w:type="spellEnd"/>
      <w:r w:rsidRPr="00593268">
        <w:rPr>
          <w:szCs w:val="28"/>
        </w:rPr>
        <w:t xml:space="preserve">, </w:t>
      </w:r>
      <w:proofErr w:type="spellStart"/>
      <w:r w:rsidRPr="00593268">
        <w:rPr>
          <w:i/>
          <w:iCs/>
          <w:szCs w:val="28"/>
        </w:rPr>
        <w:t>grands-parents</w:t>
      </w:r>
      <w:proofErr w:type="spellEnd"/>
      <w:r w:rsidRPr="00593268">
        <w:rPr>
          <w:szCs w:val="28"/>
        </w:rPr>
        <w:t>) считаются как одно слово;</w:t>
      </w:r>
    </w:p>
    <w:p w:rsidR="00593268" w:rsidRPr="00593268" w:rsidRDefault="00593268" w:rsidP="00593268">
      <w:pPr>
        <w:spacing w:after="0" w:line="276" w:lineRule="auto"/>
        <w:jc w:val="both"/>
        <w:rPr>
          <w:szCs w:val="28"/>
        </w:rPr>
      </w:pPr>
      <w:r w:rsidRPr="00593268">
        <w:rPr>
          <w:szCs w:val="28"/>
        </w:rPr>
        <w:t xml:space="preserve">– сокращения (например, </w:t>
      </w:r>
      <w:r w:rsidRPr="00593268">
        <w:rPr>
          <w:i/>
          <w:iCs/>
          <w:szCs w:val="28"/>
        </w:rPr>
        <w:t>SMS</w:t>
      </w:r>
      <w:r w:rsidRPr="00593268">
        <w:rPr>
          <w:szCs w:val="28"/>
        </w:rPr>
        <w:t xml:space="preserve">, </w:t>
      </w:r>
      <w:r w:rsidRPr="00593268">
        <w:rPr>
          <w:i/>
          <w:iCs/>
          <w:szCs w:val="28"/>
        </w:rPr>
        <w:t>RER</w:t>
      </w:r>
      <w:r w:rsidRPr="00593268">
        <w:rPr>
          <w:szCs w:val="28"/>
        </w:rPr>
        <w:t>) считаются как одно слово.</w:t>
      </w:r>
    </w:p>
    <w:p w:rsidR="003A3D17" w:rsidRDefault="003A3D17" w:rsidP="00593268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593268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AAF2BDE" wp14:editId="4D32934D">
            <wp:extent cx="4572000" cy="2457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9951CC" w:rsidRDefault="009951CC" w:rsidP="009951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в сравнении с результатами РФ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593268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799FFF5" wp14:editId="39FD07DC">
            <wp:extent cx="5886450" cy="2257425"/>
            <wp:effectExtent l="0" t="0" r="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3A3D17" w:rsidRDefault="000A68FA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7E50D8">
        <w:rPr>
          <w:rFonts w:eastAsia="TimesNewRoman"/>
          <w:szCs w:val="28"/>
        </w:rPr>
        <w:t>8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B660F5" w:rsidRPr="003F5BD4" w:rsidRDefault="00B660F5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3A3D17" w:rsidRDefault="00593268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25C39444" wp14:editId="5B1BB3F1">
            <wp:extent cx="5940425" cy="2289832"/>
            <wp:effectExtent l="0" t="0" r="317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71AB" w:rsidRDefault="000A68FA" w:rsidP="001C71AB">
      <w:pPr>
        <w:pStyle w:val="Default"/>
        <w:ind w:firstLine="426"/>
        <w:jc w:val="both"/>
        <w:rPr>
          <w:sz w:val="28"/>
          <w:szCs w:val="28"/>
        </w:rPr>
      </w:pPr>
      <w:r w:rsidRPr="000A4314">
        <w:rPr>
          <w:sz w:val="28"/>
          <w:szCs w:val="28"/>
        </w:rPr>
        <w:lastRenderedPageBreak/>
        <w:t>В целом обучающиеся справились с работой успешно</w:t>
      </w:r>
      <w:r w:rsidR="001C71AB" w:rsidRPr="000A4314">
        <w:rPr>
          <w:sz w:val="28"/>
          <w:szCs w:val="28"/>
        </w:rPr>
        <w:t>.</w:t>
      </w:r>
      <w:r w:rsidRPr="000A4314">
        <w:rPr>
          <w:sz w:val="28"/>
          <w:szCs w:val="28"/>
        </w:rPr>
        <w:t xml:space="preserve"> </w:t>
      </w:r>
      <w:r w:rsidR="001C71AB" w:rsidRPr="000A4314">
        <w:rPr>
          <w:sz w:val="28"/>
          <w:szCs w:val="28"/>
        </w:rPr>
        <w:t xml:space="preserve">Наиболее сложным для обучающихся оказалось 4 задание, написание </w:t>
      </w:r>
      <w:r w:rsidR="001C71AB" w:rsidRPr="001C71AB">
        <w:rPr>
          <w:sz w:val="28"/>
          <w:szCs w:val="28"/>
        </w:rPr>
        <w:t xml:space="preserve"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(объем письма – до </w:t>
      </w:r>
      <w:r w:rsidR="00790CB5">
        <w:rPr>
          <w:sz w:val="28"/>
          <w:szCs w:val="28"/>
        </w:rPr>
        <w:t>11</w:t>
      </w:r>
      <w:r w:rsidR="001C71AB" w:rsidRPr="001C71AB">
        <w:rPr>
          <w:sz w:val="28"/>
          <w:szCs w:val="28"/>
        </w:rPr>
        <w:t>0 слов)</w:t>
      </w:r>
      <w:r w:rsidR="00BA301E">
        <w:rPr>
          <w:sz w:val="28"/>
          <w:szCs w:val="28"/>
        </w:rPr>
        <w:t>. Это задание проверяет сформированность умений в продуктивном</w:t>
      </w:r>
      <w:r w:rsidR="001C71AB" w:rsidRPr="001C71AB">
        <w:rPr>
          <w:sz w:val="28"/>
          <w:szCs w:val="28"/>
        </w:rPr>
        <w:t xml:space="preserve"> </w:t>
      </w:r>
      <w:r w:rsidR="003642AD">
        <w:rPr>
          <w:sz w:val="28"/>
          <w:szCs w:val="28"/>
        </w:rPr>
        <w:t>виде речевой деятельности-письме, а именно написание электронного письма в ответ на письмо-стимул.</w:t>
      </w:r>
    </w:p>
    <w:p w:rsidR="001C2F43" w:rsidRDefault="001C2F43" w:rsidP="001C2F43">
      <w:pPr>
        <w:pStyle w:val="a7"/>
        <w:ind w:left="0" w:right="68" w:firstLine="708"/>
        <w:jc w:val="both"/>
        <w:rPr>
          <w:sz w:val="28"/>
          <w:szCs w:val="28"/>
        </w:rPr>
      </w:pPr>
      <w:r w:rsidRPr="008A3327">
        <w:rPr>
          <w:sz w:val="28"/>
          <w:szCs w:val="28"/>
        </w:rPr>
        <w:t xml:space="preserve">По результатам анализа очевидно, что наиболее сложным для участников </w:t>
      </w:r>
      <w:r w:rsidR="00D142B0">
        <w:rPr>
          <w:sz w:val="28"/>
          <w:szCs w:val="28"/>
        </w:rPr>
        <w:t xml:space="preserve">является </w:t>
      </w:r>
      <w:r w:rsidR="00640C94">
        <w:rPr>
          <w:sz w:val="28"/>
          <w:szCs w:val="28"/>
        </w:rPr>
        <w:t>правильное лексико-грамматическое</w:t>
      </w:r>
      <w:r w:rsidRPr="008A3327">
        <w:rPr>
          <w:sz w:val="28"/>
          <w:szCs w:val="28"/>
        </w:rPr>
        <w:t xml:space="preserve"> оформление </w:t>
      </w:r>
      <w:r w:rsidR="003642AD">
        <w:rPr>
          <w:sz w:val="28"/>
          <w:szCs w:val="28"/>
        </w:rPr>
        <w:t xml:space="preserve">письменного </w:t>
      </w:r>
      <w:r w:rsidRPr="008A3327">
        <w:rPr>
          <w:sz w:val="28"/>
          <w:szCs w:val="28"/>
        </w:rPr>
        <w:t>высказывания.</w:t>
      </w:r>
    </w:p>
    <w:p w:rsidR="003642AD" w:rsidRPr="008A3327" w:rsidRDefault="003642AD" w:rsidP="001C2F43">
      <w:pPr>
        <w:pStyle w:val="a7"/>
        <w:ind w:left="0"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>
        <w:rPr>
          <w:sz w:val="28"/>
          <w:szCs w:val="28"/>
        </w:rPr>
        <w:t>, словообразования, словоупотребления в связном контексте.</w:t>
      </w:r>
    </w:p>
    <w:p w:rsidR="007F19E9" w:rsidRPr="003A08EF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3A08EF">
        <w:rPr>
          <w:color w:val="000000"/>
          <w:szCs w:val="28"/>
        </w:rPr>
        <w:t>На основе проведенного анализа результатов ВПР</w:t>
      </w:r>
      <w:r w:rsidR="007F19E9" w:rsidRPr="003A08EF">
        <w:rPr>
          <w:color w:val="000000"/>
          <w:szCs w:val="28"/>
        </w:rPr>
        <w:t>, с</w:t>
      </w:r>
      <w:r w:rsidR="007F19E9" w:rsidRPr="003A08EF">
        <w:rPr>
          <w:rFonts w:eastAsia="Times New Roman"/>
          <w:color w:val="000000"/>
          <w:spacing w:val="-4"/>
          <w:szCs w:val="28"/>
          <w:lang w:eastAsia="ru-RU"/>
        </w:rPr>
        <w:t xml:space="preserve"> целью повышения качества преподавания </w:t>
      </w:r>
      <w:r w:rsidR="009951CC">
        <w:rPr>
          <w:rFonts w:eastAsia="Times New Roman"/>
          <w:color w:val="000000"/>
          <w:spacing w:val="-4"/>
          <w:szCs w:val="28"/>
          <w:lang w:eastAsia="ru-RU"/>
        </w:rPr>
        <w:t>французского</w:t>
      </w:r>
      <w:r w:rsidR="007F19E9" w:rsidRPr="003A08EF">
        <w:rPr>
          <w:rFonts w:eastAsia="Times New Roman"/>
          <w:color w:val="000000"/>
          <w:spacing w:val="-4"/>
          <w:szCs w:val="28"/>
          <w:lang w:eastAsia="ru-RU"/>
        </w:rPr>
        <w:t xml:space="preserve"> языка рекомендовано: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3A08EF">
        <w:rPr>
          <w:color w:val="000000"/>
          <w:szCs w:val="28"/>
        </w:rPr>
        <w:t>ые образовательные траектории);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с</w:t>
      </w:r>
      <w:r w:rsidR="00EE5DCB" w:rsidRPr="003A08EF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3A08EF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3A08EF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3A08EF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3A08EF">
        <w:rPr>
          <w:rFonts w:eastAsia="Times New Roman"/>
          <w:color w:val="000000" w:themeColor="text1"/>
          <w:szCs w:val="28"/>
        </w:rPr>
        <w:t>апреле</w:t>
      </w:r>
      <w:r w:rsidRPr="003A08EF">
        <w:rPr>
          <w:rFonts w:eastAsia="Times New Roman"/>
          <w:color w:val="000000" w:themeColor="text1"/>
          <w:szCs w:val="28"/>
        </w:rPr>
        <w:t xml:space="preserve"> 202</w:t>
      </w:r>
      <w:r w:rsidR="00700A53" w:rsidRPr="003A08EF">
        <w:rPr>
          <w:rFonts w:eastAsia="Times New Roman"/>
          <w:color w:val="000000" w:themeColor="text1"/>
          <w:szCs w:val="28"/>
        </w:rPr>
        <w:t>5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г. бы</w:t>
      </w:r>
      <w:r w:rsidRPr="003A08EF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у</w:t>
      </w:r>
      <w:r w:rsidR="00EE5DCB" w:rsidRPr="003A08EF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3A08EF">
        <w:rPr>
          <w:rFonts w:eastAsia="Times New Roman"/>
          <w:color w:val="000000" w:themeColor="text1"/>
          <w:szCs w:val="28"/>
        </w:rPr>
        <w:t xml:space="preserve">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</w:t>
      </w:r>
      <w:r w:rsidRPr="003A08EF">
        <w:rPr>
          <w:rFonts w:eastAsia="Times New Roman"/>
          <w:color w:val="000000" w:themeColor="text1"/>
          <w:szCs w:val="28"/>
        </w:rPr>
        <w:t>й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3A08EF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3A08EF">
        <w:rPr>
          <w:rFonts w:eastAsia="Times New Roman"/>
          <w:color w:val="000000" w:themeColor="text1"/>
          <w:szCs w:val="28"/>
        </w:rPr>
        <w:t>.</w:t>
      </w:r>
    </w:p>
    <w:p w:rsidR="00391729" w:rsidRPr="003A08EF" w:rsidRDefault="00870D7C" w:rsidP="008A3327">
      <w:pPr>
        <w:pStyle w:val="ab"/>
        <w:ind w:left="720"/>
        <w:jc w:val="both"/>
        <w:rPr>
          <w:szCs w:val="28"/>
        </w:rPr>
      </w:pPr>
      <w:r w:rsidRPr="003A08EF">
        <w:rPr>
          <w:szCs w:val="28"/>
        </w:rPr>
        <w:t>П</w:t>
      </w:r>
      <w:r w:rsidR="00391729" w:rsidRPr="003A08EF">
        <w:rPr>
          <w:szCs w:val="28"/>
        </w:rPr>
        <w:t xml:space="preserve">родолжать уделять большее внимание: 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развитию таких </w:t>
      </w:r>
      <w:proofErr w:type="spellStart"/>
      <w:r w:rsidRPr="003A08EF">
        <w:rPr>
          <w:szCs w:val="28"/>
        </w:rPr>
        <w:t>общеучебных</w:t>
      </w:r>
      <w:proofErr w:type="spellEnd"/>
      <w:r w:rsidRPr="003A08EF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3A08EF" w:rsidRDefault="00870D7C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</w:t>
      </w:r>
      <w:r w:rsidR="00391729" w:rsidRPr="003A08EF">
        <w:rPr>
          <w:szCs w:val="28"/>
        </w:rPr>
        <w:t>развитию языкового чутья, формированию умений языковой догадки</w:t>
      </w:r>
      <w:r w:rsidR="003A08EF" w:rsidRPr="003A08EF">
        <w:rPr>
          <w:szCs w:val="28"/>
        </w:rPr>
        <w:t>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Необходимо научить школьников умению выделять запрашиваемую информацию и игнорировать второстепенную.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lastRenderedPageBreak/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3A08EF">
        <w:t>общеучебных</w:t>
      </w:r>
      <w:proofErr w:type="spellEnd"/>
      <w:r w:rsidRPr="003A08EF">
        <w:t xml:space="preserve"> информационно-коммуникативных и иных умений и</w:t>
      </w:r>
      <w:r w:rsidR="008A3327" w:rsidRPr="003A08EF">
        <w:t xml:space="preserve"> навыков</w:t>
      </w:r>
      <w:r w:rsidRPr="003A08EF">
        <w:t xml:space="preserve">. 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При проведении текущего тематического контроля разрабаты</w:t>
      </w:r>
      <w:r w:rsidR="008A3327" w:rsidRPr="003A08EF">
        <w:t>вать задания в соответствии с демонстрационными версиями</w:t>
      </w:r>
      <w:r w:rsidRPr="003A08EF">
        <w:t xml:space="preserve"> </w:t>
      </w:r>
      <w:r w:rsidR="008A3327" w:rsidRPr="003A08EF">
        <w:t>КИМ.</w:t>
      </w:r>
    </w:p>
    <w:p w:rsidR="00700A53" w:rsidRPr="003A08EF" w:rsidRDefault="00700A53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 xml:space="preserve">При подготовке к ВПР по </w:t>
      </w:r>
      <w:r w:rsidR="009951CC">
        <w:rPr>
          <w:rFonts w:eastAsia="Times New Roman"/>
          <w:color w:val="000000"/>
          <w:szCs w:val="28"/>
          <w:lang w:eastAsia="ru-RU"/>
        </w:rPr>
        <w:t>фр</w:t>
      </w:r>
      <w:bookmarkStart w:id="0" w:name="_GoBack"/>
      <w:bookmarkEnd w:id="0"/>
      <w:r w:rsidR="009951CC">
        <w:rPr>
          <w:rFonts w:eastAsia="Times New Roman"/>
          <w:color w:val="000000"/>
          <w:szCs w:val="28"/>
          <w:lang w:eastAsia="ru-RU"/>
        </w:rPr>
        <w:t>анцузскому</w:t>
      </w:r>
      <w:r w:rsidRPr="003A08EF">
        <w:rPr>
          <w:rFonts w:eastAsia="Times New Roman"/>
          <w:color w:val="000000"/>
          <w:szCs w:val="28"/>
          <w:lang w:eastAsia="ru-RU"/>
        </w:rPr>
        <w:t xml:space="preserve"> языку целесообразно использовать </w:t>
      </w:r>
      <w:r w:rsidR="00B660F5">
        <w:rPr>
          <w:rFonts w:eastAsia="Times New Roman"/>
          <w:color w:val="000000"/>
          <w:szCs w:val="28"/>
          <w:lang w:eastAsia="ru-RU"/>
        </w:rPr>
        <w:t xml:space="preserve">следующие </w:t>
      </w:r>
      <w:r w:rsidRPr="003A08EF">
        <w:rPr>
          <w:rFonts w:eastAsia="Times New Roman"/>
          <w:color w:val="000000"/>
          <w:szCs w:val="28"/>
          <w:lang w:eastAsia="ru-RU"/>
        </w:rPr>
        <w:t>цифровые образовательные ресурсы</w:t>
      </w:r>
      <w:r w:rsidR="00B660F5">
        <w:rPr>
          <w:rFonts w:eastAsia="Times New Roman"/>
          <w:color w:val="000000"/>
          <w:szCs w:val="28"/>
          <w:lang w:eastAsia="ru-RU"/>
        </w:rPr>
        <w:t>:</w:t>
      </w:r>
      <w:r w:rsidRPr="003A08EF">
        <w:rPr>
          <w:rFonts w:eastAsia="Times New Roman"/>
          <w:color w:val="000000"/>
          <w:szCs w:val="28"/>
          <w:lang w:eastAsia="ru-RU"/>
        </w:rPr>
        <w:t xml:space="preserve"> 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ФИПИ (</w:t>
      </w:r>
      <w:hyperlink r:id="rId10" w:history="1">
        <w:r w:rsidRPr="003A08EF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ФИОКО (</w:t>
      </w:r>
      <w:hyperlink r:id="rId11" w:history="1">
        <w:r w:rsidRPr="003A08EF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ВСОШ (</w:t>
      </w:r>
      <w:hyperlink r:id="rId12" w:history="1">
        <w:r w:rsidRPr="003A08EF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391729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Видеоуроки проекта "Телешкола Кубани" (</w:t>
      </w:r>
      <w:hyperlink r:id="rId13" w:history="1">
        <w:r w:rsidRPr="003A08EF">
          <w:rPr>
            <w:rStyle w:val="ae"/>
            <w:rFonts w:eastAsia="Times New Roman"/>
            <w:szCs w:val="28"/>
            <w:lang w:eastAsia="ru-RU"/>
          </w:rPr>
          <w:t>https://iro23.ru/?page_id=39825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).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B660F5" w:rsidRPr="003A08EF" w:rsidRDefault="00B660F5" w:rsidP="002F7965">
      <w:pPr>
        <w:spacing w:after="0" w:line="240" w:lineRule="auto"/>
        <w:jc w:val="both"/>
        <w:rPr>
          <w:szCs w:val="28"/>
        </w:rPr>
      </w:pPr>
    </w:p>
    <w:p w:rsidR="00606FFA" w:rsidRPr="003A08EF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45141"/>
    <w:rsid w:val="00157DC0"/>
    <w:rsid w:val="0016215E"/>
    <w:rsid w:val="00172DE6"/>
    <w:rsid w:val="001B0CA6"/>
    <w:rsid w:val="001C2F43"/>
    <w:rsid w:val="001C71AB"/>
    <w:rsid w:val="001F185A"/>
    <w:rsid w:val="00216F70"/>
    <w:rsid w:val="00230F71"/>
    <w:rsid w:val="00272201"/>
    <w:rsid w:val="00285934"/>
    <w:rsid w:val="00297C86"/>
    <w:rsid w:val="00297FF1"/>
    <w:rsid w:val="002C461F"/>
    <w:rsid w:val="002F7965"/>
    <w:rsid w:val="003276A5"/>
    <w:rsid w:val="00351171"/>
    <w:rsid w:val="003642AD"/>
    <w:rsid w:val="00391729"/>
    <w:rsid w:val="003A08EF"/>
    <w:rsid w:val="003A3D17"/>
    <w:rsid w:val="003F5BD4"/>
    <w:rsid w:val="003F77DF"/>
    <w:rsid w:val="00434BCA"/>
    <w:rsid w:val="004475E9"/>
    <w:rsid w:val="004A0507"/>
    <w:rsid w:val="004F5FF8"/>
    <w:rsid w:val="005213F1"/>
    <w:rsid w:val="0054444B"/>
    <w:rsid w:val="00576954"/>
    <w:rsid w:val="005868EB"/>
    <w:rsid w:val="00593268"/>
    <w:rsid w:val="005A0963"/>
    <w:rsid w:val="005A1433"/>
    <w:rsid w:val="005C0A43"/>
    <w:rsid w:val="005E14FA"/>
    <w:rsid w:val="00606FFA"/>
    <w:rsid w:val="00640C94"/>
    <w:rsid w:val="00646B64"/>
    <w:rsid w:val="006E4AE7"/>
    <w:rsid w:val="00700A53"/>
    <w:rsid w:val="00713C13"/>
    <w:rsid w:val="007521A3"/>
    <w:rsid w:val="00756FE4"/>
    <w:rsid w:val="0077303D"/>
    <w:rsid w:val="00787EF5"/>
    <w:rsid w:val="00790CB5"/>
    <w:rsid w:val="007C372A"/>
    <w:rsid w:val="007C5111"/>
    <w:rsid w:val="007E359D"/>
    <w:rsid w:val="007E50D8"/>
    <w:rsid w:val="007F19E9"/>
    <w:rsid w:val="00826511"/>
    <w:rsid w:val="00864CFD"/>
    <w:rsid w:val="00870D7C"/>
    <w:rsid w:val="008A3327"/>
    <w:rsid w:val="008A738F"/>
    <w:rsid w:val="008B2414"/>
    <w:rsid w:val="008E785B"/>
    <w:rsid w:val="00913462"/>
    <w:rsid w:val="00926DFF"/>
    <w:rsid w:val="009331AA"/>
    <w:rsid w:val="0093423D"/>
    <w:rsid w:val="009464A5"/>
    <w:rsid w:val="00981536"/>
    <w:rsid w:val="00991DFC"/>
    <w:rsid w:val="009951CC"/>
    <w:rsid w:val="00A715D3"/>
    <w:rsid w:val="00AC5CE5"/>
    <w:rsid w:val="00B60FCD"/>
    <w:rsid w:val="00B660F5"/>
    <w:rsid w:val="00B91ACB"/>
    <w:rsid w:val="00B922F0"/>
    <w:rsid w:val="00BA301E"/>
    <w:rsid w:val="00BE4A00"/>
    <w:rsid w:val="00C16672"/>
    <w:rsid w:val="00C30280"/>
    <w:rsid w:val="00C82654"/>
    <w:rsid w:val="00CC3D70"/>
    <w:rsid w:val="00D04B71"/>
    <w:rsid w:val="00D142B0"/>
    <w:rsid w:val="00D8081B"/>
    <w:rsid w:val="00D81A13"/>
    <w:rsid w:val="00D87665"/>
    <w:rsid w:val="00D8769F"/>
    <w:rsid w:val="00DA0FA6"/>
    <w:rsid w:val="00DD1A6B"/>
    <w:rsid w:val="00DD375C"/>
    <w:rsid w:val="00E018C7"/>
    <w:rsid w:val="00E075AD"/>
    <w:rsid w:val="00E076B5"/>
    <w:rsid w:val="00E409A1"/>
    <w:rsid w:val="00EA7D66"/>
    <w:rsid w:val="00EB609B"/>
    <w:rsid w:val="00ED16E6"/>
    <w:rsid w:val="00EE5DCB"/>
    <w:rsid w:val="00EF2857"/>
    <w:rsid w:val="00F47064"/>
    <w:rsid w:val="00F63F3F"/>
    <w:rsid w:val="00F66FEC"/>
    <w:rsid w:val="00F844B0"/>
    <w:rsid w:val="00F86135"/>
    <w:rsid w:val="00FB1597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D955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66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iro23.ru/?page_id=39825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vserosolimp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oco.ru/ru/osok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8.3299999999999999E-2</c:v>
                </c:pt>
                <c:pt idx="1">
                  <c:v>0.58330000000000004</c:v>
                </c:pt>
                <c:pt idx="2">
                  <c:v>0.33329999999999999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8D-48CB-8D16-AC017EFEFA9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10.66</c:v>
                </c:pt>
                <c:pt idx="1">
                  <c:v>8.33</c:v>
                </c:pt>
                <c:pt idx="2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35-4ABD-8DEB-B57EB30096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39.69</c:v>
                </c:pt>
                <c:pt idx="1">
                  <c:v>58.33</c:v>
                </c:pt>
                <c:pt idx="2">
                  <c:v>58.33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35-4ABD-8DEB-B57EB30096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37.909999999999997</c:v>
                </c:pt>
                <c:pt idx="1">
                  <c:v>33.33</c:v>
                </c:pt>
                <c:pt idx="2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35-4ABD-8DEB-B57EB30096F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РФ</c:v>
                </c:pt>
                <c:pt idx="1">
                  <c:v>Краснодарский край</c:v>
                </c:pt>
                <c:pt idx="2">
                  <c:v>город Краснодар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11.73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35-4ABD-8DEB-B57EB30096F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FB0-42CC-9FD1-EAB8B8D432F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FB0-42CC-9FD1-EAB8B8D432F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FB0-42CC-9FD1-EAB8B8D432F9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FB0-42CC-9FD1-EAB8B8D432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1. Воспринимать на слух и понимать несложные адаптированные аутентичные тексты, содержащие отдельные незнакомые слова</c:v>
                </c:pt>
                <c:pt idx="1">
                  <c:v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Писать электронное сообщение личного характера, соблюдая речевой этикет, принятый в стране (странах) изучаемого языка</c:v>
                </c:pt>
                <c:pt idx="4">
                  <c:v>4К2.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5">
                  <c:v>4К3. Правильное лексико-грамматическое оформление текста</c:v>
                </c:pt>
                <c:pt idx="6">
                  <c:v>4К4. Владеть орфографическими навыками: правильно писать изученные слова, пунктуационно правильно оформлять электронное сообщение личного характера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48.33</c:v>
                </c:pt>
                <c:pt idx="1">
                  <c:v>58.33</c:v>
                </c:pt>
                <c:pt idx="2">
                  <c:v>60</c:v>
                </c:pt>
                <c:pt idx="3">
                  <c:v>50</c:v>
                </c:pt>
                <c:pt idx="4">
                  <c:v>54.17</c:v>
                </c:pt>
                <c:pt idx="5">
                  <c:v>33.33</c:v>
                </c:pt>
                <c:pt idx="6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FB0-42CC-9FD1-EAB8B8D43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24</cp:revision>
  <cp:lastPrinted>2022-10-24T07:47:00Z</cp:lastPrinted>
  <dcterms:created xsi:type="dcterms:W3CDTF">2021-08-12T11:04:00Z</dcterms:created>
  <dcterms:modified xsi:type="dcterms:W3CDTF">2025-07-23T08:55:00Z</dcterms:modified>
</cp:coreProperties>
</file>