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5"/>
        <w:tblW w:w="10141" w:type="dxa"/>
        <w:tblLayout w:type="fixed"/>
        <w:tblLook w:val="0000" w:firstRow="0" w:lastRow="0" w:firstColumn="0" w:lastColumn="0" w:noHBand="0" w:noVBand="0"/>
      </w:tblPr>
      <w:tblGrid>
        <w:gridCol w:w="4630"/>
        <w:gridCol w:w="5511"/>
      </w:tblGrid>
      <w:tr w:rsidR="008529C9" w:rsidRPr="008529C9" w:rsidTr="00FB6568">
        <w:trPr>
          <w:trHeight w:val="4820"/>
        </w:trPr>
        <w:tc>
          <w:tcPr>
            <w:tcW w:w="4630" w:type="dxa"/>
          </w:tcPr>
          <w:p w:rsidR="008529C9" w:rsidRPr="008529C9" w:rsidRDefault="008529C9" w:rsidP="0085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-112"/>
              <w:tblOverlap w:val="never"/>
              <w:tblW w:w="4805" w:type="dxa"/>
              <w:tblLayout w:type="fixed"/>
              <w:tblLook w:val="01E0" w:firstRow="1" w:lastRow="1" w:firstColumn="1" w:lastColumn="1" w:noHBand="0" w:noVBand="0"/>
            </w:tblPr>
            <w:tblGrid>
              <w:gridCol w:w="4805"/>
            </w:tblGrid>
            <w:tr w:rsidR="008529C9" w:rsidRPr="008529C9" w:rsidTr="00FB6568">
              <w:trPr>
                <w:trHeight w:val="3519"/>
              </w:trPr>
              <w:tc>
                <w:tcPr>
                  <w:tcW w:w="4805" w:type="dxa"/>
                </w:tcPr>
                <w:p w:rsidR="008529C9" w:rsidRPr="008529C9" w:rsidRDefault="008529C9" w:rsidP="008529C9">
                  <w:pPr>
                    <w:spacing w:after="0" w:line="240" w:lineRule="auto"/>
                    <w:ind w:right="-32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 xml:space="preserve"> INCLUDEPICTURE "https://upload.wikimedia.org/wikipedia/commons/thumb/7/7f/Coat_of_Arms_of_Krasnodar_Kray.svg/256px-Coat_of_Arms_of_Krasnodar_Kray.svg.png" \* MERGEFORMATINET </w:instrText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="0084705B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begin"/>
                  </w:r>
                  <w:r w:rsidR="0084705B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84705B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="008156D2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begin"/>
                  </w:r>
                  <w:r w:rsidR="008156D2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 xml:space="preserve"> INCLUDEPICTURE  "https://upload.wikimedia.org/wikipedia/commons/thumb/7/7f/Coat_of_Arms_of_Krasnodar_Kray.svg/256px-Coat_of_Arms_of_Krasnodar_Kray.svg.png" \* MERGEFORMATINET </w:instrText>
                  </w:r>
                  <w:r w:rsidR="008156D2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begin"/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 xml:space="preserve"> </w:instrText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>INCLUDEPICTURE  "https://upload.wikimedia.org/wikipedia/commons</w:instrText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>/thumb/7/7f/Coat_of_Arms_of_Krasnodar_Kray.svg/256px-Coat_of_Arms_of_Krasnodar_Kray.svg.png" \* MERGEFORMATINET</w:instrText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instrText xml:space="preserve"> </w:instrText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Coat of Arms of Krasnodar Kray.svg" style="width:40.5pt;height:50.25pt">
                        <v:imagedata r:id="rId6" r:href="rId7" grayscale="t"/>
                      </v:shape>
                    </w:pict>
                  </w:r>
                  <w:r w:rsidR="004847D4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end"/>
                  </w:r>
                  <w:r w:rsidR="008156D2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end"/>
                  </w:r>
                  <w:r w:rsidR="0084705B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end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end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end"/>
                  </w:r>
                  <w:r w:rsidRPr="008529C9">
                    <w:rPr>
                      <w:rFonts w:ascii="Times New Roman" w:eastAsia="Times New Roman" w:hAnsi="Times New Roman" w:cs="Times New Roman"/>
                      <w:color w:val="FFFFFF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Министерство образования и науки  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Краснодарского края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Государственное бюджетное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образовательное учреждение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ind w:left="32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дополнительного профессионального образования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x-none" w:eastAsia="x-none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x-none" w:eastAsia="x-none"/>
                    </w:rPr>
                    <w:t>«Институт развития образования»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x-none" w:eastAsia="x-none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x-none" w:eastAsia="x-none"/>
                    </w:rPr>
                    <w:t>Краснодарского края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x-none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x-none" w:eastAsia="x-none"/>
                    </w:rPr>
                    <w:t>(ГБОУ ИРО Краснодарского края)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Россия, 350080, г. Краснодар,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ул. Сормовская,167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тел</w:t>
                  </w: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./</w:t>
                  </w: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</w:t>
                  </w: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.: (861) 203-53-01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e-mail: post@iro23.ru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ИНН 2312062743</w:t>
                  </w:r>
                </w:p>
                <w:p w:rsidR="008529C9" w:rsidRPr="008529C9" w:rsidRDefault="008529C9" w:rsidP="008529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529C9" w:rsidRPr="008529C9" w:rsidRDefault="008529C9" w:rsidP="008529C9">
                  <w:pPr>
                    <w:shd w:val="clear" w:color="auto" w:fill="FFFFFF"/>
                    <w:tabs>
                      <w:tab w:val="left" w:pos="2078"/>
                    </w:tabs>
                    <w:spacing w:after="0" w:line="240" w:lineRule="auto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529C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 ____________________ № __________________</w:t>
                  </w:r>
                </w:p>
                <w:p w:rsidR="008529C9" w:rsidRPr="008529C9" w:rsidRDefault="008529C9" w:rsidP="008529C9">
                  <w:pPr>
                    <w:shd w:val="clear" w:color="auto" w:fill="FFFFFF"/>
                    <w:tabs>
                      <w:tab w:val="left" w:pos="2078"/>
                    </w:tabs>
                    <w:spacing w:after="0" w:line="240" w:lineRule="auto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529C9" w:rsidRPr="008529C9" w:rsidRDefault="008529C9" w:rsidP="008529C9">
            <w:pPr>
              <w:tabs>
                <w:tab w:val="left" w:pos="4888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1" w:type="dxa"/>
            <w:shd w:val="clear" w:color="auto" w:fill="FFFFFF"/>
          </w:tcPr>
          <w:p w:rsidR="008529C9" w:rsidRPr="008529C9" w:rsidRDefault="008529C9" w:rsidP="008529C9">
            <w:pPr>
              <w:tabs>
                <w:tab w:val="left" w:pos="176"/>
                <w:tab w:val="center" w:pos="4677"/>
                <w:tab w:val="right" w:pos="9355"/>
              </w:tabs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529C9" w:rsidRPr="008529C9" w:rsidRDefault="008529C9" w:rsidP="008529C9">
            <w:pPr>
              <w:tabs>
                <w:tab w:val="left" w:pos="176"/>
                <w:tab w:val="center" w:pos="4677"/>
                <w:tab w:val="right" w:pos="9355"/>
              </w:tabs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органов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образования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Руководителям 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специальных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(коррекционных)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общеобразовательных</w:t>
            </w:r>
          </w:p>
          <w:p w:rsidR="008529C9" w:rsidRPr="008529C9" w:rsidRDefault="008529C9" w:rsidP="008529C9">
            <w:pPr>
              <w:spacing w:after="0" w:line="240" w:lineRule="auto"/>
              <w:ind w:left="16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9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организаций</w:t>
            </w:r>
          </w:p>
          <w:p w:rsidR="008529C9" w:rsidRPr="008529C9" w:rsidRDefault="008529C9" w:rsidP="008529C9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9C9" w:rsidRPr="008529C9" w:rsidRDefault="008529C9" w:rsidP="008529C9">
            <w:pPr>
              <w:spacing w:after="0" w:line="240" w:lineRule="auto"/>
              <w:ind w:left="18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29C9" w:rsidRPr="008529C9" w:rsidRDefault="008529C9" w:rsidP="00852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</w:t>
      </w:r>
    </w:p>
    <w:p w:rsidR="008529C9" w:rsidRPr="008529C9" w:rsidRDefault="008529C9" w:rsidP="00852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Дню Победы 9 мая</w:t>
      </w:r>
    </w:p>
    <w:p w:rsidR="008529C9" w:rsidRPr="008529C9" w:rsidRDefault="008529C9" w:rsidP="00852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«Памяти павших, во имя живых»</w:t>
      </w:r>
    </w:p>
    <w:bookmarkEnd w:id="0"/>
    <w:p w:rsidR="008529C9" w:rsidRPr="008529C9" w:rsidRDefault="008529C9" w:rsidP="00852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9C9" w:rsidRPr="008529C9" w:rsidRDefault="008529C9" w:rsidP="008529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дистанционного образования государственного бюджетного образовательного учреждения дополнительного профессионального образования «Институт развития образования»  Краснодарского края с целью формирования патриотического сознания, чувства гордости за своё Отечество и уважения к историческому прошлому детей-инвалидов, обучающихся на дому с применением дистанционных образовательных технологий и электронного обучения проводит акцию ко Дню Победы 9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«Памяти павших, во имя живых» (далее - Акция).</w:t>
      </w:r>
    </w:p>
    <w:p w:rsidR="008529C9" w:rsidRPr="008529C9" w:rsidRDefault="008529C9" w:rsidP="008529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организовать участие детей-инвалидов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класс, в период 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по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.2026.</w:t>
      </w:r>
    </w:p>
    <w:p w:rsidR="008529C9" w:rsidRDefault="008529C9" w:rsidP="003F6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 ссылке: </w:t>
      </w:r>
      <w:hyperlink r:id="rId8" w:history="1">
        <w:r w:rsidR="00D95A82" w:rsidRPr="004C46AC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https://forms.yandex.ru/u/69d50efc068ff0339a4e3693</w:t>
        </w:r>
      </w:hyperlink>
    </w:p>
    <w:p w:rsidR="00D95A82" w:rsidRDefault="00D95A82" w:rsidP="003F6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9C9" w:rsidRPr="008529C9" w:rsidRDefault="008529C9" w:rsidP="0085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</w:t>
      </w:r>
      <w:r w:rsidRPr="008529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Pr="008529C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-коду</w:t>
      </w:r>
    </w:p>
    <w:p w:rsidR="008529C9" w:rsidRDefault="003F6A97" w:rsidP="008529C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AD7124">
            <wp:extent cx="7804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6A97" w:rsidRDefault="003F6A97" w:rsidP="008529C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A97" w:rsidRPr="008529C9" w:rsidRDefault="003F6A97" w:rsidP="008529C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3F6A97" w:rsidRPr="008529C9" w:rsidSect="00907BF8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709" w:left="1560" w:header="709" w:footer="709" w:gutter="0"/>
          <w:pgNumType w:start="1"/>
          <w:cols w:space="708"/>
          <w:titlePg/>
          <w:docGrid w:linePitch="360"/>
        </w:sectPr>
      </w:pPr>
    </w:p>
    <w:p w:rsidR="008529C9" w:rsidRPr="008529C9" w:rsidRDefault="008529C9" w:rsidP="008529C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9C9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Информация об организации, проведении и итогах Акции будет размещена на сайте Центра дистанционного образования в разделе «Мероприятия»</w:t>
      </w:r>
      <w:r w:rsidRPr="008529C9">
        <w:rPr>
          <w:rFonts w:ascii="Calibri" w:eastAsia="Calibri" w:hAnsi="Calibri" w:cs="Times New Roman"/>
        </w:rPr>
        <w:t xml:space="preserve"> </w:t>
      </w:r>
      <w:hyperlink r:id="rId13" w:history="1">
        <w:r w:rsidRPr="008529C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https://iro23.ru/?page_id=83974</w:t>
        </w:r>
      </w:hyperlink>
    </w:p>
    <w:p w:rsidR="008529C9" w:rsidRPr="008529C9" w:rsidRDefault="008529C9" w:rsidP="008529C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9C9">
        <w:rPr>
          <w:rFonts w:ascii="Times New Roman" w:eastAsia="Calibri" w:hAnsi="Times New Roman" w:cs="Times New Roman"/>
          <w:sz w:val="28"/>
          <w:szCs w:val="28"/>
        </w:rPr>
        <w:t xml:space="preserve">Приложение к письму: Положение на </w:t>
      </w:r>
      <w:r w:rsidR="007C67B6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8529C9">
        <w:rPr>
          <w:rFonts w:ascii="Times New Roman" w:eastAsia="Calibri" w:hAnsi="Times New Roman" w:cs="Times New Roman"/>
          <w:sz w:val="28"/>
          <w:szCs w:val="28"/>
        </w:rPr>
        <w:t>стр. в 1 экз.</w:t>
      </w:r>
    </w:p>
    <w:p w:rsidR="008529C9" w:rsidRPr="008529C9" w:rsidRDefault="008529C9" w:rsidP="008529C9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529C9" w:rsidRPr="008529C9" w:rsidRDefault="008529C9" w:rsidP="008529C9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529C9" w:rsidRPr="008529C9" w:rsidRDefault="008529C9" w:rsidP="008529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9C9">
        <w:rPr>
          <w:rFonts w:ascii="Times New Roman" w:eastAsia="Calibri" w:hAnsi="Times New Roman" w:cs="Times New Roman"/>
          <w:sz w:val="28"/>
          <w:szCs w:val="28"/>
        </w:rPr>
        <w:t>Ректор                                                                                                       Т.А. Гайдук</w:t>
      </w:r>
    </w:p>
    <w:p w:rsidR="008529C9" w:rsidRPr="008529C9" w:rsidRDefault="008529C9" w:rsidP="008529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9C9" w:rsidRPr="008529C9" w:rsidRDefault="008529C9" w:rsidP="008529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8529C9">
        <w:rPr>
          <w:rFonts w:ascii="Times New Roman" w:eastAsia="Calibri" w:hAnsi="Times New Roman" w:cs="Times New Roman"/>
          <w:szCs w:val="24"/>
        </w:rPr>
        <w:t>Михненко</w:t>
      </w:r>
      <w:proofErr w:type="spellEnd"/>
      <w:r w:rsidRPr="008529C9">
        <w:rPr>
          <w:rFonts w:ascii="Times New Roman" w:eastAsia="Calibri" w:hAnsi="Times New Roman" w:cs="Times New Roman"/>
          <w:szCs w:val="24"/>
        </w:rPr>
        <w:t xml:space="preserve"> Ю.Ю.</w:t>
      </w:r>
    </w:p>
    <w:p w:rsidR="008529C9" w:rsidRPr="008529C9" w:rsidRDefault="008529C9" w:rsidP="008529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529C9">
        <w:rPr>
          <w:rFonts w:ascii="Times New Roman" w:eastAsia="Calibri" w:hAnsi="Times New Roman" w:cs="Times New Roman"/>
          <w:szCs w:val="24"/>
        </w:rPr>
        <w:t>Саулина И.В.</w:t>
      </w:r>
    </w:p>
    <w:p w:rsidR="00F707FA" w:rsidRPr="003F6A97" w:rsidRDefault="008529C9" w:rsidP="003F6A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8529C9">
        <w:rPr>
          <w:rFonts w:ascii="Times New Roman" w:eastAsia="Calibri" w:hAnsi="Times New Roman" w:cs="Times New Roman"/>
          <w:szCs w:val="24"/>
        </w:rPr>
        <w:t>8 (861) 203-44-58</w:t>
      </w:r>
    </w:p>
    <w:sectPr w:rsidR="00F707FA" w:rsidRPr="003F6A97" w:rsidSect="00CE45EC">
      <w:type w:val="continuous"/>
      <w:pgSz w:w="11906" w:h="16838"/>
      <w:pgMar w:top="1134" w:right="851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6D2" w:rsidRDefault="008156D2">
      <w:pPr>
        <w:spacing w:after="0" w:line="240" w:lineRule="auto"/>
      </w:pPr>
      <w:r>
        <w:separator/>
      </w:r>
    </w:p>
  </w:endnote>
  <w:endnote w:type="continuationSeparator" w:id="0">
    <w:p w:rsidR="008156D2" w:rsidRDefault="0081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6D2" w:rsidRDefault="008156D2">
      <w:pPr>
        <w:spacing w:after="0" w:line="240" w:lineRule="auto"/>
      </w:pPr>
      <w:r>
        <w:separator/>
      </w:r>
    </w:p>
  </w:footnote>
  <w:footnote w:type="continuationSeparator" w:id="0">
    <w:p w:rsidR="008156D2" w:rsidRDefault="0081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CB" w:rsidRDefault="00351E94" w:rsidP="00B46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DCB" w:rsidRDefault="00484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CB" w:rsidRDefault="004847D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FE" w:rsidRDefault="004847D4">
    <w:pPr>
      <w:pStyle w:val="a3"/>
      <w:jc w:val="center"/>
    </w:pPr>
  </w:p>
  <w:p w:rsidR="00E630FE" w:rsidRDefault="004847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C9"/>
    <w:rsid w:val="00351E94"/>
    <w:rsid w:val="003F6A97"/>
    <w:rsid w:val="004847D4"/>
    <w:rsid w:val="007C67B6"/>
    <w:rsid w:val="008156D2"/>
    <w:rsid w:val="0084705B"/>
    <w:rsid w:val="008529C9"/>
    <w:rsid w:val="00C21F87"/>
    <w:rsid w:val="00D95A82"/>
    <w:rsid w:val="00F7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AD022B-028E-4331-9BBE-E392A32A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29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52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529C9"/>
  </w:style>
  <w:style w:type="character" w:styleId="a6">
    <w:name w:val="Hyperlink"/>
    <w:basedOn w:val="a0"/>
    <w:uiPriority w:val="99"/>
    <w:unhideWhenUsed/>
    <w:rsid w:val="00D95A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A8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95A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d50efc068ff0339a4e3693" TargetMode="External"/><Relationship Id="rId13" Type="http://schemas.openxmlformats.org/officeDocument/2006/relationships/hyperlink" Target="https://iro23.ru/?page_id=83974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7/7f/Coat_of_Arms_of_Krasnodar_Kray.svg/256px-Coat_of_Arms_of_Krasnodar_Kray.svg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Саулина</dc:creator>
  <cp:keywords/>
  <dc:description/>
  <cp:lastModifiedBy>Светлана Б. Щербакова</cp:lastModifiedBy>
  <cp:revision>7</cp:revision>
  <cp:lastPrinted>2026-04-08T13:00:00Z</cp:lastPrinted>
  <dcterms:created xsi:type="dcterms:W3CDTF">2026-04-07T08:53:00Z</dcterms:created>
  <dcterms:modified xsi:type="dcterms:W3CDTF">2026-04-10T07:56:00Z</dcterms:modified>
</cp:coreProperties>
</file>