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AE2084" w14:textId="77777777" w:rsidR="00D11FD8" w:rsidRPr="00D11FD8" w:rsidRDefault="00D11FD8" w:rsidP="00D11FD8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11FD8">
        <w:rPr>
          <w:rFonts w:ascii="Times New Roman" w:eastAsia="Times New Roman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 wp14:anchorId="013EB8A9" wp14:editId="5E3EEBE8">
            <wp:extent cx="523875" cy="6477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2249E3" w14:textId="77777777" w:rsidR="00D11FD8" w:rsidRPr="00D11FD8" w:rsidRDefault="00D11FD8" w:rsidP="00D11FD8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1F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Министерство образования и науки Краснодарского края</w:t>
      </w:r>
    </w:p>
    <w:p w14:paraId="47794C87" w14:textId="77777777" w:rsidR="00D11FD8" w:rsidRPr="00D11FD8" w:rsidRDefault="00D11FD8" w:rsidP="00D11FD8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79A053" w14:textId="77777777" w:rsidR="00D11FD8" w:rsidRPr="00D11FD8" w:rsidRDefault="00D11FD8" w:rsidP="00D11FD8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F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Государственное бюджетное образовательное учреждение </w:t>
      </w:r>
    </w:p>
    <w:p w14:paraId="3C085C5B" w14:textId="77777777" w:rsidR="00D11FD8" w:rsidRPr="00D11FD8" w:rsidRDefault="00D11FD8" w:rsidP="00D11FD8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FD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дополнительного профессионального образования</w:t>
      </w:r>
    </w:p>
    <w:p w14:paraId="27CBDE7C" w14:textId="77777777" w:rsidR="00D11FD8" w:rsidRPr="00D11FD8" w:rsidRDefault="00D11FD8" w:rsidP="00D11FD8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1F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«Институт развития образования» Краснодарского края</w:t>
      </w:r>
    </w:p>
    <w:p w14:paraId="53230334" w14:textId="77777777" w:rsidR="00D11FD8" w:rsidRPr="00D11FD8" w:rsidRDefault="00D11FD8" w:rsidP="00D11FD8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D11FD8">
        <w:rPr>
          <w:rFonts w:ascii="Times New Roman" w:eastAsia="Times New Roman" w:hAnsi="Times New Roman" w:cs="Times New Roman"/>
          <w:sz w:val="28"/>
          <w:szCs w:val="28"/>
          <w:lang w:eastAsia="ru-RU"/>
        </w:rPr>
        <w:t>(ГБОУ ИРО Краснодарского края)</w:t>
      </w:r>
    </w:p>
    <w:p w14:paraId="4100A4AB" w14:textId="6C27ABDF" w:rsidR="00B909F0" w:rsidRDefault="00B909F0">
      <w:pPr>
        <w:rPr>
          <w:lang w:val="x-none"/>
        </w:rPr>
      </w:pPr>
    </w:p>
    <w:p w14:paraId="4E6D30BB" w14:textId="77777777" w:rsidR="00EB1122" w:rsidRPr="00EB1122" w:rsidRDefault="00EB1122" w:rsidP="00EB1122">
      <w:pPr>
        <w:spacing w:after="0" w:line="245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1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Методические рекомендации </w:t>
      </w:r>
    </w:p>
    <w:p w14:paraId="071BA5F0" w14:textId="4AB9A148" w:rsidR="00EB1122" w:rsidRPr="00EB1122" w:rsidRDefault="00EB1122" w:rsidP="00EB1122">
      <w:pPr>
        <w:spacing w:after="0" w:line="245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1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результатам анализа ВПР</w:t>
      </w:r>
    </w:p>
    <w:p w14:paraId="48F98904" w14:textId="5AD5EF21" w:rsidR="00EB1122" w:rsidRDefault="00EB1122" w:rsidP="00EB1122">
      <w:pPr>
        <w:spacing w:after="0" w:line="245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1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литературе в </w:t>
      </w:r>
      <w:r w:rsidR="003A2A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EB1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классе в 202</w:t>
      </w:r>
      <w:r w:rsidR="008732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EB1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году</w:t>
      </w:r>
    </w:p>
    <w:p w14:paraId="59E9C893" w14:textId="77777777" w:rsidR="00134C2F" w:rsidRPr="00873224" w:rsidRDefault="00134C2F" w:rsidP="00873224">
      <w:pPr>
        <w:spacing w:after="0" w:line="245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68F5A0" w14:textId="5A04BFDB" w:rsidR="00873224" w:rsidRPr="00873224" w:rsidRDefault="00134C2F" w:rsidP="00873224">
      <w:pPr>
        <w:pStyle w:val="1"/>
        <w:shd w:val="clear" w:color="auto" w:fill="FFFFFF"/>
        <w:spacing w:before="0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87322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Всероссийские проверочные работы проводятся в образовательных организациях, осуществляющих образовательную деятельность по основным общеобразовательным программам (</w:t>
      </w:r>
      <w:r w:rsidR="00873224" w:rsidRPr="0087322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Приказ Федеральной службы по надзору в сфере образования и науки от 7 мая 2025 г. №991 </w:t>
      </w:r>
      <w:r w:rsidR="0087322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«</w:t>
      </w:r>
      <w:r w:rsidR="00873224" w:rsidRPr="0087322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Об утверждении состава участников, сроков и продолжительности проведения всероссийских проверочных работ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а также перечня учебных предметов, по которым проводятся всероссийские проверочные работы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в 2025/2026 учебном году</w:t>
      </w:r>
      <w:r w:rsidR="0087322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»).</w:t>
      </w:r>
    </w:p>
    <w:p w14:paraId="0FE963F4" w14:textId="77777777" w:rsidR="00873224" w:rsidRDefault="00873224" w:rsidP="008732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75B1">
        <w:rPr>
          <w:rFonts w:ascii="Times New Roman" w:eastAsia="Calibri" w:hAnsi="Times New Roman" w:cs="Times New Roman"/>
          <w:sz w:val="28"/>
          <w:szCs w:val="28"/>
        </w:rPr>
        <w:t>Содержание проверочной работы определяется на основе требований федерального государственного образовательного стандарта основного общего образования, утвержденного приказом Министерства просвещения Российской Федерации от 31.05.2021 № 287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5575B1">
        <w:rPr>
          <w:rFonts w:ascii="Times New Roman" w:eastAsia="Calibri" w:hAnsi="Times New Roman" w:cs="Times New Roman"/>
          <w:sz w:val="28"/>
          <w:szCs w:val="28"/>
        </w:rPr>
        <w:t xml:space="preserve"> и федеральной образовательной программы основного общего образования, утвержденной приказом Министерства просвещения Российской Федерации от 18.05.2023 № 370.</w:t>
      </w:r>
    </w:p>
    <w:p w14:paraId="4EF5ADAD" w14:textId="2F885101" w:rsidR="002B7FC6" w:rsidRDefault="002B7FC6" w:rsidP="002B7FC6">
      <w:pPr>
        <w:spacing w:after="0" w:line="24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2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ВПР по учебным предметам проводятся по образцам и описаниям проверочных работ, представленным на сайте ФГБУ </w:t>
      </w:r>
      <w:r w:rsidR="008E318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150288">
        <w:rPr>
          <w:rFonts w:ascii="Times New Roman" w:eastAsia="Times New Roman" w:hAnsi="Times New Roman" w:cs="Times New Roman"/>
          <w:sz w:val="28"/>
          <w:szCs w:val="28"/>
          <w:lang w:eastAsia="ru-RU"/>
        </w:rPr>
        <w:t>ФИОКО</w:t>
      </w:r>
      <w:r w:rsidR="008E318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502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76D1E912" w14:textId="3898BF4D" w:rsidR="009C77C1" w:rsidRPr="00150288" w:rsidRDefault="00134C2F" w:rsidP="00150288">
      <w:pPr>
        <w:spacing w:after="0" w:line="24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2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ВПР в ОО проводятся в целях осуществления мониторинга уровня и качества подготовки обучающихся в соответствии с федеральными государственными образовательными стандартами и федеральными основными общеобразовательными программами. </w:t>
      </w:r>
    </w:p>
    <w:p w14:paraId="3FDCA4D2" w14:textId="641CA89B" w:rsidR="00811168" w:rsidRDefault="00873224" w:rsidP="00150288">
      <w:pPr>
        <w:spacing w:after="0" w:line="24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3A6B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апреля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3A6B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в Краснодарском крае в ВПР по литературе </w:t>
      </w:r>
      <w:r w:rsidR="0081116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принял</w:t>
      </w:r>
      <w:r w:rsidR="0073262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1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A2AD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3A2AD6">
        <w:rPr>
          <w:rFonts w:ascii="Times New Roman" w:eastAsia="Times New Roman" w:hAnsi="Times New Roman" w:cs="Times New Roman"/>
          <w:sz w:val="28"/>
          <w:szCs w:val="28"/>
          <w:lang w:eastAsia="ru-RU"/>
        </w:rPr>
        <w:t>44</w:t>
      </w:r>
      <w:r w:rsidR="00811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811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</w:t>
      </w:r>
      <w:r w:rsidR="003A2AD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811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-х классов из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3A2AD6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811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общеобразовательных организаций. </w:t>
      </w:r>
      <w:r w:rsidR="009E2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таблице 1 </w:t>
      </w:r>
      <w:r w:rsidR="0081116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представлены результаты выполнения ВПР в Краснодарском крае в сравнении с общероссийскими.</w:t>
      </w:r>
    </w:p>
    <w:p w14:paraId="7A11993F" w14:textId="77777777" w:rsidR="00065645" w:rsidRDefault="00065645" w:rsidP="009E208E">
      <w:pPr>
        <w:spacing w:after="0" w:line="245" w:lineRule="auto"/>
        <w:ind w:firstLine="709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02383FCE" w14:textId="2BD08881" w:rsidR="009E208E" w:rsidRPr="00D33D00" w:rsidRDefault="009E208E" w:rsidP="009E208E">
      <w:pPr>
        <w:spacing w:after="0" w:line="245" w:lineRule="auto"/>
        <w:ind w:firstLine="709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33D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Таблица 1</w:t>
      </w:r>
    </w:p>
    <w:p w14:paraId="0E37478D" w14:textId="0BD1ACC7" w:rsidR="009E208E" w:rsidRPr="00D33D00" w:rsidRDefault="009E208E" w:rsidP="009E208E">
      <w:pPr>
        <w:spacing w:after="0" w:line="245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3D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Сравнительное распределение отметок за ВПР по литературе в </w:t>
      </w:r>
      <w:r w:rsidR="003A2A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D33D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-х классах в 202</w:t>
      </w:r>
      <w:r w:rsidR="008732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D33D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(в%)</w:t>
      </w:r>
    </w:p>
    <w:tbl>
      <w:tblPr>
        <w:tblStyle w:val="11"/>
        <w:tblW w:w="9351" w:type="dxa"/>
        <w:tblInd w:w="-5" w:type="dxa"/>
        <w:tblLook w:val="04A0" w:firstRow="1" w:lastRow="0" w:firstColumn="1" w:lastColumn="0" w:noHBand="0" w:noVBand="1"/>
      </w:tblPr>
      <w:tblGrid>
        <w:gridCol w:w="3037"/>
        <w:gridCol w:w="1474"/>
        <w:gridCol w:w="1474"/>
        <w:gridCol w:w="1474"/>
        <w:gridCol w:w="1892"/>
      </w:tblGrid>
      <w:tr w:rsidR="009E208E" w:rsidRPr="009E208E" w14:paraId="12F6166F" w14:textId="77777777" w:rsidTr="00D33D00">
        <w:trPr>
          <w:trHeight w:val="397"/>
        </w:trPr>
        <w:tc>
          <w:tcPr>
            <w:tcW w:w="303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2CA155" w14:textId="77777777" w:rsidR="009E208E" w:rsidRPr="009E208E" w:rsidRDefault="009E208E" w:rsidP="009E208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9E208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Группы участников</w:t>
            </w:r>
          </w:p>
        </w:tc>
        <w:tc>
          <w:tcPr>
            <w:tcW w:w="147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3611FE" w14:textId="785A92A0" w:rsidR="009E208E" w:rsidRPr="009E208E" w:rsidRDefault="009E208E" w:rsidP="009E208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«</w:t>
            </w:r>
            <w:r w:rsidRPr="009E208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»</w:t>
            </w:r>
          </w:p>
        </w:tc>
        <w:tc>
          <w:tcPr>
            <w:tcW w:w="147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5D2E7E" w14:textId="5FDE4726" w:rsidR="009E208E" w:rsidRPr="009E208E" w:rsidRDefault="009E208E" w:rsidP="009E208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«</w:t>
            </w:r>
            <w:r w:rsidRPr="009E208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»</w:t>
            </w:r>
          </w:p>
        </w:tc>
        <w:tc>
          <w:tcPr>
            <w:tcW w:w="147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CD5CDC" w14:textId="24C32670" w:rsidR="009E208E" w:rsidRPr="009E208E" w:rsidRDefault="009E208E" w:rsidP="009E208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«</w:t>
            </w:r>
            <w:r w:rsidRPr="009E208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»</w:t>
            </w:r>
          </w:p>
        </w:tc>
        <w:tc>
          <w:tcPr>
            <w:tcW w:w="1892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D702988" w14:textId="67E48A8D" w:rsidR="009E208E" w:rsidRPr="009E208E" w:rsidRDefault="009E208E" w:rsidP="009E208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«</w:t>
            </w:r>
            <w:r w:rsidRPr="009E208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»</w:t>
            </w:r>
          </w:p>
        </w:tc>
      </w:tr>
      <w:tr w:rsidR="003A2AD6" w:rsidRPr="009E208E" w14:paraId="792C0A29" w14:textId="77777777" w:rsidTr="00D33D00">
        <w:trPr>
          <w:trHeight w:val="397"/>
        </w:trPr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C75381" w14:textId="77777777" w:rsidR="003A2AD6" w:rsidRPr="009E208E" w:rsidRDefault="003A2AD6" w:rsidP="003A2AD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E208E">
              <w:rPr>
                <w:rFonts w:ascii="Times New Roman" w:hAnsi="Times New Roman"/>
                <w:color w:val="000000"/>
                <w:sz w:val="28"/>
                <w:szCs w:val="28"/>
              </w:rPr>
              <w:t>Россия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ADB31A9" w14:textId="61A5416A" w:rsidR="003A2AD6" w:rsidRPr="00780400" w:rsidRDefault="003A2AD6" w:rsidP="003A2AD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A2AD6">
              <w:rPr>
                <w:rFonts w:ascii="Times New Roman" w:hAnsi="Times New Roman"/>
                <w:color w:val="000000"/>
                <w:sz w:val="28"/>
                <w:szCs w:val="28"/>
              </w:rPr>
              <w:t>8,91</w:t>
            </w:r>
          </w:p>
        </w:tc>
        <w:tc>
          <w:tcPr>
            <w:tcW w:w="14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60D0A44" w14:textId="1BCB6F87" w:rsidR="003A2AD6" w:rsidRPr="00780400" w:rsidRDefault="003A2AD6" w:rsidP="003A2AD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A2AD6">
              <w:rPr>
                <w:rFonts w:ascii="Times New Roman" w:hAnsi="Times New Roman"/>
                <w:color w:val="000000"/>
                <w:sz w:val="28"/>
                <w:szCs w:val="28"/>
              </w:rPr>
              <w:t>33,14</w:t>
            </w:r>
          </w:p>
        </w:tc>
        <w:tc>
          <w:tcPr>
            <w:tcW w:w="14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D4FC5CB" w14:textId="668256B9" w:rsidR="003A2AD6" w:rsidRPr="00780400" w:rsidRDefault="003A2AD6" w:rsidP="003A2AD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A2AD6">
              <w:rPr>
                <w:rFonts w:ascii="Times New Roman" w:hAnsi="Times New Roman"/>
                <w:color w:val="000000"/>
                <w:sz w:val="28"/>
                <w:szCs w:val="28"/>
              </w:rPr>
              <w:t>36,38</w:t>
            </w:r>
          </w:p>
        </w:tc>
        <w:tc>
          <w:tcPr>
            <w:tcW w:w="18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863D697" w14:textId="3145D864" w:rsidR="003A2AD6" w:rsidRPr="00780400" w:rsidRDefault="003A2AD6" w:rsidP="003A2AD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A2AD6">
              <w:rPr>
                <w:rFonts w:ascii="Times New Roman" w:hAnsi="Times New Roman"/>
                <w:color w:val="000000"/>
                <w:sz w:val="28"/>
                <w:szCs w:val="28"/>
              </w:rPr>
              <w:t>21,56</w:t>
            </w:r>
          </w:p>
        </w:tc>
      </w:tr>
      <w:tr w:rsidR="003A2AD6" w:rsidRPr="009E208E" w14:paraId="30F9E915" w14:textId="77777777" w:rsidTr="00D33D00">
        <w:trPr>
          <w:trHeight w:val="397"/>
        </w:trPr>
        <w:tc>
          <w:tcPr>
            <w:tcW w:w="30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8EC6A6" w14:textId="77777777" w:rsidR="003A2AD6" w:rsidRPr="009E208E" w:rsidRDefault="003A2AD6" w:rsidP="003A2AD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E208E">
              <w:rPr>
                <w:rFonts w:ascii="Times New Roman" w:hAnsi="Times New Roman"/>
                <w:color w:val="000000"/>
                <w:sz w:val="28"/>
                <w:szCs w:val="28"/>
              </w:rPr>
              <w:t>Краснодарский край</w:t>
            </w:r>
          </w:p>
        </w:tc>
        <w:tc>
          <w:tcPr>
            <w:tcW w:w="14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5679C9A" w14:textId="5F8B3E5B" w:rsidR="003A2AD6" w:rsidRPr="00780400" w:rsidRDefault="003A2AD6" w:rsidP="003A2AD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A2AD6">
              <w:rPr>
                <w:rFonts w:ascii="Times New Roman" w:hAnsi="Times New Roman"/>
                <w:color w:val="000000"/>
                <w:sz w:val="28"/>
                <w:szCs w:val="28"/>
              </w:rPr>
              <w:t>10,22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2EFB907" w14:textId="7BE41494" w:rsidR="003A2AD6" w:rsidRPr="00780400" w:rsidRDefault="003A2AD6" w:rsidP="003A2AD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A2AD6">
              <w:rPr>
                <w:rFonts w:ascii="Times New Roman" w:hAnsi="Times New Roman"/>
                <w:color w:val="000000"/>
                <w:sz w:val="28"/>
                <w:szCs w:val="28"/>
              </w:rPr>
              <w:t>33,69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19A2FC3" w14:textId="77F664B4" w:rsidR="003A2AD6" w:rsidRPr="00780400" w:rsidRDefault="003A2AD6" w:rsidP="003A2AD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A2AD6">
              <w:rPr>
                <w:rFonts w:ascii="Times New Roman" w:hAnsi="Times New Roman"/>
                <w:color w:val="000000"/>
                <w:sz w:val="28"/>
                <w:szCs w:val="28"/>
              </w:rPr>
              <w:t>36,22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3272D19" w14:textId="42823FCE" w:rsidR="003A2AD6" w:rsidRPr="00780400" w:rsidRDefault="003A2AD6" w:rsidP="003A2AD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A2AD6">
              <w:rPr>
                <w:rFonts w:ascii="Times New Roman" w:hAnsi="Times New Roman"/>
                <w:color w:val="000000"/>
                <w:sz w:val="28"/>
                <w:szCs w:val="28"/>
              </w:rPr>
              <w:t>19,87</w:t>
            </w:r>
          </w:p>
        </w:tc>
      </w:tr>
    </w:tbl>
    <w:p w14:paraId="1F924F45" w14:textId="65E62AC0" w:rsidR="009E208E" w:rsidRDefault="009E208E" w:rsidP="00150288">
      <w:pPr>
        <w:spacing w:after="0" w:line="24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13D722" w14:textId="7CC1CE67" w:rsidR="004743E5" w:rsidRDefault="004743E5" w:rsidP="00150288">
      <w:pPr>
        <w:spacing w:after="0" w:line="24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</w:t>
      </w:r>
      <w:r w:rsidRPr="003979F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итогам ВПР по</w:t>
      </w:r>
      <w:r w:rsidRPr="003979F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дтвердили отметку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 журнале 5</w:t>
      </w:r>
      <w:r w:rsidR="003A2AD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,</w:t>
      </w:r>
      <w:r w:rsidR="003A2AD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78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% </w:t>
      </w:r>
      <w:r w:rsidR="003A2AD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шест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иклассников (в 2025 году - </w:t>
      </w:r>
      <w:r w:rsidRPr="003979F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5</w:t>
      </w:r>
      <w:r w:rsidR="003A2AD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8</w:t>
      </w:r>
      <w:r w:rsidRPr="003979F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,</w:t>
      </w:r>
      <w:r w:rsidR="003A2AD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21</w:t>
      </w:r>
      <w:r w:rsidRPr="003979F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%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), при этом </w:t>
      </w:r>
      <w:r w:rsidRPr="006C01B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3</w:t>
      </w:r>
      <w:r w:rsidR="003A2AD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3</w:t>
      </w:r>
      <w:r w:rsidRPr="006C01B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,6</w:t>
      </w:r>
      <w:r w:rsidR="003A2AD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9</w:t>
      </w:r>
      <w:r w:rsidRPr="006C01B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% понизили результат, </w:t>
      </w:r>
      <w:r w:rsidR="003A2AD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6</w:t>
      </w:r>
      <w:r w:rsidRPr="006C01B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,</w:t>
      </w:r>
      <w:r w:rsidR="003A2AD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53</w:t>
      </w:r>
      <w:r w:rsidRPr="006C01B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% </w:t>
      </w:r>
      <w:r w:rsidR="00C415A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- </w:t>
      </w:r>
      <w:r w:rsidRPr="006C01B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повысили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.</w:t>
      </w:r>
    </w:p>
    <w:p w14:paraId="0D8A08A6" w14:textId="589F5419" w:rsidR="007D30A8" w:rsidRDefault="007D30A8" w:rsidP="009E20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ВПР </w:t>
      </w:r>
      <w:r w:rsidRPr="007D30A8">
        <w:rPr>
          <w:rFonts w:ascii="Times New Roman" w:eastAsia="Calibri" w:hAnsi="Times New Roman" w:cs="Times New Roman"/>
          <w:sz w:val="28"/>
          <w:szCs w:val="28"/>
        </w:rPr>
        <w:t>основаны на системно-деятельностном, уровневом и комплексном подходах к оценке образовательных достижений. В рамках ВПР наряду с предметными результатами освоения основной образовательной программы основного общего образования оценивается также достижение метапредметных результатов, включающих освоенные обучающимися межпредметные понятия и универсальные учебные действия (познавательные, коммуникативные, регулятивные)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DF22C55" w14:textId="612ACF4E" w:rsidR="009E208E" w:rsidRDefault="009E208E" w:rsidP="009E20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208E">
        <w:rPr>
          <w:rFonts w:ascii="Times New Roman" w:eastAsia="Calibri" w:hAnsi="Times New Roman" w:cs="Times New Roman"/>
          <w:sz w:val="28"/>
          <w:szCs w:val="28"/>
        </w:rPr>
        <w:t>Тексты заданий в вариантах ВПР в целом соответствуют формулировкам, принятым в учебниках, включенных в Федеральный перечень учебников, допущенных к использованию при реализации имеющих государственную аккредитацию образовательных программ основного общего образования.</w:t>
      </w:r>
    </w:p>
    <w:p w14:paraId="163935E3" w14:textId="736F3D93" w:rsidR="007D30A8" w:rsidRDefault="007D30A8" w:rsidP="009E20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30A8">
        <w:rPr>
          <w:rFonts w:ascii="Times New Roman" w:eastAsia="Calibri" w:hAnsi="Times New Roman" w:cs="Times New Roman"/>
          <w:sz w:val="28"/>
          <w:szCs w:val="28"/>
        </w:rPr>
        <w:t>Проверочная работа содержит 6 заданий, которые различаются по содержанию и проверяемым требованиям. Задания 1–3 требуют краткого ответа в виде слова или словосочетания. Задание 4 предполагает ответ в виде последовательности цифр. Задания 5 и 6 предполагают развернутый ответ.</w:t>
      </w:r>
    </w:p>
    <w:p w14:paraId="49885B90" w14:textId="6B64E8CD" w:rsidR="007D30A8" w:rsidRDefault="007D30A8" w:rsidP="009E20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30A8">
        <w:rPr>
          <w:rFonts w:ascii="Times New Roman" w:eastAsia="Calibri" w:hAnsi="Times New Roman" w:cs="Times New Roman"/>
          <w:sz w:val="28"/>
          <w:szCs w:val="28"/>
        </w:rPr>
        <w:t xml:space="preserve">Предусмотрено два варианта проверочной работы. Первый вариант содержит задания к фрагменту эпического произведения, второй вариант – к тексту стихотворения. При выполнении проверочной работы учащимся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были </w:t>
      </w:r>
      <w:r w:rsidRPr="007D30A8">
        <w:rPr>
          <w:rFonts w:ascii="Times New Roman" w:eastAsia="Calibri" w:hAnsi="Times New Roman" w:cs="Times New Roman"/>
          <w:sz w:val="28"/>
          <w:szCs w:val="28"/>
        </w:rPr>
        <w:t>предложены задания, соответствующие одному из вариантов.</w:t>
      </w:r>
    </w:p>
    <w:p w14:paraId="38B66FDD" w14:textId="0CC07403" w:rsidR="009E208E" w:rsidRDefault="009E208E" w:rsidP="009E20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08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4F6022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опоставительная с</w:t>
      </w:r>
      <w:r w:rsidRPr="009E2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татистика выполнения каждого задания представлена в таблице </w:t>
      </w:r>
      <w:r w:rsidR="007D30A8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</w:p>
    <w:p w14:paraId="7C1640F8" w14:textId="16EEF5CD" w:rsidR="007D30A8" w:rsidRPr="00D33D00" w:rsidRDefault="00D80BD8" w:rsidP="00D80BD8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33D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Таблица </w:t>
      </w:r>
      <w:r w:rsidR="00D33D00" w:rsidRPr="00D33D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</w:t>
      </w:r>
    </w:p>
    <w:p w14:paraId="49E77EC1" w14:textId="77777777" w:rsidR="007A395F" w:rsidRDefault="004F6022" w:rsidP="00D33D0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3D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Сопоставительные результаты выполнения ВПР </w:t>
      </w:r>
    </w:p>
    <w:p w14:paraId="6005AB6C" w14:textId="5602F114" w:rsidR="004F6022" w:rsidRPr="00D33D00" w:rsidRDefault="004F6022" w:rsidP="00D33D0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3D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</w:t>
      </w:r>
      <w:r w:rsidR="007A39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</w:t>
      </w:r>
      <w:r w:rsidRPr="00D33D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аданиям/критериям</w:t>
      </w:r>
    </w:p>
    <w:tbl>
      <w:tblPr>
        <w:tblStyle w:val="a3"/>
        <w:tblW w:w="949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418"/>
        <w:gridCol w:w="709"/>
        <w:gridCol w:w="709"/>
        <w:gridCol w:w="850"/>
        <w:gridCol w:w="709"/>
        <w:gridCol w:w="709"/>
        <w:gridCol w:w="709"/>
        <w:gridCol w:w="708"/>
        <w:gridCol w:w="709"/>
        <w:gridCol w:w="851"/>
        <w:gridCol w:w="708"/>
        <w:gridCol w:w="709"/>
      </w:tblGrid>
      <w:tr w:rsidR="00A30484" w14:paraId="15CB61DD" w14:textId="77777777" w:rsidTr="007A395F">
        <w:tc>
          <w:tcPr>
            <w:tcW w:w="1418" w:type="dxa"/>
          </w:tcPr>
          <w:p w14:paraId="4F47A380" w14:textId="77777777" w:rsidR="007A395F" w:rsidRDefault="003B6E0E" w:rsidP="007A395F">
            <w:pPr>
              <w:ind w:right="323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A30484">
              <w:rPr>
                <w:rFonts w:ascii="Times New Roman" w:eastAsia="Times New Roman" w:hAnsi="Times New Roman"/>
                <w:lang w:eastAsia="ru-RU"/>
              </w:rPr>
              <w:t>Задание/</w:t>
            </w:r>
          </w:p>
          <w:p w14:paraId="52132B49" w14:textId="270D9631" w:rsidR="003B6E0E" w:rsidRPr="00A30484" w:rsidRDefault="003B6E0E" w:rsidP="007A395F">
            <w:pPr>
              <w:ind w:right="323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A30484">
              <w:rPr>
                <w:rFonts w:ascii="Times New Roman" w:eastAsia="Times New Roman" w:hAnsi="Times New Roman"/>
                <w:lang w:eastAsia="ru-RU"/>
              </w:rPr>
              <w:t>критерий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707C77" w14:textId="5B7555EB" w:rsidR="003B6E0E" w:rsidRPr="00A30484" w:rsidRDefault="003B6E0E" w:rsidP="00D42164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30484">
              <w:rPr>
                <w:rFonts w:ascii="Times New Roman" w:hAnsi="Times New Roman"/>
                <w:b/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63BF1E" w14:textId="3F6E040B" w:rsidR="003B6E0E" w:rsidRPr="00A30484" w:rsidRDefault="003B6E0E" w:rsidP="00D42164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30484">
              <w:rPr>
                <w:rFonts w:ascii="Times New Roman" w:hAnsi="Times New Roman"/>
                <w:b/>
                <w:color w:val="00000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A7AC3A" w14:textId="7A9DF482" w:rsidR="003B6E0E" w:rsidRPr="00A30484" w:rsidRDefault="003B6E0E" w:rsidP="00D42164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30484">
              <w:rPr>
                <w:rFonts w:ascii="Times New Roman" w:hAnsi="Times New Roman"/>
                <w:b/>
                <w:color w:val="00000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870E1A" w14:textId="18BA0941" w:rsidR="003B6E0E" w:rsidRPr="00A30484" w:rsidRDefault="003B6E0E" w:rsidP="00D42164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30484">
              <w:rPr>
                <w:rFonts w:ascii="Times New Roman" w:hAnsi="Times New Roman"/>
                <w:b/>
                <w:color w:val="00000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34DDE7" w14:textId="3401B6FD" w:rsidR="003B6E0E" w:rsidRPr="00A30484" w:rsidRDefault="003B6E0E" w:rsidP="00D42164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30484">
              <w:rPr>
                <w:rFonts w:ascii="Times New Roman" w:hAnsi="Times New Roman"/>
                <w:b/>
                <w:color w:val="000000"/>
              </w:rPr>
              <w:t>5К1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1B478" w14:textId="40D5E07A" w:rsidR="003B6E0E" w:rsidRPr="00A30484" w:rsidRDefault="003B6E0E" w:rsidP="00D42164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30484">
              <w:rPr>
                <w:rFonts w:ascii="Times New Roman" w:hAnsi="Times New Roman"/>
                <w:b/>
                <w:color w:val="000000"/>
              </w:rPr>
              <w:t>5К2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E5395B" w14:textId="6811769E" w:rsidR="003B6E0E" w:rsidRPr="00A30484" w:rsidRDefault="003B6E0E" w:rsidP="00D42164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30484">
              <w:rPr>
                <w:rFonts w:ascii="Times New Roman" w:hAnsi="Times New Roman"/>
                <w:b/>
                <w:color w:val="000000"/>
              </w:rPr>
              <w:t>5К3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920" w14:textId="0100847D" w:rsidR="003B6E0E" w:rsidRPr="00A30484" w:rsidRDefault="003B6E0E" w:rsidP="00D42164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30484">
              <w:rPr>
                <w:rFonts w:ascii="Times New Roman" w:hAnsi="Times New Roman"/>
                <w:b/>
                <w:color w:val="000000"/>
              </w:rPr>
              <w:t>6К1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C02E22" w14:textId="0BE750E8" w:rsidR="003B6E0E" w:rsidRPr="00A30484" w:rsidRDefault="003B6E0E" w:rsidP="00D42164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30484">
              <w:rPr>
                <w:rFonts w:ascii="Times New Roman" w:hAnsi="Times New Roman"/>
                <w:b/>
                <w:color w:val="000000"/>
              </w:rPr>
              <w:t>6К2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6C291" w14:textId="44178F2D" w:rsidR="003B6E0E" w:rsidRPr="00A30484" w:rsidRDefault="003B6E0E" w:rsidP="00D42164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30484">
              <w:rPr>
                <w:rFonts w:ascii="Times New Roman" w:hAnsi="Times New Roman"/>
                <w:b/>
                <w:color w:val="000000"/>
              </w:rPr>
              <w:t>6К3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5303F4" w14:textId="56DC8DD8" w:rsidR="003B6E0E" w:rsidRPr="00A30484" w:rsidRDefault="003B6E0E" w:rsidP="00D42164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30484">
              <w:rPr>
                <w:rFonts w:ascii="Times New Roman" w:hAnsi="Times New Roman"/>
                <w:b/>
                <w:color w:val="000000"/>
              </w:rPr>
              <w:t>6К4</w:t>
            </w:r>
          </w:p>
        </w:tc>
      </w:tr>
      <w:tr w:rsidR="00D17652" w14:paraId="3861ED77" w14:textId="77777777" w:rsidTr="00D17652">
        <w:tc>
          <w:tcPr>
            <w:tcW w:w="1418" w:type="dxa"/>
          </w:tcPr>
          <w:p w14:paraId="367613EF" w14:textId="2BD49A9C" w:rsidR="00D17652" w:rsidRPr="00A30484" w:rsidRDefault="00D17652" w:rsidP="00D17652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30484">
              <w:rPr>
                <w:rFonts w:ascii="Times New Roman" w:eastAsia="Times New Roman" w:hAnsi="Times New Roman"/>
                <w:lang w:eastAsia="ru-RU"/>
              </w:rPr>
              <w:t>Макс</w:t>
            </w:r>
            <w:r>
              <w:rPr>
                <w:rFonts w:ascii="Times New Roman" w:eastAsia="Times New Roman" w:hAnsi="Times New Roman"/>
                <w:lang w:eastAsia="ru-RU"/>
              </w:rPr>
              <w:t>.б</w:t>
            </w:r>
            <w:r w:rsidRPr="00A30484">
              <w:rPr>
                <w:rFonts w:ascii="Times New Roman" w:eastAsia="Times New Roman" w:hAnsi="Times New Roman"/>
                <w:lang w:eastAsia="ru-RU"/>
              </w:rPr>
              <w:t>алл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E77796" w14:textId="099CE4ED" w:rsidR="00D17652" w:rsidRPr="00D17652" w:rsidRDefault="00D17652" w:rsidP="00D1765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76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E3A56F" w14:textId="63070966" w:rsidR="00D17652" w:rsidRPr="00D17652" w:rsidRDefault="00D17652" w:rsidP="00D1765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76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4E7B8C" w14:textId="20007BD4" w:rsidR="00D17652" w:rsidRPr="00D17652" w:rsidRDefault="00D17652" w:rsidP="00D1765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76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69D19" w14:textId="4D9B2B76" w:rsidR="00D17652" w:rsidRPr="00D17652" w:rsidRDefault="00D17652" w:rsidP="00D1765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76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5AFDB" w14:textId="54DF3797" w:rsidR="00D17652" w:rsidRPr="00D17652" w:rsidRDefault="00D17652" w:rsidP="00D1765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76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545A" w14:textId="12648103" w:rsidR="00D17652" w:rsidRPr="00D17652" w:rsidRDefault="00D17652" w:rsidP="00D1765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76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DAD6" w14:textId="34B60BCF" w:rsidR="00D17652" w:rsidRPr="00D17652" w:rsidRDefault="00D17652" w:rsidP="00D1765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76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0AED" w14:textId="46EFD51F" w:rsidR="00D17652" w:rsidRPr="00D17652" w:rsidRDefault="00D17652" w:rsidP="00D1765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76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8FEF01" w14:textId="79CFE6B1" w:rsidR="00D17652" w:rsidRPr="00D17652" w:rsidRDefault="00D17652" w:rsidP="00D1765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76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D0C917" w14:textId="37D20BBD" w:rsidR="00D17652" w:rsidRPr="00D17652" w:rsidRDefault="00D17652" w:rsidP="00D1765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76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BF3505" w14:textId="101919D2" w:rsidR="00D17652" w:rsidRPr="00D17652" w:rsidRDefault="00D17652" w:rsidP="00D1765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76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D17652" w14:paraId="0BD738BF" w14:textId="77777777" w:rsidTr="00D17652">
        <w:tc>
          <w:tcPr>
            <w:tcW w:w="1418" w:type="dxa"/>
          </w:tcPr>
          <w:p w14:paraId="4E90CD6C" w14:textId="19EA2EB9" w:rsidR="00D17652" w:rsidRPr="00A30484" w:rsidRDefault="00D17652" w:rsidP="00D17652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30484">
              <w:rPr>
                <w:rFonts w:ascii="Times New Roman" w:eastAsia="Times New Roman" w:hAnsi="Times New Roman"/>
                <w:lang w:eastAsia="ru-RU"/>
              </w:rPr>
              <w:t>Средний процент выполнения (Россия)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257D81" w14:textId="2E003DB2" w:rsidR="00D17652" w:rsidRPr="00D17652" w:rsidRDefault="00D17652" w:rsidP="00D1765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76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80,17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C8C76" w14:textId="5A4B962D" w:rsidR="00D17652" w:rsidRPr="00D17652" w:rsidRDefault="00D17652" w:rsidP="00D1765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76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78,88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B57977" w14:textId="20CD2540" w:rsidR="00D17652" w:rsidRPr="00D17652" w:rsidRDefault="00D17652" w:rsidP="00D1765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76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81,61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1819B" w14:textId="791AC71D" w:rsidR="00D17652" w:rsidRPr="00D17652" w:rsidRDefault="00D17652" w:rsidP="00D1765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76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D5D3B4" w14:textId="13558C96" w:rsidR="00D17652" w:rsidRPr="00D17652" w:rsidRDefault="00D17652" w:rsidP="00D1765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76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27634D" w14:textId="53FF2371" w:rsidR="00D17652" w:rsidRPr="00D17652" w:rsidRDefault="00D17652" w:rsidP="00D1765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76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61,34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1962AF" w14:textId="7DFF94CB" w:rsidR="00D17652" w:rsidRPr="00D17652" w:rsidRDefault="00D17652" w:rsidP="00D1765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76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79,03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B81A8" w14:textId="50FC1B6B" w:rsidR="00D17652" w:rsidRPr="00D17652" w:rsidRDefault="00D17652" w:rsidP="00D1765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76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68,94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D9D8B6" w14:textId="72B4B275" w:rsidR="00D17652" w:rsidRPr="00D17652" w:rsidRDefault="00D17652" w:rsidP="00D1765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76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60,78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B66F3" w14:textId="192F2380" w:rsidR="00D17652" w:rsidRPr="00D17652" w:rsidRDefault="00D17652" w:rsidP="00D1765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76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53,51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897841" w14:textId="407195AE" w:rsidR="00D17652" w:rsidRPr="00D17652" w:rsidRDefault="00D17652" w:rsidP="00D1765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76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72,91</w:t>
            </w:r>
          </w:p>
        </w:tc>
      </w:tr>
      <w:tr w:rsidR="00D17652" w14:paraId="22FAA205" w14:textId="77777777" w:rsidTr="00D17652">
        <w:tc>
          <w:tcPr>
            <w:tcW w:w="1418" w:type="dxa"/>
          </w:tcPr>
          <w:p w14:paraId="166779B6" w14:textId="27D9A71E" w:rsidR="00D17652" w:rsidRPr="00A30484" w:rsidRDefault="00D17652" w:rsidP="00D17652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30484">
              <w:rPr>
                <w:rFonts w:ascii="Times New Roman" w:eastAsia="Times New Roman" w:hAnsi="Times New Roman"/>
                <w:lang w:eastAsia="ru-RU"/>
              </w:rPr>
              <w:t>Средний процент выполнения (Краснодарский край)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B50081" w14:textId="6088062E" w:rsidR="00D17652" w:rsidRPr="00D17652" w:rsidRDefault="00D17652" w:rsidP="00D1765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76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74,23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10FFC" w14:textId="5D6207F9" w:rsidR="00D17652" w:rsidRPr="00D17652" w:rsidRDefault="00D17652" w:rsidP="00D1765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76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73,81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EF616" w14:textId="14D8BF90" w:rsidR="00D17652" w:rsidRPr="00D17652" w:rsidRDefault="00D17652" w:rsidP="00D1765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76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79,44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A38509" w14:textId="5A39C490" w:rsidR="00D17652" w:rsidRPr="00D17652" w:rsidRDefault="00D17652" w:rsidP="00D1765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76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73,76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3351FB" w14:textId="7536AC90" w:rsidR="00D17652" w:rsidRPr="00D17652" w:rsidRDefault="00D17652" w:rsidP="00D1765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76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69,89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DCEE5D" w14:textId="4D8711DD" w:rsidR="00D17652" w:rsidRPr="00D17652" w:rsidRDefault="00D17652" w:rsidP="00D1765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76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61,74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B13A01" w14:textId="51C5275F" w:rsidR="00D17652" w:rsidRPr="00D17652" w:rsidRDefault="00D17652" w:rsidP="00D1765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76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0B1880" w14:textId="13844A6C" w:rsidR="00D17652" w:rsidRPr="00D17652" w:rsidRDefault="00D17652" w:rsidP="00D1765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76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66,97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B79BB2" w14:textId="5527BBB8" w:rsidR="00D17652" w:rsidRPr="00D17652" w:rsidRDefault="00D17652" w:rsidP="00D1765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76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60,39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CFA85" w14:textId="70595B4E" w:rsidR="00D17652" w:rsidRPr="00D17652" w:rsidRDefault="00D17652" w:rsidP="00D1765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76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53,16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8387B8" w14:textId="2F10BAE5" w:rsidR="00D17652" w:rsidRPr="00D17652" w:rsidRDefault="00D17652" w:rsidP="00D1765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76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72,26</w:t>
            </w:r>
          </w:p>
        </w:tc>
      </w:tr>
    </w:tbl>
    <w:p w14:paraId="089EFEDC" w14:textId="56A400D5" w:rsidR="007D30A8" w:rsidRDefault="007D30A8" w:rsidP="00D80BD8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430331" w14:textId="5AB9AFAB" w:rsidR="007B2AC7" w:rsidRDefault="007B2AC7" w:rsidP="007B2AC7">
      <w:pPr>
        <w:spacing w:after="0" w:line="25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208E">
        <w:rPr>
          <w:rFonts w:ascii="Times New Roman" w:eastAsia="Calibri" w:hAnsi="Times New Roman" w:cs="Times New Roman"/>
          <w:sz w:val="28"/>
          <w:szCs w:val="28"/>
        </w:rPr>
        <w:t xml:space="preserve">Из 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таблицы 2 </w:t>
      </w:r>
      <w:r w:rsidRPr="009E208E">
        <w:rPr>
          <w:rFonts w:ascii="Times New Roman" w:eastAsia="Calibri" w:hAnsi="Times New Roman" w:cs="Times New Roman"/>
          <w:sz w:val="28"/>
          <w:szCs w:val="28"/>
        </w:rPr>
        <w:t xml:space="preserve">видно, что обучающиеся </w:t>
      </w:r>
      <w:r w:rsidR="00D17652">
        <w:rPr>
          <w:rFonts w:ascii="Times New Roman" w:eastAsia="Calibri" w:hAnsi="Times New Roman" w:cs="Times New Roman"/>
          <w:sz w:val="28"/>
          <w:szCs w:val="28"/>
        </w:rPr>
        <w:t>6</w:t>
      </w:r>
      <w:r w:rsidRPr="009E208E">
        <w:rPr>
          <w:rFonts w:ascii="Times New Roman" w:eastAsia="Calibri" w:hAnsi="Times New Roman" w:cs="Times New Roman"/>
          <w:sz w:val="28"/>
          <w:szCs w:val="28"/>
        </w:rPr>
        <w:t>-х классов, выполнявшие ВПР по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литературе</w:t>
      </w:r>
      <w:r w:rsidRPr="009E208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FF2DF7">
        <w:rPr>
          <w:rFonts w:ascii="Times New Roman" w:eastAsia="Calibri" w:hAnsi="Times New Roman" w:cs="Times New Roman"/>
          <w:sz w:val="28"/>
          <w:szCs w:val="28"/>
        </w:rPr>
        <w:t>в целом продемонстрировали хороший уровень подготовки</w:t>
      </w:r>
      <w:r w:rsidR="007A395F">
        <w:rPr>
          <w:rFonts w:ascii="Times New Roman" w:eastAsia="Calibri" w:hAnsi="Times New Roman" w:cs="Times New Roman"/>
          <w:sz w:val="28"/>
          <w:szCs w:val="28"/>
        </w:rPr>
        <w:t>. Определенные затруднения вызвал критерий 3 задания 6.</w:t>
      </w:r>
    </w:p>
    <w:p w14:paraId="2380B858" w14:textId="68C4F8A7" w:rsidR="00611BB6" w:rsidRPr="00065645" w:rsidRDefault="00611BB6" w:rsidP="000656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5645">
        <w:rPr>
          <w:rFonts w:ascii="Times New Roman" w:eastAsia="Calibri" w:hAnsi="Times New Roman" w:cs="Times New Roman"/>
          <w:sz w:val="28"/>
          <w:szCs w:val="28"/>
        </w:rPr>
        <w:t xml:space="preserve">Задания 1–5 </w:t>
      </w:r>
      <w:r w:rsidRPr="00532B55">
        <w:rPr>
          <w:rFonts w:ascii="Times New Roman" w:eastAsia="Calibri" w:hAnsi="Times New Roman" w:cs="Times New Roman"/>
          <w:sz w:val="28"/>
          <w:szCs w:val="28"/>
        </w:rPr>
        <w:t xml:space="preserve">базового уровня сложности </w:t>
      </w:r>
      <w:r w:rsidRPr="00065645">
        <w:rPr>
          <w:rFonts w:ascii="Times New Roman" w:eastAsia="Calibri" w:hAnsi="Times New Roman" w:cs="Times New Roman"/>
          <w:sz w:val="28"/>
          <w:szCs w:val="28"/>
        </w:rPr>
        <w:t>проверяют владение начальными умениями интерпретации и оценки текстуально изученных эпических, лиро-эпических произведений.</w:t>
      </w:r>
      <w:r w:rsidRPr="00611BB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790C3364" w14:textId="50B3FCBF" w:rsidR="00611BB6" w:rsidRPr="00065645" w:rsidRDefault="00611BB6" w:rsidP="0073262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5645">
        <w:rPr>
          <w:rFonts w:ascii="Times New Roman" w:eastAsia="Calibri" w:hAnsi="Times New Roman" w:cs="Times New Roman"/>
          <w:b/>
          <w:sz w:val="28"/>
          <w:szCs w:val="28"/>
        </w:rPr>
        <w:t>В заданиях 1,2</w:t>
      </w:r>
      <w:r w:rsidRPr="00065645">
        <w:rPr>
          <w:rFonts w:ascii="Times New Roman" w:eastAsia="Calibri" w:hAnsi="Times New Roman" w:cs="Times New Roman"/>
          <w:sz w:val="28"/>
          <w:szCs w:val="28"/>
        </w:rPr>
        <w:t xml:space="preserve"> проверяется умение понимать смысловую наполненность теоретико-литературных понятий, что является основой для овладения умениями интерпретации и оценки литературных произведений. В качестве ответа необходимо привести слово или словосочетание. Примеры формулировок из демоверсии: </w:t>
      </w:r>
      <w:r w:rsidR="00D17652" w:rsidRPr="00D17652">
        <w:rPr>
          <w:rFonts w:ascii="Times New Roman" w:eastAsia="Calibri" w:hAnsi="Times New Roman" w:cs="Times New Roman"/>
          <w:i/>
          <w:sz w:val="28"/>
          <w:szCs w:val="28"/>
        </w:rPr>
        <w:t>«Как называется основная мысль литературного произведения?», «Как называется небольшое эпическое произведение, как правило, рассказывающее об одном герое и одном событии?</w:t>
      </w:r>
      <w:r w:rsidRPr="00D17652">
        <w:rPr>
          <w:rFonts w:ascii="Times New Roman" w:eastAsia="Calibri" w:hAnsi="Times New Roman" w:cs="Times New Roman"/>
          <w:i/>
          <w:sz w:val="28"/>
          <w:szCs w:val="28"/>
        </w:rPr>
        <w:t>»</w:t>
      </w:r>
      <w:r w:rsidR="00D17652">
        <w:rPr>
          <w:rFonts w:ascii="Times New Roman" w:eastAsia="Calibri" w:hAnsi="Times New Roman" w:cs="Times New Roman"/>
          <w:sz w:val="28"/>
          <w:szCs w:val="28"/>
        </w:rPr>
        <w:t>.</w:t>
      </w:r>
      <w:r w:rsidRPr="0006564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00C6E" w:rsidRPr="00532B55">
        <w:rPr>
          <w:rFonts w:ascii="Times New Roman" w:eastAsia="Calibri" w:hAnsi="Times New Roman" w:cs="Times New Roman"/>
          <w:sz w:val="28"/>
          <w:szCs w:val="28"/>
        </w:rPr>
        <w:t xml:space="preserve">Средний процент выполнения заданий 1 </w:t>
      </w:r>
      <w:r w:rsidR="00600C6E">
        <w:rPr>
          <w:rFonts w:ascii="Times New Roman" w:eastAsia="Calibri" w:hAnsi="Times New Roman" w:cs="Times New Roman"/>
          <w:sz w:val="28"/>
          <w:szCs w:val="28"/>
        </w:rPr>
        <w:t>(7</w:t>
      </w:r>
      <w:r w:rsidR="00D17652">
        <w:rPr>
          <w:rFonts w:ascii="Times New Roman" w:eastAsia="Calibri" w:hAnsi="Times New Roman" w:cs="Times New Roman"/>
          <w:sz w:val="28"/>
          <w:szCs w:val="28"/>
        </w:rPr>
        <w:t>4</w:t>
      </w:r>
      <w:r w:rsidR="00600C6E">
        <w:rPr>
          <w:rFonts w:ascii="Times New Roman" w:eastAsia="Calibri" w:hAnsi="Times New Roman" w:cs="Times New Roman"/>
          <w:sz w:val="28"/>
          <w:szCs w:val="28"/>
        </w:rPr>
        <w:t>,2</w:t>
      </w:r>
      <w:r w:rsidR="00D17652">
        <w:rPr>
          <w:rFonts w:ascii="Times New Roman" w:eastAsia="Calibri" w:hAnsi="Times New Roman" w:cs="Times New Roman"/>
          <w:sz w:val="28"/>
          <w:szCs w:val="28"/>
        </w:rPr>
        <w:t>3</w:t>
      </w:r>
      <w:r w:rsidR="00600C6E">
        <w:rPr>
          <w:rFonts w:ascii="Times New Roman" w:eastAsia="Calibri" w:hAnsi="Times New Roman" w:cs="Times New Roman"/>
          <w:sz w:val="28"/>
          <w:szCs w:val="28"/>
        </w:rPr>
        <w:t xml:space="preserve">%) </w:t>
      </w:r>
      <w:r w:rsidR="00600C6E" w:rsidRPr="00532B55">
        <w:rPr>
          <w:rFonts w:ascii="Times New Roman" w:eastAsia="Calibri" w:hAnsi="Times New Roman" w:cs="Times New Roman"/>
          <w:sz w:val="28"/>
          <w:szCs w:val="28"/>
        </w:rPr>
        <w:t xml:space="preserve">и 2 </w:t>
      </w:r>
      <w:r w:rsidR="00600C6E">
        <w:rPr>
          <w:rFonts w:ascii="Times New Roman" w:eastAsia="Calibri" w:hAnsi="Times New Roman" w:cs="Times New Roman"/>
          <w:sz w:val="28"/>
          <w:szCs w:val="28"/>
        </w:rPr>
        <w:t>(7</w:t>
      </w:r>
      <w:r w:rsidR="00D17652">
        <w:rPr>
          <w:rFonts w:ascii="Times New Roman" w:eastAsia="Calibri" w:hAnsi="Times New Roman" w:cs="Times New Roman"/>
          <w:sz w:val="28"/>
          <w:szCs w:val="28"/>
        </w:rPr>
        <w:t>3</w:t>
      </w:r>
      <w:r w:rsidR="00600C6E">
        <w:rPr>
          <w:rFonts w:ascii="Times New Roman" w:eastAsia="Calibri" w:hAnsi="Times New Roman" w:cs="Times New Roman"/>
          <w:sz w:val="28"/>
          <w:szCs w:val="28"/>
        </w:rPr>
        <w:t>,</w:t>
      </w:r>
      <w:r w:rsidR="00D17652">
        <w:rPr>
          <w:rFonts w:ascii="Times New Roman" w:eastAsia="Calibri" w:hAnsi="Times New Roman" w:cs="Times New Roman"/>
          <w:sz w:val="28"/>
          <w:szCs w:val="28"/>
        </w:rPr>
        <w:t>81</w:t>
      </w:r>
      <w:r w:rsidR="00600C6E">
        <w:rPr>
          <w:rFonts w:ascii="Times New Roman" w:eastAsia="Calibri" w:hAnsi="Times New Roman" w:cs="Times New Roman"/>
          <w:sz w:val="28"/>
          <w:szCs w:val="28"/>
        </w:rPr>
        <w:t>%) достаточно высок, однако, как и в прошлом году, показатели несколько ниже среднероссийских (</w:t>
      </w:r>
      <w:r w:rsidR="00D17652">
        <w:rPr>
          <w:rFonts w:ascii="Times New Roman" w:eastAsia="Calibri" w:hAnsi="Times New Roman" w:cs="Times New Roman"/>
          <w:sz w:val="28"/>
          <w:szCs w:val="28"/>
        </w:rPr>
        <w:t>80</w:t>
      </w:r>
      <w:r w:rsidR="00600C6E">
        <w:rPr>
          <w:rFonts w:ascii="Times New Roman" w:eastAsia="Calibri" w:hAnsi="Times New Roman" w:cs="Times New Roman"/>
          <w:sz w:val="28"/>
          <w:szCs w:val="28"/>
        </w:rPr>
        <w:t>,</w:t>
      </w:r>
      <w:r w:rsidR="00D17652">
        <w:rPr>
          <w:rFonts w:ascii="Times New Roman" w:eastAsia="Calibri" w:hAnsi="Times New Roman" w:cs="Times New Roman"/>
          <w:sz w:val="28"/>
          <w:szCs w:val="28"/>
        </w:rPr>
        <w:t>17</w:t>
      </w:r>
      <w:r w:rsidR="00600C6E">
        <w:rPr>
          <w:rFonts w:ascii="Times New Roman" w:eastAsia="Calibri" w:hAnsi="Times New Roman" w:cs="Times New Roman"/>
          <w:sz w:val="28"/>
          <w:szCs w:val="28"/>
        </w:rPr>
        <w:t>% и 7</w:t>
      </w:r>
      <w:r w:rsidR="00D17652">
        <w:rPr>
          <w:rFonts w:ascii="Times New Roman" w:eastAsia="Calibri" w:hAnsi="Times New Roman" w:cs="Times New Roman"/>
          <w:sz w:val="28"/>
          <w:szCs w:val="28"/>
        </w:rPr>
        <w:t>8</w:t>
      </w:r>
      <w:r w:rsidR="00600C6E">
        <w:rPr>
          <w:rFonts w:ascii="Times New Roman" w:eastAsia="Calibri" w:hAnsi="Times New Roman" w:cs="Times New Roman"/>
          <w:sz w:val="28"/>
          <w:szCs w:val="28"/>
        </w:rPr>
        <w:t>,</w:t>
      </w:r>
      <w:r w:rsidR="00D17652">
        <w:rPr>
          <w:rFonts w:ascii="Times New Roman" w:eastAsia="Calibri" w:hAnsi="Times New Roman" w:cs="Times New Roman"/>
          <w:sz w:val="28"/>
          <w:szCs w:val="28"/>
        </w:rPr>
        <w:t>88</w:t>
      </w:r>
      <w:r w:rsidR="00600C6E">
        <w:rPr>
          <w:rFonts w:ascii="Times New Roman" w:eastAsia="Calibri" w:hAnsi="Times New Roman" w:cs="Times New Roman"/>
          <w:sz w:val="28"/>
          <w:szCs w:val="28"/>
        </w:rPr>
        <w:t>% соответственно).</w:t>
      </w:r>
    </w:p>
    <w:p w14:paraId="365EED2A" w14:textId="04465C6D" w:rsidR="00611BB6" w:rsidRPr="00065645" w:rsidRDefault="00611BB6" w:rsidP="00DB644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5645">
        <w:rPr>
          <w:rFonts w:ascii="Times New Roman" w:eastAsia="Calibri" w:hAnsi="Times New Roman" w:cs="Times New Roman"/>
          <w:b/>
          <w:sz w:val="28"/>
          <w:szCs w:val="28"/>
        </w:rPr>
        <w:t>Задание 3</w:t>
      </w:r>
      <w:r w:rsidRPr="00065645">
        <w:rPr>
          <w:rFonts w:ascii="Times New Roman" w:eastAsia="Calibri" w:hAnsi="Times New Roman" w:cs="Times New Roman"/>
          <w:sz w:val="28"/>
          <w:szCs w:val="28"/>
        </w:rPr>
        <w:t xml:space="preserve"> проверяет владение начальными умениями понимания, интерпретации и оценки литературного произведения, а также умением воспринимать приведенный текст фрагмента текстуально изученного эпического, лиро-эпического произведения, стихотворения, песни, баллады, в том числе понимать значение использованных устаревших или стилистически окрашенных слов. В качестве ответа необходимо привести слово, например: </w:t>
      </w:r>
      <w:r w:rsidRPr="00065645"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="00DB6440" w:rsidRPr="00DB6440">
        <w:rPr>
          <w:rFonts w:ascii="Times New Roman" w:eastAsia="Calibri" w:hAnsi="Times New Roman" w:cs="Times New Roman"/>
          <w:i/>
          <w:sz w:val="28"/>
          <w:szCs w:val="28"/>
        </w:rPr>
        <w:t>Выпишите из приведённого фрагмента слово, которое означает «деньги, которые подают</w:t>
      </w:r>
      <w:r w:rsidR="00DB6440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DB6440" w:rsidRPr="00DB6440">
        <w:rPr>
          <w:rFonts w:ascii="Times New Roman" w:eastAsia="Calibri" w:hAnsi="Times New Roman" w:cs="Times New Roman"/>
          <w:i/>
          <w:sz w:val="28"/>
          <w:szCs w:val="28"/>
        </w:rPr>
        <w:t>нищему».</w:t>
      </w:r>
      <w:r w:rsidR="00600C6E" w:rsidRPr="00065645">
        <w:rPr>
          <w:rFonts w:ascii="Times New Roman" w:eastAsia="Calibri" w:hAnsi="Times New Roman" w:cs="Times New Roman"/>
          <w:sz w:val="28"/>
          <w:szCs w:val="28"/>
        </w:rPr>
        <w:t xml:space="preserve"> Средний процент выполнения – 7</w:t>
      </w:r>
      <w:r w:rsidR="00DB6440">
        <w:rPr>
          <w:rFonts w:ascii="Times New Roman" w:eastAsia="Calibri" w:hAnsi="Times New Roman" w:cs="Times New Roman"/>
          <w:sz w:val="28"/>
          <w:szCs w:val="28"/>
        </w:rPr>
        <w:t>9</w:t>
      </w:r>
      <w:r w:rsidR="00600C6E" w:rsidRPr="00065645">
        <w:rPr>
          <w:rFonts w:ascii="Times New Roman" w:eastAsia="Calibri" w:hAnsi="Times New Roman" w:cs="Times New Roman"/>
          <w:sz w:val="28"/>
          <w:szCs w:val="28"/>
        </w:rPr>
        <w:t>,</w:t>
      </w:r>
      <w:r w:rsidR="00DB6440">
        <w:rPr>
          <w:rFonts w:ascii="Times New Roman" w:eastAsia="Calibri" w:hAnsi="Times New Roman" w:cs="Times New Roman"/>
          <w:sz w:val="28"/>
          <w:szCs w:val="28"/>
        </w:rPr>
        <w:t>44</w:t>
      </w:r>
      <w:r w:rsidR="00600C6E" w:rsidRPr="00065645">
        <w:rPr>
          <w:rFonts w:ascii="Times New Roman" w:eastAsia="Calibri" w:hAnsi="Times New Roman" w:cs="Times New Roman"/>
          <w:sz w:val="28"/>
          <w:szCs w:val="28"/>
        </w:rPr>
        <w:t xml:space="preserve">%, что на </w:t>
      </w:r>
      <w:r w:rsidR="00DB6440">
        <w:rPr>
          <w:rFonts w:ascii="Times New Roman" w:eastAsia="Calibri" w:hAnsi="Times New Roman" w:cs="Times New Roman"/>
          <w:sz w:val="28"/>
          <w:szCs w:val="28"/>
        </w:rPr>
        <w:t>2</w:t>
      </w:r>
      <w:r w:rsidR="00162A99" w:rsidRPr="00065645">
        <w:rPr>
          <w:rFonts w:ascii="Times New Roman" w:eastAsia="Calibri" w:hAnsi="Times New Roman" w:cs="Times New Roman"/>
          <w:sz w:val="28"/>
          <w:szCs w:val="28"/>
        </w:rPr>
        <w:t>,</w:t>
      </w:r>
      <w:r w:rsidR="00DB6440">
        <w:rPr>
          <w:rFonts w:ascii="Times New Roman" w:eastAsia="Calibri" w:hAnsi="Times New Roman" w:cs="Times New Roman"/>
          <w:sz w:val="28"/>
          <w:szCs w:val="28"/>
        </w:rPr>
        <w:t>17</w:t>
      </w:r>
      <w:r w:rsidR="00162A99" w:rsidRPr="00065645">
        <w:rPr>
          <w:rFonts w:ascii="Times New Roman" w:eastAsia="Calibri" w:hAnsi="Times New Roman" w:cs="Times New Roman"/>
          <w:sz w:val="28"/>
          <w:szCs w:val="28"/>
        </w:rPr>
        <w:t xml:space="preserve">% ниже среднероссийского показателя. </w:t>
      </w:r>
    </w:p>
    <w:p w14:paraId="26C7C4BB" w14:textId="328D045D" w:rsidR="00611BB6" w:rsidRPr="00065645" w:rsidRDefault="00611BB6" w:rsidP="00DB644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5645">
        <w:rPr>
          <w:rFonts w:ascii="Times New Roman" w:eastAsia="Calibri" w:hAnsi="Times New Roman" w:cs="Times New Roman"/>
          <w:b/>
          <w:sz w:val="28"/>
          <w:szCs w:val="28"/>
        </w:rPr>
        <w:t>Задание 4</w:t>
      </w:r>
      <w:r w:rsidRPr="00065645">
        <w:rPr>
          <w:rFonts w:ascii="Times New Roman" w:eastAsia="Calibri" w:hAnsi="Times New Roman" w:cs="Times New Roman"/>
          <w:sz w:val="28"/>
          <w:szCs w:val="28"/>
        </w:rPr>
        <w:t xml:space="preserve"> проверяет умение выявлять элементарные особенности языка представленного фрагмента художественного произведения. Необходимо соотнести примеры из текста с названиями средств художественной выразительности. В качестве ответа необходимо указать последовательность цифр. Для соотнесения даны 3 примера и 4 средства художественной выразительности (одно лишнее). </w:t>
      </w:r>
      <w:r w:rsidR="00162A99" w:rsidRPr="00065645">
        <w:rPr>
          <w:rFonts w:ascii="Times New Roman" w:eastAsia="Calibri" w:hAnsi="Times New Roman" w:cs="Times New Roman"/>
          <w:sz w:val="28"/>
          <w:szCs w:val="28"/>
        </w:rPr>
        <w:t>С заданием школьники региона справились достаточно успешно: 7</w:t>
      </w:r>
      <w:r w:rsidR="0096531F">
        <w:rPr>
          <w:rFonts w:ascii="Times New Roman" w:eastAsia="Calibri" w:hAnsi="Times New Roman" w:cs="Times New Roman"/>
          <w:sz w:val="28"/>
          <w:szCs w:val="28"/>
        </w:rPr>
        <w:t>3</w:t>
      </w:r>
      <w:r w:rsidR="00162A99" w:rsidRPr="00065645">
        <w:rPr>
          <w:rFonts w:ascii="Times New Roman" w:eastAsia="Calibri" w:hAnsi="Times New Roman" w:cs="Times New Roman"/>
          <w:sz w:val="28"/>
          <w:szCs w:val="28"/>
        </w:rPr>
        <w:t>,</w:t>
      </w:r>
      <w:r w:rsidR="0096531F">
        <w:rPr>
          <w:rFonts w:ascii="Times New Roman" w:eastAsia="Calibri" w:hAnsi="Times New Roman" w:cs="Times New Roman"/>
          <w:sz w:val="28"/>
          <w:szCs w:val="28"/>
        </w:rPr>
        <w:t>7</w:t>
      </w:r>
      <w:r w:rsidR="00162A99" w:rsidRPr="00065645">
        <w:rPr>
          <w:rFonts w:ascii="Times New Roman" w:eastAsia="Calibri" w:hAnsi="Times New Roman" w:cs="Times New Roman"/>
          <w:sz w:val="28"/>
          <w:szCs w:val="28"/>
        </w:rPr>
        <w:t xml:space="preserve">6%, что </w:t>
      </w:r>
      <w:r w:rsidR="00CE4A31">
        <w:rPr>
          <w:rFonts w:ascii="Times New Roman" w:eastAsia="Calibri" w:hAnsi="Times New Roman" w:cs="Times New Roman"/>
          <w:sz w:val="28"/>
          <w:szCs w:val="28"/>
        </w:rPr>
        <w:t xml:space="preserve">практически соответствует </w:t>
      </w:r>
      <w:r w:rsidR="00162A99" w:rsidRPr="00065645">
        <w:rPr>
          <w:rFonts w:ascii="Times New Roman" w:eastAsia="Calibri" w:hAnsi="Times New Roman" w:cs="Times New Roman"/>
          <w:sz w:val="28"/>
          <w:szCs w:val="28"/>
        </w:rPr>
        <w:t>среднероссийско</w:t>
      </w:r>
      <w:r w:rsidR="00CE4A31">
        <w:rPr>
          <w:rFonts w:ascii="Times New Roman" w:eastAsia="Calibri" w:hAnsi="Times New Roman" w:cs="Times New Roman"/>
          <w:sz w:val="28"/>
          <w:szCs w:val="28"/>
        </w:rPr>
        <w:t>му</w:t>
      </w:r>
      <w:r w:rsidR="00162A99" w:rsidRPr="00065645">
        <w:rPr>
          <w:rFonts w:ascii="Times New Roman" w:eastAsia="Calibri" w:hAnsi="Times New Roman" w:cs="Times New Roman"/>
          <w:sz w:val="28"/>
          <w:szCs w:val="28"/>
        </w:rPr>
        <w:t xml:space="preserve"> показател</w:t>
      </w:r>
      <w:r w:rsidR="00CE4A31">
        <w:rPr>
          <w:rFonts w:ascii="Times New Roman" w:eastAsia="Calibri" w:hAnsi="Times New Roman" w:cs="Times New Roman"/>
          <w:sz w:val="28"/>
          <w:szCs w:val="28"/>
        </w:rPr>
        <w:t>ю</w:t>
      </w:r>
      <w:r w:rsidR="00162A99" w:rsidRPr="00065645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4062C759" w14:textId="446F68B0" w:rsidR="00294A37" w:rsidRPr="00065645" w:rsidRDefault="00611BB6" w:rsidP="000656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5645">
        <w:rPr>
          <w:rFonts w:ascii="Times New Roman" w:eastAsia="Calibri" w:hAnsi="Times New Roman" w:cs="Times New Roman"/>
          <w:b/>
          <w:sz w:val="28"/>
          <w:szCs w:val="28"/>
        </w:rPr>
        <w:t>Задание 5</w:t>
      </w:r>
      <w:r w:rsidRPr="00065645">
        <w:rPr>
          <w:rFonts w:ascii="Times New Roman" w:eastAsia="Calibri" w:hAnsi="Times New Roman" w:cs="Times New Roman"/>
          <w:sz w:val="28"/>
          <w:szCs w:val="28"/>
        </w:rPr>
        <w:t xml:space="preserve"> представляет собой вопрос, нацеленный на осмысление, интерпретацию, оценку приведенного фрагмента текстуально изученного эпического, лиро-эпического произведения или стихотворения, предполагающий развернутый ответ объемом не менее </w:t>
      </w:r>
      <w:r w:rsidR="005574C5">
        <w:rPr>
          <w:rFonts w:ascii="Times New Roman" w:eastAsia="Calibri" w:hAnsi="Times New Roman" w:cs="Times New Roman"/>
          <w:sz w:val="28"/>
          <w:szCs w:val="28"/>
        </w:rPr>
        <w:t>3</w:t>
      </w:r>
      <w:r w:rsidRPr="00065645">
        <w:rPr>
          <w:rFonts w:ascii="Times New Roman" w:eastAsia="Calibri" w:hAnsi="Times New Roman" w:cs="Times New Roman"/>
          <w:sz w:val="28"/>
          <w:szCs w:val="28"/>
        </w:rPr>
        <w:t xml:space="preserve">0 слов. При оценке ответа учитывается понимание обучающимся текста, проявление начальных умений интерпретации, умение опираться на тест произведения при формулировке суждений, умение строить связное высказывание. Пример из демоверсии: </w:t>
      </w:r>
      <w:r w:rsidRPr="005574C5"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="005574C5" w:rsidRPr="005574C5">
        <w:rPr>
          <w:rFonts w:ascii="Times New Roman" w:eastAsia="Calibri" w:hAnsi="Times New Roman" w:cs="Times New Roman"/>
          <w:i/>
          <w:sz w:val="28"/>
          <w:szCs w:val="28"/>
        </w:rPr>
        <w:t>Объясните, почему автор называет душу Мерцалова «истерзанной»</w:t>
      </w:r>
      <w:r w:rsidRPr="00065645">
        <w:rPr>
          <w:rFonts w:ascii="Times New Roman" w:eastAsia="Calibri" w:hAnsi="Times New Roman" w:cs="Times New Roman"/>
          <w:sz w:val="28"/>
          <w:szCs w:val="28"/>
        </w:rPr>
        <w:t xml:space="preserve"> (на основе фрагмента рассказа</w:t>
      </w:r>
      <w:r w:rsidR="005574C5">
        <w:rPr>
          <w:rFonts w:ascii="Times New Roman" w:eastAsia="Calibri" w:hAnsi="Times New Roman" w:cs="Times New Roman"/>
          <w:sz w:val="28"/>
          <w:szCs w:val="28"/>
        </w:rPr>
        <w:t xml:space="preserve"> А.И.Куприна «Чудесный доктор»</w:t>
      </w:r>
      <w:r w:rsidRPr="00065645">
        <w:rPr>
          <w:rFonts w:ascii="Times New Roman" w:eastAsia="Calibri" w:hAnsi="Times New Roman" w:cs="Times New Roman"/>
          <w:sz w:val="28"/>
          <w:szCs w:val="28"/>
        </w:rPr>
        <w:t xml:space="preserve">). </w:t>
      </w:r>
      <w:r w:rsidR="00294A37" w:rsidRPr="00065645">
        <w:rPr>
          <w:rFonts w:ascii="Times New Roman" w:eastAsia="Calibri" w:hAnsi="Times New Roman" w:cs="Times New Roman"/>
          <w:sz w:val="28"/>
          <w:szCs w:val="28"/>
        </w:rPr>
        <w:t>По всем трем критериям результаты достаточно высокие, от 6</w:t>
      </w:r>
      <w:r w:rsidR="00420BB0">
        <w:rPr>
          <w:rFonts w:ascii="Times New Roman" w:eastAsia="Calibri" w:hAnsi="Times New Roman" w:cs="Times New Roman"/>
          <w:sz w:val="28"/>
          <w:szCs w:val="28"/>
        </w:rPr>
        <w:t>1</w:t>
      </w:r>
      <w:r w:rsidR="00294A37" w:rsidRPr="00065645">
        <w:rPr>
          <w:rFonts w:ascii="Times New Roman" w:eastAsia="Calibri" w:hAnsi="Times New Roman" w:cs="Times New Roman"/>
          <w:sz w:val="28"/>
          <w:szCs w:val="28"/>
        </w:rPr>
        <w:t>,</w:t>
      </w:r>
      <w:r w:rsidR="00420BB0">
        <w:rPr>
          <w:rFonts w:ascii="Times New Roman" w:eastAsia="Calibri" w:hAnsi="Times New Roman" w:cs="Times New Roman"/>
          <w:sz w:val="28"/>
          <w:szCs w:val="28"/>
        </w:rPr>
        <w:t>74</w:t>
      </w:r>
      <w:r w:rsidR="00294A37" w:rsidRPr="00065645">
        <w:rPr>
          <w:rFonts w:ascii="Times New Roman" w:eastAsia="Calibri" w:hAnsi="Times New Roman" w:cs="Times New Roman"/>
          <w:sz w:val="28"/>
          <w:szCs w:val="28"/>
        </w:rPr>
        <w:t>% до 7</w:t>
      </w:r>
      <w:r w:rsidR="00420BB0">
        <w:rPr>
          <w:rFonts w:ascii="Times New Roman" w:eastAsia="Calibri" w:hAnsi="Times New Roman" w:cs="Times New Roman"/>
          <w:sz w:val="28"/>
          <w:szCs w:val="28"/>
        </w:rPr>
        <w:t>8</w:t>
      </w:r>
      <w:r w:rsidR="00294A37" w:rsidRPr="00065645">
        <w:rPr>
          <w:rFonts w:ascii="Times New Roman" w:eastAsia="Calibri" w:hAnsi="Times New Roman" w:cs="Times New Roman"/>
          <w:sz w:val="28"/>
          <w:szCs w:val="28"/>
        </w:rPr>
        <w:t>,</w:t>
      </w:r>
      <w:r w:rsidR="00420BB0">
        <w:rPr>
          <w:rFonts w:ascii="Times New Roman" w:eastAsia="Calibri" w:hAnsi="Times New Roman" w:cs="Times New Roman"/>
          <w:sz w:val="28"/>
          <w:szCs w:val="28"/>
        </w:rPr>
        <w:t>1</w:t>
      </w:r>
      <w:r w:rsidR="00294A37" w:rsidRPr="00065645">
        <w:rPr>
          <w:rFonts w:ascii="Times New Roman" w:eastAsia="Calibri" w:hAnsi="Times New Roman" w:cs="Times New Roman"/>
          <w:sz w:val="28"/>
          <w:szCs w:val="28"/>
        </w:rPr>
        <w:t>%</w:t>
      </w:r>
      <w:r w:rsidR="00420BB0">
        <w:rPr>
          <w:rFonts w:ascii="Times New Roman" w:eastAsia="Calibri" w:hAnsi="Times New Roman" w:cs="Times New Roman"/>
          <w:sz w:val="28"/>
          <w:szCs w:val="28"/>
        </w:rPr>
        <w:t xml:space="preserve">, данные </w:t>
      </w:r>
      <w:r w:rsidR="00294A37" w:rsidRPr="00065645">
        <w:rPr>
          <w:rFonts w:ascii="Times New Roman" w:eastAsia="Calibri" w:hAnsi="Times New Roman" w:cs="Times New Roman"/>
          <w:sz w:val="28"/>
          <w:szCs w:val="28"/>
        </w:rPr>
        <w:t xml:space="preserve">показатели </w:t>
      </w:r>
      <w:r w:rsidR="00420BB0">
        <w:rPr>
          <w:rFonts w:ascii="Times New Roman" w:eastAsia="Calibri" w:hAnsi="Times New Roman" w:cs="Times New Roman"/>
          <w:sz w:val="28"/>
          <w:szCs w:val="28"/>
        </w:rPr>
        <w:t xml:space="preserve">практически равны </w:t>
      </w:r>
      <w:r w:rsidR="00294A37" w:rsidRPr="00065645">
        <w:rPr>
          <w:rFonts w:ascii="Times New Roman" w:eastAsia="Calibri" w:hAnsi="Times New Roman" w:cs="Times New Roman"/>
          <w:sz w:val="28"/>
          <w:szCs w:val="28"/>
        </w:rPr>
        <w:t>среднероссийски</w:t>
      </w:r>
      <w:r w:rsidR="00420BB0">
        <w:rPr>
          <w:rFonts w:ascii="Times New Roman" w:eastAsia="Calibri" w:hAnsi="Times New Roman" w:cs="Times New Roman"/>
          <w:sz w:val="28"/>
          <w:szCs w:val="28"/>
        </w:rPr>
        <w:t xml:space="preserve">м. </w:t>
      </w:r>
      <w:r w:rsidR="00294A37" w:rsidRPr="00065645">
        <w:rPr>
          <w:rFonts w:ascii="Times New Roman" w:eastAsia="Calibri" w:hAnsi="Times New Roman" w:cs="Times New Roman"/>
          <w:sz w:val="28"/>
          <w:szCs w:val="28"/>
        </w:rPr>
        <w:t xml:space="preserve">Однако в </w:t>
      </w:r>
      <w:r w:rsidR="00294A37" w:rsidRPr="0006564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группе получивших «2» с заданием 5 не справились: 5К1 - </w:t>
      </w:r>
      <w:r w:rsidR="00294A37" w:rsidRPr="00294A37">
        <w:rPr>
          <w:rFonts w:ascii="Times New Roman" w:eastAsia="Calibri" w:hAnsi="Times New Roman" w:cs="Times New Roman"/>
          <w:sz w:val="28"/>
          <w:szCs w:val="28"/>
        </w:rPr>
        <w:t>2</w:t>
      </w:r>
      <w:r w:rsidR="00457E75">
        <w:rPr>
          <w:rFonts w:ascii="Times New Roman" w:eastAsia="Calibri" w:hAnsi="Times New Roman" w:cs="Times New Roman"/>
          <w:sz w:val="28"/>
          <w:szCs w:val="28"/>
        </w:rPr>
        <w:t>3</w:t>
      </w:r>
      <w:r w:rsidR="00294A37" w:rsidRPr="00294A37">
        <w:rPr>
          <w:rFonts w:ascii="Times New Roman" w:eastAsia="Calibri" w:hAnsi="Times New Roman" w:cs="Times New Roman"/>
          <w:sz w:val="28"/>
          <w:szCs w:val="28"/>
        </w:rPr>
        <w:t>,</w:t>
      </w:r>
      <w:r w:rsidR="00457E75">
        <w:rPr>
          <w:rFonts w:ascii="Times New Roman" w:eastAsia="Calibri" w:hAnsi="Times New Roman" w:cs="Times New Roman"/>
          <w:sz w:val="28"/>
          <w:szCs w:val="28"/>
        </w:rPr>
        <w:t>2</w:t>
      </w:r>
      <w:r w:rsidR="00294A37" w:rsidRPr="00065645">
        <w:rPr>
          <w:rFonts w:ascii="Times New Roman" w:eastAsia="Calibri" w:hAnsi="Times New Roman" w:cs="Times New Roman"/>
          <w:sz w:val="28"/>
          <w:szCs w:val="28"/>
        </w:rPr>
        <w:t>%, 5К2 – 1</w:t>
      </w:r>
      <w:r w:rsidR="00457E75">
        <w:rPr>
          <w:rFonts w:ascii="Times New Roman" w:eastAsia="Calibri" w:hAnsi="Times New Roman" w:cs="Times New Roman"/>
          <w:sz w:val="28"/>
          <w:szCs w:val="28"/>
        </w:rPr>
        <w:t>6</w:t>
      </w:r>
      <w:r w:rsidR="00294A37" w:rsidRPr="00065645">
        <w:rPr>
          <w:rFonts w:ascii="Times New Roman" w:eastAsia="Calibri" w:hAnsi="Times New Roman" w:cs="Times New Roman"/>
          <w:sz w:val="28"/>
          <w:szCs w:val="28"/>
        </w:rPr>
        <w:t>,</w:t>
      </w:r>
      <w:r w:rsidR="00457E75">
        <w:rPr>
          <w:rFonts w:ascii="Times New Roman" w:eastAsia="Calibri" w:hAnsi="Times New Roman" w:cs="Times New Roman"/>
          <w:sz w:val="28"/>
          <w:szCs w:val="28"/>
        </w:rPr>
        <w:t>55</w:t>
      </w:r>
      <w:r w:rsidR="00294A37" w:rsidRPr="00065645">
        <w:rPr>
          <w:rFonts w:ascii="Times New Roman" w:eastAsia="Calibri" w:hAnsi="Times New Roman" w:cs="Times New Roman"/>
          <w:sz w:val="28"/>
          <w:szCs w:val="28"/>
        </w:rPr>
        <w:t>%, 5К3 – 2</w:t>
      </w:r>
      <w:r w:rsidR="00457E75">
        <w:rPr>
          <w:rFonts w:ascii="Times New Roman" w:eastAsia="Calibri" w:hAnsi="Times New Roman" w:cs="Times New Roman"/>
          <w:sz w:val="28"/>
          <w:szCs w:val="28"/>
        </w:rPr>
        <w:t>4</w:t>
      </w:r>
      <w:r w:rsidR="00294A37" w:rsidRPr="00065645">
        <w:rPr>
          <w:rFonts w:ascii="Times New Roman" w:eastAsia="Calibri" w:hAnsi="Times New Roman" w:cs="Times New Roman"/>
          <w:sz w:val="28"/>
          <w:szCs w:val="28"/>
        </w:rPr>
        <w:t>,</w:t>
      </w:r>
      <w:r w:rsidR="00457E75">
        <w:rPr>
          <w:rFonts w:ascii="Times New Roman" w:eastAsia="Calibri" w:hAnsi="Times New Roman" w:cs="Times New Roman"/>
          <w:sz w:val="28"/>
          <w:szCs w:val="28"/>
        </w:rPr>
        <w:t>58</w:t>
      </w:r>
      <w:r w:rsidR="00294A37" w:rsidRPr="00065645">
        <w:rPr>
          <w:rFonts w:ascii="Times New Roman" w:eastAsia="Calibri" w:hAnsi="Times New Roman" w:cs="Times New Roman"/>
          <w:sz w:val="28"/>
          <w:szCs w:val="28"/>
        </w:rPr>
        <w:t>%.</w:t>
      </w:r>
      <w:r w:rsidR="00A86F1D" w:rsidRPr="00065645">
        <w:rPr>
          <w:rFonts w:ascii="Times New Roman" w:eastAsia="Calibri" w:hAnsi="Times New Roman" w:cs="Times New Roman"/>
          <w:sz w:val="28"/>
          <w:szCs w:val="28"/>
        </w:rPr>
        <w:t xml:space="preserve"> В целом именно задания с развернутым ответом 5 и 6 стали причиной главных затруднений этой группы (диаграмм</w:t>
      </w:r>
      <w:r w:rsidR="00F7772C">
        <w:rPr>
          <w:rFonts w:ascii="Times New Roman" w:eastAsia="Calibri" w:hAnsi="Times New Roman" w:cs="Times New Roman"/>
          <w:sz w:val="28"/>
          <w:szCs w:val="28"/>
        </w:rPr>
        <w:t>а</w:t>
      </w:r>
      <w:r w:rsidR="00A86F1D" w:rsidRPr="00065645">
        <w:rPr>
          <w:rFonts w:ascii="Times New Roman" w:eastAsia="Calibri" w:hAnsi="Times New Roman" w:cs="Times New Roman"/>
          <w:sz w:val="28"/>
          <w:szCs w:val="28"/>
        </w:rPr>
        <w:t xml:space="preserve"> 1).</w:t>
      </w:r>
    </w:p>
    <w:p w14:paraId="2D711AEE" w14:textId="66295E73" w:rsidR="00A86F1D" w:rsidRPr="00065645" w:rsidRDefault="00A86F1D" w:rsidP="00A86F1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065645">
        <w:rPr>
          <w:rFonts w:ascii="Times New Roman" w:eastAsia="Calibri" w:hAnsi="Times New Roman" w:cs="Times New Roman"/>
          <w:i/>
          <w:sz w:val="28"/>
          <w:szCs w:val="28"/>
        </w:rPr>
        <w:t>Диаграмма 1</w:t>
      </w:r>
    </w:p>
    <w:p w14:paraId="5C195C52" w14:textId="6F01C708" w:rsidR="00A86F1D" w:rsidRPr="00065645" w:rsidRDefault="00A86F1D" w:rsidP="00A86F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65645">
        <w:rPr>
          <w:rFonts w:ascii="Times New Roman" w:eastAsia="Calibri" w:hAnsi="Times New Roman" w:cs="Times New Roman"/>
          <w:b/>
          <w:sz w:val="28"/>
          <w:szCs w:val="28"/>
        </w:rPr>
        <w:t>Выполнение заданий группами участников</w:t>
      </w:r>
    </w:p>
    <w:p w14:paraId="323D8082" w14:textId="16D439D4" w:rsidR="00A86F1D" w:rsidRPr="00065645" w:rsidRDefault="00D52735" w:rsidP="00A86F1D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lang w:eastAsia="ru-RU"/>
        </w:rPr>
      </w:pPr>
      <w:r>
        <w:rPr>
          <w:noProof/>
        </w:rPr>
        <w:drawing>
          <wp:inline distT="0" distB="0" distL="0" distR="0" wp14:anchorId="44383AA6" wp14:editId="290629CF">
            <wp:extent cx="5940425" cy="3106774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06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B8D06F" w14:textId="01101018" w:rsidR="00A86F1D" w:rsidRDefault="00A86F1D" w:rsidP="00611BB6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14:paraId="6C47F64D" w14:textId="56A6BC24" w:rsidR="0023146E" w:rsidRPr="001804DF" w:rsidRDefault="0023146E" w:rsidP="0073262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7772C">
        <w:rPr>
          <w:rFonts w:ascii="Times New Roman" w:hAnsi="Times New Roman" w:cs="Times New Roman"/>
          <w:b/>
          <w:sz w:val="28"/>
          <w:szCs w:val="28"/>
        </w:rPr>
        <w:t>Задание 6</w:t>
      </w:r>
      <w:r w:rsidRPr="00065645">
        <w:rPr>
          <w:rFonts w:ascii="Times New Roman" w:hAnsi="Times New Roman" w:cs="Times New Roman"/>
          <w:sz w:val="28"/>
          <w:szCs w:val="28"/>
        </w:rPr>
        <w:t xml:space="preserve"> повышенного уровня сложности проверяет умение осознавать важность чтения и изучения произведений устного народного творчества и художественной литературы для познания мира, формирования эмоциональных и эстетических впечатлений, а также для собственного развития. Необходимо дать развернутый ответ объемом не менее </w:t>
      </w:r>
      <w:r w:rsidR="001804DF">
        <w:rPr>
          <w:rFonts w:ascii="Times New Roman" w:hAnsi="Times New Roman" w:cs="Times New Roman"/>
          <w:sz w:val="28"/>
          <w:szCs w:val="28"/>
        </w:rPr>
        <w:t>6</w:t>
      </w:r>
      <w:r w:rsidRPr="00065645">
        <w:rPr>
          <w:rFonts w:ascii="Times New Roman" w:hAnsi="Times New Roman" w:cs="Times New Roman"/>
          <w:sz w:val="28"/>
          <w:szCs w:val="28"/>
        </w:rPr>
        <w:t>0 слов</w:t>
      </w:r>
      <w:r w:rsidR="001804DF">
        <w:rPr>
          <w:rFonts w:ascii="Times New Roman" w:hAnsi="Times New Roman" w:cs="Times New Roman"/>
          <w:sz w:val="28"/>
          <w:szCs w:val="28"/>
        </w:rPr>
        <w:t>. П</w:t>
      </w:r>
      <w:r w:rsidRPr="00065645">
        <w:rPr>
          <w:rFonts w:ascii="Times New Roman" w:hAnsi="Times New Roman" w:cs="Times New Roman"/>
          <w:sz w:val="28"/>
          <w:szCs w:val="28"/>
        </w:rPr>
        <w:t xml:space="preserve">ример задания 6 из демоверсии: </w:t>
      </w:r>
      <w:r w:rsidR="001804DF">
        <w:rPr>
          <w:rFonts w:ascii="Times New Roman" w:hAnsi="Times New Roman" w:cs="Times New Roman"/>
          <w:sz w:val="28"/>
          <w:szCs w:val="28"/>
        </w:rPr>
        <w:t>«</w:t>
      </w:r>
      <w:r w:rsidR="001804DF" w:rsidRPr="001804DF">
        <w:rPr>
          <w:rFonts w:ascii="Times New Roman" w:hAnsi="Times New Roman" w:cs="Times New Roman"/>
          <w:i/>
          <w:sz w:val="28"/>
          <w:szCs w:val="28"/>
        </w:rPr>
        <w:t>Вспомните, какие герои (героини) литературных произведений, которые Вы обсуждали в этом году на уроках или читали самостоятельно, проявляют находчивость, смекалку. С кого из этих героев (героинь) Вы хотели бы брать пример? Почему? Дайте развёрнутый ответ, опираясь на текст выбранного Вами произведения»</w:t>
      </w:r>
      <w:r w:rsidRPr="001804DF">
        <w:rPr>
          <w:rFonts w:ascii="Times New Roman" w:hAnsi="Times New Roman" w:cs="Times New Roman"/>
          <w:i/>
          <w:sz w:val="28"/>
          <w:szCs w:val="28"/>
        </w:rPr>
        <w:t>.</w:t>
      </w:r>
    </w:p>
    <w:p w14:paraId="1FC0CD94" w14:textId="4818B416" w:rsidR="0023146E" w:rsidRPr="00065645" w:rsidRDefault="0023146E" w:rsidP="00F7772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5645">
        <w:rPr>
          <w:rFonts w:ascii="Times New Roman" w:eastAsia="Calibri" w:hAnsi="Times New Roman" w:cs="Times New Roman"/>
          <w:sz w:val="28"/>
          <w:szCs w:val="28"/>
        </w:rPr>
        <w:t>В целом школьники достаточно успешно справились с заданием, однако выполнение условий 6К</w:t>
      </w:r>
      <w:r w:rsidR="00FD7F49" w:rsidRPr="00065645">
        <w:rPr>
          <w:rFonts w:ascii="Times New Roman" w:eastAsia="Calibri" w:hAnsi="Times New Roman" w:cs="Times New Roman"/>
          <w:sz w:val="28"/>
          <w:szCs w:val="28"/>
        </w:rPr>
        <w:t>3</w:t>
      </w:r>
      <w:r w:rsidRPr="00065645">
        <w:rPr>
          <w:rFonts w:ascii="Times New Roman" w:eastAsia="Calibri" w:hAnsi="Times New Roman" w:cs="Times New Roman"/>
          <w:sz w:val="28"/>
          <w:szCs w:val="28"/>
        </w:rPr>
        <w:t xml:space="preserve"> стало сложным для почти половины участников (</w:t>
      </w:r>
      <w:r w:rsidR="00732623">
        <w:rPr>
          <w:rFonts w:ascii="Times New Roman" w:eastAsia="Calibri" w:hAnsi="Times New Roman" w:cs="Times New Roman"/>
          <w:sz w:val="28"/>
          <w:szCs w:val="28"/>
        </w:rPr>
        <w:t xml:space="preserve">средний </w:t>
      </w:r>
      <w:r w:rsidRPr="00065645">
        <w:rPr>
          <w:rFonts w:ascii="Times New Roman" w:eastAsia="Calibri" w:hAnsi="Times New Roman" w:cs="Times New Roman"/>
          <w:sz w:val="28"/>
          <w:szCs w:val="28"/>
        </w:rPr>
        <w:t>процент выполнения – 5</w:t>
      </w:r>
      <w:r w:rsidR="006D4E0C">
        <w:rPr>
          <w:rFonts w:ascii="Times New Roman" w:eastAsia="Calibri" w:hAnsi="Times New Roman" w:cs="Times New Roman"/>
          <w:sz w:val="28"/>
          <w:szCs w:val="28"/>
        </w:rPr>
        <w:t>3</w:t>
      </w:r>
      <w:r w:rsidRPr="00065645">
        <w:rPr>
          <w:rFonts w:ascii="Times New Roman" w:eastAsia="Calibri" w:hAnsi="Times New Roman" w:cs="Times New Roman"/>
          <w:sz w:val="28"/>
          <w:szCs w:val="28"/>
        </w:rPr>
        <w:t>,</w:t>
      </w:r>
      <w:r w:rsidR="006D4E0C">
        <w:rPr>
          <w:rFonts w:ascii="Times New Roman" w:eastAsia="Calibri" w:hAnsi="Times New Roman" w:cs="Times New Roman"/>
          <w:sz w:val="28"/>
          <w:szCs w:val="28"/>
        </w:rPr>
        <w:t>16</w:t>
      </w:r>
      <w:r w:rsidRPr="00065645">
        <w:rPr>
          <w:rFonts w:ascii="Times New Roman" w:eastAsia="Calibri" w:hAnsi="Times New Roman" w:cs="Times New Roman"/>
          <w:sz w:val="28"/>
          <w:szCs w:val="28"/>
        </w:rPr>
        <w:t>%). По критерию 6К</w:t>
      </w:r>
      <w:r w:rsidR="00FD7F49" w:rsidRPr="00065645">
        <w:rPr>
          <w:rFonts w:ascii="Times New Roman" w:eastAsia="Calibri" w:hAnsi="Times New Roman" w:cs="Times New Roman"/>
          <w:sz w:val="28"/>
          <w:szCs w:val="28"/>
        </w:rPr>
        <w:t>3</w:t>
      </w:r>
      <w:r w:rsidRPr="0006564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D7F49" w:rsidRPr="00065645">
        <w:rPr>
          <w:rFonts w:ascii="Times New Roman" w:eastAsia="Calibri" w:hAnsi="Times New Roman" w:cs="Times New Roman"/>
          <w:sz w:val="28"/>
          <w:szCs w:val="28"/>
        </w:rPr>
        <w:t>«</w:t>
      </w:r>
      <w:r w:rsidR="00FD7F49" w:rsidRPr="00065645">
        <w:rPr>
          <w:rFonts w:ascii="Times New Roman" w:hAnsi="Times New Roman" w:cs="Times New Roman"/>
          <w:bCs/>
          <w:sz w:val="28"/>
          <w:szCs w:val="28"/>
        </w:rPr>
        <w:t>Начальные умения строить рассуждение» максимальные 2 балла можно получить, если</w:t>
      </w:r>
      <w:r w:rsidR="00FD7F49" w:rsidRPr="0006564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65645">
        <w:rPr>
          <w:rFonts w:ascii="Times New Roman" w:eastAsia="Calibri" w:hAnsi="Times New Roman" w:cs="Times New Roman"/>
          <w:sz w:val="28"/>
          <w:szCs w:val="28"/>
        </w:rPr>
        <w:t>«</w:t>
      </w:r>
      <w:r w:rsidR="00FD7F49" w:rsidRPr="00065645">
        <w:rPr>
          <w:rFonts w:ascii="Times New Roman" w:eastAsia="Calibri" w:hAnsi="Times New Roman" w:cs="Times New Roman"/>
          <w:sz w:val="28"/>
          <w:szCs w:val="28"/>
        </w:rPr>
        <w:t>с</w:t>
      </w:r>
      <w:r w:rsidR="00FD7F49" w:rsidRPr="00065645">
        <w:rPr>
          <w:rFonts w:ascii="Times New Roman" w:hAnsi="Times New Roman" w:cs="Times New Roman"/>
          <w:sz w:val="28"/>
          <w:szCs w:val="28"/>
        </w:rPr>
        <w:t>очинение построено на основе выдвижения тезиса и приведения аргументов, сформулированы суждения</w:t>
      </w:r>
      <w:r w:rsidRPr="00065645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FD7F49" w:rsidRPr="00065645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065645">
        <w:rPr>
          <w:rFonts w:ascii="Times New Roman" w:hAnsi="Times New Roman" w:cs="Times New Roman"/>
          <w:sz w:val="28"/>
          <w:szCs w:val="28"/>
        </w:rPr>
        <w:t>Критерий обнуляется, если «</w:t>
      </w:r>
      <w:r w:rsidR="00FD7F49" w:rsidRPr="00065645">
        <w:rPr>
          <w:rFonts w:ascii="Times New Roman" w:hAnsi="Times New Roman" w:cs="Times New Roman"/>
          <w:sz w:val="28"/>
          <w:szCs w:val="28"/>
        </w:rPr>
        <w:t>отсутствуют попытки построить текст на основе выдвижения тезиса и приведения аргументов, сформулировать суждения; умение строить рассуждение не проявлено»</w:t>
      </w:r>
      <w:r w:rsidRPr="0006564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9EB593C" w14:textId="17764B16" w:rsidR="00A86F1D" w:rsidRDefault="00A86F1D" w:rsidP="0006564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группе получивших «2» с заданием не справились: 6К1 – 1</w:t>
      </w:r>
      <w:r w:rsidR="00073F4C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="00073F4C">
        <w:rPr>
          <w:rFonts w:ascii="Times New Roman" w:eastAsia="Calibri" w:hAnsi="Times New Roman" w:cs="Times New Roman"/>
          <w:sz w:val="28"/>
          <w:szCs w:val="28"/>
        </w:rPr>
        <w:t>99</w:t>
      </w:r>
      <w:r>
        <w:rPr>
          <w:rFonts w:ascii="Times New Roman" w:eastAsia="Calibri" w:hAnsi="Times New Roman" w:cs="Times New Roman"/>
          <w:sz w:val="28"/>
          <w:szCs w:val="28"/>
        </w:rPr>
        <w:t xml:space="preserve">%, 6К2 – </w:t>
      </w:r>
      <w:r w:rsidR="00073F4C">
        <w:rPr>
          <w:rFonts w:ascii="Times New Roman" w:eastAsia="Calibri" w:hAnsi="Times New Roman" w:cs="Times New Roman"/>
          <w:sz w:val="28"/>
          <w:szCs w:val="28"/>
        </w:rPr>
        <w:t>9,15</w:t>
      </w:r>
      <w:r>
        <w:rPr>
          <w:rFonts w:ascii="Times New Roman" w:eastAsia="Calibri" w:hAnsi="Times New Roman" w:cs="Times New Roman"/>
          <w:sz w:val="28"/>
          <w:szCs w:val="28"/>
        </w:rPr>
        <w:t xml:space="preserve">%, 6К3 – </w:t>
      </w:r>
      <w:r w:rsidR="00073F4C">
        <w:rPr>
          <w:rFonts w:ascii="Times New Roman" w:eastAsia="Calibri" w:hAnsi="Times New Roman" w:cs="Times New Roman"/>
          <w:sz w:val="28"/>
          <w:szCs w:val="28"/>
        </w:rPr>
        <w:t>6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="00073F4C">
        <w:rPr>
          <w:rFonts w:ascii="Times New Roman" w:eastAsia="Calibri" w:hAnsi="Times New Roman" w:cs="Times New Roman"/>
          <w:sz w:val="28"/>
          <w:szCs w:val="28"/>
        </w:rPr>
        <w:t>17</w:t>
      </w:r>
      <w:r>
        <w:rPr>
          <w:rFonts w:ascii="Times New Roman" w:eastAsia="Calibri" w:hAnsi="Times New Roman" w:cs="Times New Roman"/>
          <w:sz w:val="28"/>
          <w:szCs w:val="28"/>
        </w:rPr>
        <w:t>%, 6К4 – 10,</w:t>
      </w:r>
      <w:r w:rsidR="00073F4C">
        <w:rPr>
          <w:rFonts w:ascii="Times New Roman" w:eastAsia="Calibri" w:hAnsi="Times New Roman" w:cs="Times New Roman"/>
          <w:sz w:val="28"/>
          <w:szCs w:val="28"/>
        </w:rPr>
        <w:t>27</w:t>
      </w:r>
      <w:r>
        <w:rPr>
          <w:rFonts w:ascii="Times New Roman" w:eastAsia="Calibri" w:hAnsi="Times New Roman" w:cs="Times New Roman"/>
          <w:sz w:val="28"/>
          <w:szCs w:val="28"/>
        </w:rPr>
        <w:t xml:space="preserve">%. Стоит отметить, что низкие результаты выполнения задания 6 </w:t>
      </w:r>
      <w:r w:rsidR="00732623">
        <w:rPr>
          <w:rFonts w:ascii="Times New Roman" w:eastAsia="Calibri" w:hAnsi="Times New Roman" w:cs="Times New Roman"/>
          <w:sz w:val="28"/>
          <w:szCs w:val="28"/>
        </w:rPr>
        <w:t xml:space="preserve">получены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 в группе получивших «3»: 6К1 – </w:t>
      </w:r>
      <w:r w:rsidR="00073F4C">
        <w:rPr>
          <w:rFonts w:ascii="Times New Roman" w:eastAsia="Calibri" w:hAnsi="Times New Roman" w:cs="Times New Roman"/>
          <w:sz w:val="28"/>
          <w:szCs w:val="28"/>
        </w:rPr>
        <w:t>49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="00073F4C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Calibri" w:hAnsi="Times New Roman" w:cs="Times New Roman"/>
          <w:sz w:val="28"/>
          <w:szCs w:val="28"/>
        </w:rPr>
        <w:t>4%, 6К2 – 4</w:t>
      </w:r>
      <w:r w:rsidR="00073F4C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Calibri" w:hAnsi="Times New Roman" w:cs="Times New Roman"/>
          <w:sz w:val="28"/>
          <w:szCs w:val="28"/>
        </w:rPr>
        <w:t>,3%, 6К3 – 3</w:t>
      </w:r>
      <w:r w:rsidR="00C87E70">
        <w:rPr>
          <w:rFonts w:ascii="Times New Roman" w:eastAsia="Calibri" w:hAnsi="Times New Roman" w:cs="Times New Roman"/>
          <w:sz w:val="28"/>
          <w:szCs w:val="28"/>
        </w:rPr>
        <w:t>4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="00C87E70">
        <w:rPr>
          <w:rFonts w:ascii="Times New Roman" w:eastAsia="Calibri" w:hAnsi="Times New Roman" w:cs="Times New Roman"/>
          <w:sz w:val="28"/>
          <w:szCs w:val="28"/>
        </w:rPr>
        <w:t>65</w:t>
      </w:r>
      <w:r>
        <w:rPr>
          <w:rFonts w:ascii="Times New Roman" w:eastAsia="Calibri" w:hAnsi="Times New Roman" w:cs="Times New Roman"/>
          <w:sz w:val="28"/>
          <w:szCs w:val="28"/>
        </w:rPr>
        <w:t>%, 6К4 – 54,5</w:t>
      </w:r>
      <w:r w:rsidR="00C87E70">
        <w:rPr>
          <w:rFonts w:ascii="Times New Roman" w:eastAsia="Calibri" w:hAnsi="Times New Roman" w:cs="Times New Roman"/>
          <w:sz w:val="28"/>
          <w:szCs w:val="28"/>
        </w:rPr>
        <w:t>8</w:t>
      </w:r>
      <w:r>
        <w:rPr>
          <w:rFonts w:ascii="Times New Roman" w:eastAsia="Calibri" w:hAnsi="Times New Roman" w:cs="Times New Roman"/>
          <w:sz w:val="28"/>
          <w:szCs w:val="28"/>
        </w:rPr>
        <w:t>% (диаграмм</w:t>
      </w:r>
      <w:r w:rsidR="00F7772C">
        <w:rPr>
          <w:rFonts w:ascii="Times New Roman" w:eastAsia="Calibri" w:hAnsi="Times New Roman" w:cs="Times New Roman"/>
          <w:sz w:val="28"/>
          <w:szCs w:val="28"/>
        </w:rPr>
        <w:t>а 1</w:t>
      </w:r>
      <w:r>
        <w:rPr>
          <w:rFonts w:ascii="Times New Roman" w:eastAsia="Calibri" w:hAnsi="Times New Roman" w:cs="Times New Roman"/>
          <w:sz w:val="28"/>
          <w:szCs w:val="28"/>
        </w:rPr>
        <w:t>).</w:t>
      </w:r>
    </w:p>
    <w:p w14:paraId="340A674A" w14:textId="0E296278" w:rsidR="00D618D8" w:rsidRDefault="00D618D8" w:rsidP="0023146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93299C2" w14:textId="77777777" w:rsidR="00732623" w:rsidRDefault="00D618D8" w:rsidP="00065645">
      <w:pPr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Таким образом, </w:t>
      </w:r>
      <w:r w:rsidRPr="00F7772C">
        <w:rPr>
          <w:rFonts w:ascii="Times New Roman" w:eastAsia="Calibri" w:hAnsi="Times New Roman" w:cs="Times New Roman"/>
          <w:b/>
          <w:sz w:val="28"/>
          <w:szCs w:val="28"/>
        </w:rPr>
        <w:t xml:space="preserve">в числе наименее </w:t>
      </w:r>
      <w:r w:rsidR="00FD7F49" w:rsidRPr="00F7772C">
        <w:rPr>
          <w:rFonts w:ascii="Times New Roman" w:eastAsia="Calibri" w:hAnsi="Times New Roman" w:cs="Times New Roman"/>
          <w:b/>
          <w:sz w:val="28"/>
          <w:szCs w:val="28"/>
        </w:rPr>
        <w:t xml:space="preserve">сформированных </w:t>
      </w:r>
      <w:r w:rsidR="008C1E0F" w:rsidRPr="00F7772C">
        <w:rPr>
          <w:rFonts w:ascii="Times New Roman" w:eastAsia="Calibri" w:hAnsi="Times New Roman" w:cs="Times New Roman"/>
          <w:b/>
          <w:sz w:val="28"/>
          <w:szCs w:val="28"/>
        </w:rPr>
        <w:t xml:space="preserve">предметных результатов </w:t>
      </w:r>
      <w:r w:rsidR="00FD7F49" w:rsidRPr="00F7772C">
        <w:rPr>
          <w:rFonts w:ascii="Times New Roman" w:eastAsia="Calibri" w:hAnsi="Times New Roman" w:cs="Times New Roman"/>
          <w:b/>
          <w:sz w:val="28"/>
          <w:szCs w:val="28"/>
        </w:rPr>
        <w:t xml:space="preserve">в </w:t>
      </w:r>
      <w:r w:rsidR="00C87E70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="00FD7F49" w:rsidRPr="00F7772C">
        <w:rPr>
          <w:rFonts w:ascii="Times New Roman" w:eastAsia="Calibri" w:hAnsi="Times New Roman" w:cs="Times New Roman"/>
          <w:b/>
          <w:sz w:val="28"/>
          <w:szCs w:val="28"/>
        </w:rPr>
        <w:t xml:space="preserve"> классе</w:t>
      </w:r>
      <w:r w:rsidR="00732623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14:paraId="49694894" w14:textId="77777777" w:rsidR="00732623" w:rsidRDefault="00FD7F49" w:rsidP="00065645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065645">
        <w:rPr>
          <w:rFonts w:ascii="Times New Roman" w:eastAsia="Calibri" w:hAnsi="Times New Roman" w:cs="Times New Roman"/>
          <w:sz w:val="28"/>
          <w:szCs w:val="28"/>
        </w:rPr>
        <w:t>6К3</w:t>
      </w:r>
      <w:r w:rsidR="00C70D28" w:rsidRPr="0006564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65645">
        <w:rPr>
          <w:rFonts w:ascii="Times New Roman" w:eastAsia="Calibri" w:hAnsi="Times New Roman" w:cs="Times New Roman"/>
          <w:sz w:val="28"/>
          <w:szCs w:val="28"/>
        </w:rPr>
        <w:t>(«Владеть элементарными умениями подбирать аргументы для оценки прочитанного (с учетом литературного развития обучающихся)»</w:t>
      </w:r>
      <w:r w:rsidR="00732623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07F172FB" w14:textId="77777777" w:rsidR="00732623" w:rsidRDefault="00732623" w:rsidP="00065645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FD7F49" w:rsidRPr="00065645">
        <w:rPr>
          <w:rFonts w:ascii="Times New Roman" w:eastAsia="Calibri" w:hAnsi="Times New Roman" w:cs="Times New Roman"/>
          <w:sz w:val="28"/>
          <w:szCs w:val="28"/>
        </w:rPr>
        <w:t>6К2 («Владеть элементарными умениями воспринимать, анализировать, интерпретировать и оценивать прочитанные произведения»)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3D6563B2" w14:textId="77777777" w:rsidR="00732623" w:rsidRDefault="00732623" w:rsidP="00065645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C70D28" w:rsidRPr="00065645">
        <w:rPr>
          <w:rFonts w:ascii="Times New Roman" w:eastAsia="Calibri" w:hAnsi="Times New Roman" w:cs="Times New Roman"/>
          <w:sz w:val="28"/>
          <w:szCs w:val="28"/>
        </w:rPr>
        <w:t>в группе получивших «2» и «3»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70D28" w:rsidRPr="00065645">
        <w:rPr>
          <w:rFonts w:ascii="Times New Roman" w:eastAsia="Calibri" w:hAnsi="Times New Roman" w:cs="Times New Roman"/>
          <w:sz w:val="28"/>
          <w:szCs w:val="28"/>
        </w:rPr>
        <w:t xml:space="preserve">также недостаточно сформированы умения, связанные с 6К1 («Осознавать важность чтения и изучения произведений устного народного творчества и художественной литературы для познания мира, формирования эмоциональных и эстетических впечатлений, а также для собственного развития. Владеть элементарными умениями воспринимать, анализировать, интерпретировать и оценивать прочитанные произведения, характеризовать героев-персонажей»), 5К1 («Владеть элементарными умениями отвечать на вопросы по прочитанному произведению») и </w:t>
      </w:r>
      <w:r w:rsidR="00FD7F49" w:rsidRPr="00065645">
        <w:rPr>
          <w:rFonts w:ascii="Times New Roman" w:eastAsia="Calibri" w:hAnsi="Times New Roman" w:cs="Times New Roman"/>
          <w:sz w:val="28"/>
          <w:szCs w:val="28"/>
        </w:rPr>
        <w:t xml:space="preserve">5К2 </w:t>
      </w:r>
      <w:r w:rsidR="00116C73" w:rsidRPr="00065645">
        <w:rPr>
          <w:rFonts w:ascii="Times New Roman" w:eastAsia="Calibri" w:hAnsi="Times New Roman" w:cs="Times New Roman"/>
          <w:sz w:val="28"/>
          <w:szCs w:val="28"/>
        </w:rPr>
        <w:t>«Владеть элементарными умениями воспринимать, анализировать, интерпретировать и оценивать прочитанные произведения»</w:t>
      </w:r>
      <w:r w:rsidR="00C70D28" w:rsidRPr="00065645">
        <w:rPr>
          <w:rFonts w:ascii="Times New Roman" w:eastAsia="Calibri" w:hAnsi="Times New Roman" w:cs="Times New Roman"/>
          <w:sz w:val="28"/>
          <w:szCs w:val="28"/>
        </w:rPr>
        <w:t xml:space="preserve"> и</w:t>
      </w:r>
      <w:r w:rsidR="007D3E35" w:rsidRPr="00065645">
        <w:rPr>
          <w:rFonts w:ascii="Times New Roman" w:eastAsia="Calibri" w:hAnsi="Times New Roman" w:cs="Times New Roman"/>
          <w:sz w:val="28"/>
          <w:szCs w:val="28"/>
        </w:rPr>
        <w:t xml:space="preserve"> 5К3 «Владеть элементарными умениями создавать письменные высказывания разных жанров объемом не менее 20 слов (с учетом литературного развития обучающихся)</w:t>
      </w:r>
      <w:r w:rsidR="00C70D28" w:rsidRPr="00065645">
        <w:rPr>
          <w:rFonts w:ascii="Times New Roman" w:eastAsia="Calibri" w:hAnsi="Times New Roman" w:cs="Times New Roman"/>
          <w:sz w:val="28"/>
          <w:szCs w:val="28"/>
        </w:rPr>
        <w:t>»</w:t>
      </w:r>
      <w:r w:rsidR="008C1E0F" w:rsidRPr="00065645">
        <w:rPr>
          <w:rFonts w:ascii="Times New Roman" w:eastAsia="Calibri" w:hAnsi="Times New Roman" w:cs="Times New Roman"/>
          <w:sz w:val="28"/>
          <w:szCs w:val="28"/>
        </w:rPr>
        <w:t xml:space="preserve"> (диаграмм</w:t>
      </w:r>
      <w:r w:rsidR="00F7772C">
        <w:rPr>
          <w:rFonts w:ascii="Times New Roman" w:eastAsia="Calibri" w:hAnsi="Times New Roman" w:cs="Times New Roman"/>
          <w:sz w:val="28"/>
          <w:szCs w:val="28"/>
        </w:rPr>
        <w:t>а</w:t>
      </w:r>
      <w:r w:rsidR="008C1E0F" w:rsidRPr="0006564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7772C">
        <w:rPr>
          <w:rFonts w:ascii="Times New Roman" w:eastAsia="Calibri" w:hAnsi="Times New Roman" w:cs="Times New Roman"/>
          <w:sz w:val="28"/>
          <w:szCs w:val="28"/>
        </w:rPr>
        <w:t>2</w:t>
      </w:r>
      <w:r w:rsidR="008C1E0F" w:rsidRPr="00065645">
        <w:rPr>
          <w:rFonts w:ascii="Times New Roman" w:eastAsia="Calibri" w:hAnsi="Times New Roman" w:cs="Times New Roman"/>
          <w:sz w:val="28"/>
          <w:szCs w:val="28"/>
        </w:rPr>
        <w:t>).</w:t>
      </w:r>
      <w:r w:rsidR="00C87E7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19A74268" w14:textId="3D0329BF" w:rsidR="007D3E35" w:rsidRPr="00065645" w:rsidRDefault="00C87E70" w:rsidP="00065645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Отметим, что аналогичные результаты получены и в 5 классе, что говорит о системном характере затруднений и необходимости комплексных методических решений. </w:t>
      </w:r>
    </w:p>
    <w:p w14:paraId="6CC0CD15" w14:textId="68DE038A" w:rsidR="007D30A8" w:rsidRPr="00D33D00" w:rsidRDefault="004F6022" w:rsidP="0065712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33D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Диаграмма </w:t>
      </w:r>
      <w:r w:rsidR="00F7772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</w:t>
      </w:r>
    </w:p>
    <w:p w14:paraId="7340787B" w14:textId="6E2EB6D1" w:rsidR="008C1E0F" w:rsidRPr="00065645" w:rsidRDefault="008C1E0F" w:rsidP="008C1E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C1E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Достижение планируемых </w:t>
      </w:r>
      <w:r w:rsidRPr="000656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предметных </w:t>
      </w:r>
      <w:r w:rsidRPr="008C1E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результатов</w:t>
      </w:r>
    </w:p>
    <w:p w14:paraId="11285A7A" w14:textId="77777777" w:rsidR="0039557E" w:rsidRPr="008C1E0F" w:rsidRDefault="0039557E" w:rsidP="008C1E0F">
      <w:pPr>
        <w:spacing w:after="0" w:line="240" w:lineRule="auto"/>
        <w:jc w:val="center"/>
        <w:rPr>
          <w:rFonts w:ascii="Georgia" w:eastAsia="Times New Roman" w:hAnsi="Georgia" w:cs="Calibri"/>
          <w:b/>
          <w:bCs/>
          <w:color w:val="000000"/>
          <w:sz w:val="28"/>
          <w:szCs w:val="28"/>
          <w:lang w:eastAsia="ru-RU"/>
        </w:rPr>
      </w:pPr>
    </w:p>
    <w:p w14:paraId="65E5E5E2" w14:textId="7E017303" w:rsidR="009E208E" w:rsidRPr="00D33D00" w:rsidRDefault="00C87E70" w:rsidP="00D33D00">
      <w:pPr>
        <w:spacing w:after="0" w:line="240" w:lineRule="auto"/>
        <w:ind w:left="-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4DFCEF17" wp14:editId="3EA77A6E">
            <wp:extent cx="6219825" cy="3054985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0013" cy="3055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608AFB" w14:textId="5423B92F" w:rsidR="00657129" w:rsidRDefault="00657129" w:rsidP="009E208E">
      <w:pPr>
        <w:spacing w:after="0" w:line="240" w:lineRule="auto"/>
        <w:ind w:left="-1418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2EDC797" w14:textId="77777777" w:rsidR="00564122" w:rsidRDefault="0039557E" w:rsidP="00F076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772C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Названные </w:t>
      </w:r>
      <w:r w:rsidR="00C80641" w:rsidRPr="00F7772C">
        <w:rPr>
          <w:rFonts w:ascii="Times New Roman" w:eastAsia="Calibri" w:hAnsi="Times New Roman" w:cs="Times New Roman"/>
          <w:b/>
          <w:sz w:val="28"/>
          <w:szCs w:val="28"/>
        </w:rPr>
        <w:t xml:space="preserve">предметные результаты </w:t>
      </w:r>
      <w:r w:rsidR="005225DF" w:rsidRPr="00F7772C">
        <w:rPr>
          <w:rFonts w:ascii="Times New Roman" w:eastAsia="Calibri" w:hAnsi="Times New Roman" w:cs="Times New Roman"/>
          <w:b/>
          <w:sz w:val="28"/>
          <w:szCs w:val="28"/>
        </w:rPr>
        <w:t xml:space="preserve">связаны с </w:t>
      </w:r>
      <w:r w:rsidR="00147DAC" w:rsidRPr="00F7772C">
        <w:rPr>
          <w:rFonts w:ascii="Times New Roman" w:eastAsia="Calibri" w:hAnsi="Times New Roman" w:cs="Times New Roman"/>
          <w:b/>
          <w:sz w:val="28"/>
          <w:szCs w:val="28"/>
        </w:rPr>
        <w:t xml:space="preserve">основными </w:t>
      </w:r>
      <w:r w:rsidR="005225DF" w:rsidRPr="00F7772C">
        <w:rPr>
          <w:rFonts w:ascii="Times New Roman" w:eastAsia="Calibri" w:hAnsi="Times New Roman" w:cs="Times New Roman"/>
          <w:b/>
          <w:sz w:val="28"/>
          <w:szCs w:val="28"/>
        </w:rPr>
        <w:t>метапредметными результатами</w:t>
      </w:r>
      <w:r w:rsidR="00147DAC">
        <w:rPr>
          <w:rFonts w:ascii="Times New Roman" w:eastAsia="Calibri" w:hAnsi="Times New Roman" w:cs="Times New Roman"/>
          <w:sz w:val="28"/>
          <w:szCs w:val="28"/>
        </w:rPr>
        <w:t>:</w:t>
      </w:r>
      <w:r w:rsidR="005225D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225DF" w:rsidRPr="00147DAC">
        <w:rPr>
          <w:rFonts w:ascii="Times New Roman" w:eastAsia="Calibri" w:hAnsi="Times New Roman" w:cs="Times New Roman"/>
          <w:sz w:val="28"/>
          <w:szCs w:val="28"/>
        </w:rPr>
        <w:t>МП 1.1–1.3</w:t>
      </w:r>
      <w:r w:rsidR="00147DAC" w:rsidRPr="00147DAC">
        <w:rPr>
          <w:rFonts w:ascii="Times New Roman" w:eastAsia="Calibri" w:hAnsi="Times New Roman" w:cs="Times New Roman"/>
          <w:sz w:val="28"/>
          <w:szCs w:val="28"/>
        </w:rPr>
        <w:t xml:space="preserve"> (познавательные УУД: базовые логические действия, базовые исследовательские действия, работа с информацией)</w:t>
      </w:r>
      <w:r w:rsidR="005225DF" w:rsidRPr="00147DAC">
        <w:rPr>
          <w:rFonts w:ascii="Times New Roman" w:eastAsia="Calibri" w:hAnsi="Times New Roman" w:cs="Times New Roman"/>
          <w:sz w:val="28"/>
          <w:szCs w:val="28"/>
        </w:rPr>
        <w:t>; 2.1</w:t>
      </w:r>
      <w:r w:rsidR="00147DAC" w:rsidRPr="00147DAC">
        <w:rPr>
          <w:rFonts w:ascii="Times New Roman" w:eastAsia="Calibri" w:hAnsi="Times New Roman" w:cs="Times New Roman"/>
          <w:sz w:val="28"/>
          <w:szCs w:val="28"/>
        </w:rPr>
        <w:t xml:space="preserve"> (коммуникативные УУД: общение (в письменной форме)); </w:t>
      </w:r>
      <w:r w:rsidR="005225DF" w:rsidRPr="00147DAC">
        <w:rPr>
          <w:rFonts w:ascii="Times New Roman" w:eastAsia="Calibri" w:hAnsi="Times New Roman" w:cs="Times New Roman"/>
          <w:sz w:val="28"/>
          <w:szCs w:val="28"/>
        </w:rPr>
        <w:t>3.1–3.3</w:t>
      </w:r>
      <w:r w:rsidR="00147DAC" w:rsidRPr="00147DAC">
        <w:rPr>
          <w:rFonts w:ascii="Times New Roman" w:eastAsia="Calibri" w:hAnsi="Times New Roman" w:cs="Times New Roman"/>
          <w:sz w:val="28"/>
          <w:szCs w:val="28"/>
        </w:rPr>
        <w:t xml:space="preserve"> (регулятивные УУД: самоорганизация, самоконтроль, эмоциональный интеллект). </w:t>
      </w:r>
    </w:p>
    <w:p w14:paraId="7984291F" w14:textId="6C88B0A6" w:rsidR="0039557E" w:rsidRPr="009E208E" w:rsidRDefault="00147DAC" w:rsidP="00F076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Прежде всего важно обратить внимание на уровень сформированности базовых логических и исследовательских действий и работы с информацией, так как общей проблемной зоной является именно построение текста-рассуждения с приведением доказательств из текста. </w:t>
      </w:r>
    </w:p>
    <w:p w14:paraId="7030173E" w14:textId="77777777" w:rsidR="00F7772C" w:rsidRDefault="00F7772C" w:rsidP="00E56AF7">
      <w:pPr>
        <w:spacing w:after="0" w:line="256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5E5A9A1" w14:textId="283ABB4C" w:rsidR="009E208E" w:rsidRDefault="00B1590B" w:rsidP="00E56AF7">
      <w:pPr>
        <w:spacing w:after="0" w:line="256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</w:t>
      </w:r>
      <w:r w:rsidR="009E208E" w:rsidRPr="00E56AF7">
        <w:rPr>
          <w:rFonts w:ascii="Times New Roman" w:eastAsia="Calibri" w:hAnsi="Times New Roman" w:cs="Times New Roman"/>
          <w:b/>
          <w:sz w:val="28"/>
          <w:szCs w:val="28"/>
        </w:rPr>
        <w:t>екомендации</w:t>
      </w:r>
    </w:p>
    <w:p w14:paraId="1135E8CC" w14:textId="503F6C7E" w:rsidR="005D562F" w:rsidRPr="00065645" w:rsidRDefault="00065645" w:rsidP="00065645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="001B04BE" w:rsidRPr="00065645">
        <w:rPr>
          <w:rFonts w:ascii="Times New Roman" w:eastAsia="Calibri" w:hAnsi="Times New Roman" w:cs="Times New Roman"/>
          <w:sz w:val="28"/>
          <w:szCs w:val="28"/>
        </w:rPr>
        <w:t>Для обучения аргументации на основе примеров из текста</w:t>
      </w:r>
      <w:r w:rsidR="005C3AD2" w:rsidRPr="00065645">
        <w:rPr>
          <w:rFonts w:ascii="Times New Roman" w:eastAsia="Calibri" w:hAnsi="Times New Roman" w:cs="Times New Roman"/>
          <w:sz w:val="28"/>
          <w:szCs w:val="28"/>
        </w:rPr>
        <w:t xml:space="preserve"> и формирования логических УУД</w:t>
      </w:r>
      <w:r w:rsidR="001B04BE" w:rsidRPr="0006564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05D2E" w:rsidRPr="00065645">
        <w:rPr>
          <w:rFonts w:ascii="Times New Roman" w:eastAsia="Calibri" w:hAnsi="Times New Roman" w:cs="Times New Roman"/>
          <w:sz w:val="28"/>
          <w:szCs w:val="28"/>
        </w:rPr>
        <w:t>целесообразно использовать следующие виды работ:</w:t>
      </w:r>
    </w:p>
    <w:p w14:paraId="131A091F" w14:textId="593B473F" w:rsidR="00B05D2E" w:rsidRPr="005C3AD2" w:rsidRDefault="005C3AD2" w:rsidP="005C3AD2">
      <w:pPr>
        <w:pStyle w:val="a5"/>
        <w:numPr>
          <w:ilvl w:val="0"/>
          <w:numId w:val="4"/>
        </w:numPr>
        <w:spacing w:after="0" w:line="256" w:lineRule="auto"/>
        <w:ind w:left="567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B05D2E" w:rsidRPr="005C3AD2">
        <w:rPr>
          <w:rFonts w:ascii="Times New Roman" w:eastAsia="Calibri" w:hAnsi="Times New Roman" w:cs="Times New Roman"/>
          <w:sz w:val="28"/>
          <w:szCs w:val="28"/>
        </w:rPr>
        <w:t>оиск ключевых слов и фраз: выделение основной информации, определение темы и идеи текст</w:t>
      </w:r>
      <w:r>
        <w:rPr>
          <w:rFonts w:ascii="Times New Roman" w:eastAsia="Calibri" w:hAnsi="Times New Roman" w:cs="Times New Roman"/>
          <w:sz w:val="28"/>
          <w:szCs w:val="28"/>
        </w:rPr>
        <w:t>а;</w:t>
      </w:r>
    </w:p>
    <w:p w14:paraId="2A6FDC8D" w14:textId="0EBA40A8" w:rsidR="00B05D2E" w:rsidRPr="005C3AD2" w:rsidRDefault="005C3AD2" w:rsidP="005C3AD2">
      <w:pPr>
        <w:pStyle w:val="a5"/>
        <w:numPr>
          <w:ilvl w:val="0"/>
          <w:numId w:val="4"/>
        </w:numPr>
        <w:spacing w:after="0" w:line="256" w:lineRule="auto"/>
        <w:ind w:left="567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</w:t>
      </w:r>
      <w:r w:rsidR="00B05D2E" w:rsidRPr="005C3AD2">
        <w:rPr>
          <w:rFonts w:ascii="Times New Roman" w:eastAsia="Calibri" w:hAnsi="Times New Roman" w:cs="Times New Roman"/>
          <w:sz w:val="28"/>
          <w:szCs w:val="28"/>
        </w:rPr>
        <w:t>оставление плана текста (в том числе в виде графических моделей с цитатами</w:t>
      </w:r>
      <w:r w:rsidR="003933D3" w:rsidRPr="005C3AD2">
        <w:rPr>
          <w:rFonts w:ascii="Times New Roman" w:eastAsia="Calibri" w:hAnsi="Times New Roman" w:cs="Times New Roman"/>
          <w:sz w:val="28"/>
          <w:szCs w:val="28"/>
        </w:rPr>
        <w:t>, вопросно-ответной формы и пр.</w:t>
      </w:r>
      <w:r w:rsidR="00B05D2E" w:rsidRPr="005C3AD2">
        <w:rPr>
          <w:rFonts w:ascii="Times New Roman" w:eastAsia="Calibri" w:hAnsi="Times New Roman" w:cs="Times New Roman"/>
          <w:sz w:val="28"/>
          <w:szCs w:val="28"/>
        </w:rPr>
        <w:t>)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698A1D70" w14:textId="50DBCFE8" w:rsidR="005C3AD2" w:rsidRPr="005C3AD2" w:rsidRDefault="005C3AD2" w:rsidP="005C3AD2">
      <w:pPr>
        <w:pStyle w:val="a5"/>
        <w:numPr>
          <w:ilvl w:val="0"/>
          <w:numId w:val="4"/>
        </w:numPr>
        <w:spacing w:after="0" w:line="256" w:lineRule="auto"/>
        <w:ind w:left="567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</w:t>
      </w:r>
      <w:r w:rsidRPr="005C3AD2">
        <w:rPr>
          <w:rFonts w:ascii="Times New Roman" w:eastAsia="Calibri" w:hAnsi="Times New Roman" w:cs="Times New Roman"/>
          <w:sz w:val="28"/>
          <w:szCs w:val="28"/>
        </w:rPr>
        <w:t xml:space="preserve">оставление планов </w:t>
      </w:r>
      <w:r>
        <w:rPr>
          <w:rFonts w:ascii="Times New Roman" w:eastAsia="Calibri" w:hAnsi="Times New Roman" w:cs="Times New Roman"/>
          <w:sz w:val="28"/>
          <w:szCs w:val="28"/>
        </w:rPr>
        <w:t>развернутых ответов/</w:t>
      </w:r>
      <w:r w:rsidRPr="005C3AD2">
        <w:rPr>
          <w:rFonts w:ascii="Times New Roman" w:eastAsia="Calibri" w:hAnsi="Times New Roman" w:cs="Times New Roman"/>
          <w:sz w:val="28"/>
          <w:szCs w:val="28"/>
        </w:rPr>
        <w:t>сочинений с написанием отдельных частей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  <w:r w:rsidRPr="005C3AD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08AD733E" w14:textId="13F6B011" w:rsidR="00B05D2E" w:rsidRPr="005C3AD2" w:rsidRDefault="005C3AD2" w:rsidP="005C3AD2">
      <w:pPr>
        <w:pStyle w:val="a5"/>
        <w:numPr>
          <w:ilvl w:val="0"/>
          <w:numId w:val="4"/>
        </w:numPr>
        <w:spacing w:after="0" w:line="256" w:lineRule="auto"/>
        <w:ind w:left="567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</w:t>
      </w:r>
      <w:r w:rsidR="00A5242A" w:rsidRPr="005C3AD2">
        <w:rPr>
          <w:rFonts w:ascii="Times New Roman" w:eastAsia="Calibri" w:hAnsi="Times New Roman" w:cs="Times New Roman"/>
          <w:sz w:val="28"/>
          <w:szCs w:val="28"/>
        </w:rPr>
        <w:t>пределение заголовков к частям текста, абзацам, всему тексту: работа над целостностью восприятия информации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634FDEF0" w14:textId="3976E33A" w:rsidR="005C3AD2" w:rsidRPr="005C3AD2" w:rsidRDefault="005C3AD2" w:rsidP="005C3AD2">
      <w:pPr>
        <w:pStyle w:val="a5"/>
        <w:numPr>
          <w:ilvl w:val="0"/>
          <w:numId w:val="4"/>
        </w:numPr>
        <w:spacing w:after="0" w:line="256" w:lineRule="auto"/>
        <w:ind w:left="567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</w:t>
      </w:r>
      <w:r w:rsidR="003933D3" w:rsidRPr="005C3AD2">
        <w:rPr>
          <w:rFonts w:ascii="Times New Roman" w:eastAsia="Calibri" w:hAnsi="Times New Roman" w:cs="Times New Roman"/>
          <w:sz w:val="28"/>
          <w:szCs w:val="28"/>
        </w:rPr>
        <w:t>ннотирование: краткое изложение содержания текста, выделение основной информации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  <w:r w:rsidR="003933D3" w:rsidRPr="005C3AD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63A02278" w14:textId="25438C4E" w:rsidR="00B05D2E" w:rsidRPr="005C3AD2" w:rsidRDefault="005C3AD2" w:rsidP="005C3AD2">
      <w:pPr>
        <w:pStyle w:val="a5"/>
        <w:numPr>
          <w:ilvl w:val="0"/>
          <w:numId w:val="4"/>
        </w:numPr>
        <w:spacing w:after="0" w:line="256" w:lineRule="auto"/>
        <w:ind w:left="567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</w:t>
      </w:r>
      <w:r w:rsidR="003933D3" w:rsidRPr="005C3AD2">
        <w:rPr>
          <w:rFonts w:ascii="Times New Roman" w:eastAsia="Calibri" w:hAnsi="Times New Roman" w:cs="Times New Roman"/>
          <w:sz w:val="28"/>
          <w:szCs w:val="28"/>
        </w:rPr>
        <w:t>еферирование: более развернутое изложение содержания текста, с акцентом на основных идеях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5A25228D" w14:textId="1AE4CB6A" w:rsidR="00B05D2E" w:rsidRPr="005C3AD2" w:rsidRDefault="005C3AD2" w:rsidP="005C3AD2">
      <w:pPr>
        <w:pStyle w:val="a5"/>
        <w:numPr>
          <w:ilvl w:val="0"/>
          <w:numId w:val="4"/>
        </w:numPr>
        <w:spacing w:after="0" w:line="256" w:lineRule="auto"/>
        <w:ind w:left="567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</w:t>
      </w:r>
      <w:r w:rsidR="003933D3" w:rsidRPr="005C3AD2">
        <w:rPr>
          <w:rFonts w:ascii="Times New Roman" w:eastAsia="Calibri" w:hAnsi="Times New Roman" w:cs="Times New Roman"/>
          <w:sz w:val="28"/>
          <w:szCs w:val="28"/>
        </w:rPr>
        <w:t>ешение проблемных задач на основе текста: применение информации из текста для решения практических задач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7E1D0E63" w14:textId="2B074F0D" w:rsidR="005C3AD2" w:rsidRPr="005C3AD2" w:rsidRDefault="005C3AD2" w:rsidP="005C3AD2">
      <w:pPr>
        <w:pStyle w:val="a5"/>
        <w:numPr>
          <w:ilvl w:val="0"/>
          <w:numId w:val="4"/>
        </w:numPr>
        <w:spacing w:after="0" w:line="256" w:lineRule="auto"/>
        <w:ind w:left="567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</w:t>
      </w:r>
      <w:r w:rsidR="00B702DE" w:rsidRPr="005C3AD2">
        <w:rPr>
          <w:rFonts w:ascii="Times New Roman" w:eastAsia="Calibri" w:hAnsi="Times New Roman" w:cs="Times New Roman"/>
          <w:sz w:val="28"/>
          <w:szCs w:val="28"/>
        </w:rPr>
        <w:t xml:space="preserve">нализ авторской позиции: определение точки зрения автора, выявление его отношения к описываемым событиям и персонажам (с указанием подтверждающих </w:t>
      </w:r>
      <w:r w:rsidR="00285C32" w:rsidRPr="005C3AD2">
        <w:rPr>
          <w:rFonts w:ascii="Times New Roman" w:eastAsia="Calibri" w:hAnsi="Times New Roman" w:cs="Times New Roman"/>
          <w:sz w:val="28"/>
          <w:szCs w:val="28"/>
        </w:rPr>
        <w:t>слов/фраз/</w:t>
      </w:r>
      <w:r w:rsidR="00B702DE" w:rsidRPr="005C3AD2">
        <w:rPr>
          <w:rFonts w:ascii="Times New Roman" w:eastAsia="Calibri" w:hAnsi="Times New Roman" w:cs="Times New Roman"/>
          <w:sz w:val="28"/>
          <w:szCs w:val="28"/>
        </w:rPr>
        <w:t>предложений</w:t>
      </w:r>
      <w:r w:rsidR="00285C32" w:rsidRPr="005C3AD2">
        <w:rPr>
          <w:rFonts w:ascii="Times New Roman" w:eastAsia="Calibri" w:hAnsi="Times New Roman" w:cs="Times New Roman"/>
          <w:sz w:val="28"/>
          <w:szCs w:val="28"/>
        </w:rPr>
        <w:t xml:space="preserve"> из текста</w:t>
      </w:r>
      <w:r w:rsidR="00B702DE" w:rsidRPr="005C3AD2">
        <w:rPr>
          <w:rFonts w:ascii="Times New Roman" w:eastAsia="Calibri" w:hAnsi="Times New Roman" w:cs="Times New Roman"/>
          <w:sz w:val="28"/>
          <w:szCs w:val="28"/>
        </w:rPr>
        <w:t>)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  <w:r w:rsidR="00D8590A" w:rsidRPr="005C3AD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7D7F1D5E" w14:textId="2D512C88" w:rsidR="005C3AD2" w:rsidRPr="005C3AD2" w:rsidRDefault="005C3AD2" w:rsidP="005C3AD2">
      <w:pPr>
        <w:pStyle w:val="a5"/>
        <w:numPr>
          <w:ilvl w:val="0"/>
          <w:numId w:val="4"/>
        </w:numPr>
        <w:spacing w:after="0" w:line="256" w:lineRule="auto"/>
        <w:ind w:left="567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</w:t>
      </w:r>
      <w:r w:rsidR="00D8590A" w:rsidRPr="005C3AD2">
        <w:rPr>
          <w:rFonts w:ascii="Times New Roman" w:eastAsia="Calibri" w:hAnsi="Times New Roman" w:cs="Times New Roman"/>
          <w:sz w:val="28"/>
          <w:szCs w:val="28"/>
        </w:rPr>
        <w:t xml:space="preserve">аписание письменных ответов по структуре «тезис </w:t>
      </w:r>
      <w:r w:rsidR="00065645">
        <w:rPr>
          <w:rFonts w:ascii="Times New Roman" w:eastAsia="Calibri" w:hAnsi="Times New Roman" w:cs="Times New Roman"/>
          <w:sz w:val="28"/>
          <w:szCs w:val="28"/>
        </w:rPr>
        <w:t>--</w:t>
      </w:r>
      <w:r w:rsidR="00D8590A" w:rsidRPr="005C3AD2">
        <w:rPr>
          <w:rFonts w:ascii="Times New Roman" w:eastAsia="Calibri" w:hAnsi="Times New Roman" w:cs="Times New Roman"/>
          <w:sz w:val="28"/>
          <w:szCs w:val="28"/>
        </w:rPr>
        <w:t xml:space="preserve"> литературный аргумент</w:t>
      </w:r>
      <w:r w:rsidR="00065645">
        <w:rPr>
          <w:rFonts w:ascii="Times New Roman" w:eastAsia="Calibri" w:hAnsi="Times New Roman" w:cs="Times New Roman"/>
          <w:sz w:val="28"/>
          <w:szCs w:val="28"/>
        </w:rPr>
        <w:t xml:space="preserve"> (пример из текста + пояснение)</w:t>
      </w:r>
      <w:r w:rsidR="00D8590A" w:rsidRPr="005C3AD2">
        <w:rPr>
          <w:rFonts w:ascii="Times New Roman" w:eastAsia="Calibri" w:hAnsi="Times New Roman" w:cs="Times New Roman"/>
          <w:sz w:val="28"/>
          <w:szCs w:val="28"/>
        </w:rPr>
        <w:t>» в метапредметном формате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564AC150" w14:textId="1E958F2E" w:rsidR="00D8590A" w:rsidRDefault="005C3AD2" w:rsidP="005C3AD2">
      <w:pPr>
        <w:pStyle w:val="a5"/>
        <w:numPr>
          <w:ilvl w:val="0"/>
          <w:numId w:val="4"/>
        </w:numPr>
        <w:spacing w:after="0" w:line="256" w:lineRule="auto"/>
        <w:ind w:left="567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</w:t>
      </w:r>
      <w:r w:rsidR="00D8590A" w:rsidRPr="005C3AD2">
        <w:rPr>
          <w:rFonts w:ascii="Times New Roman" w:eastAsia="Calibri" w:hAnsi="Times New Roman" w:cs="Times New Roman"/>
          <w:sz w:val="28"/>
          <w:szCs w:val="28"/>
        </w:rPr>
        <w:t xml:space="preserve">бучение навыкам редактирования (дописать, изменить часть и др.). Неудачно выполненная работа обязательно переписывается. </w:t>
      </w:r>
    </w:p>
    <w:p w14:paraId="4D2EE6F8" w14:textId="77777777" w:rsidR="00065645" w:rsidRDefault="00065645" w:rsidP="00065645">
      <w:pPr>
        <w:spacing w:after="0" w:line="256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FC7330B" w14:textId="50931509" w:rsidR="00065645" w:rsidRPr="00065645" w:rsidRDefault="00065645" w:rsidP="00065645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 Использовать в работе </w:t>
      </w:r>
      <w:r w:rsidRPr="00065645">
        <w:rPr>
          <w:rFonts w:ascii="Times New Roman" w:eastAsia="Calibri" w:hAnsi="Times New Roman" w:cs="Times New Roman"/>
          <w:sz w:val="28"/>
          <w:szCs w:val="28"/>
        </w:rPr>
        <w:t>по формированию логических универсальных действий электронное издание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ГБОУ ИРО Краснодарского края</w:t>
      </w:r>
      <w:r w:rsidRPr="00065645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14:paraId="6AA295D3" w14:textId="7CB6C279" w:rsidR="00065645" w:rsidRPr="003A2AD6" w:rsidRDefault="00065645" w:rsidP="00065645">
      <w:pPr>
        <w:spacing w:after="0" w:line="256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F7772C">
        <w:rPr>
          <w:rFonts w:ascii="Times New Roman" w:eastAsia="Calibri" w:hAnsi="Times New Roman" w:cs="Times New Roman"/>
          <w:i/>
          <w:sz w:val="28"/>
          <w:szCs w:val="28"/>
        </w:rPr>
        <w:t xml:space="preserve">Практические задания для формирования базовых логических действий на уроках русского языка и литературы в 5-9 классах: учебно-практическое пособие для учителей русского языка и литературы / авторы-сост.: Т.А. Каян, Т.В. Молоканова, Е.Л. Николаевская, О.А. Сафонова, А.В. Чеснокова / </w:t>
      </w:r>
      <w:r w:rsidRPr="00F7772C">
        <w:rPr>
          <w:rFonts w:ascii="Times New Roman" w:eastAsia="Calibri" w:hAnsi="Times New Roman" w:cs="Times New Roman"/>
          <w:i/>
          <w:sz w:val="28"/>
          <w:szCs w:val="28"/>
        </w:rPr>
        <w:lastRenderedPageBreak/>
        <w:t xml:space="preserve">под общей редакцией А.В. Чесноковой. Краснодар: ГБОУ ИРО Краснодарского края. 2026. </w:t>
      </w:r>
      <w:r w:rsidRPr="003A2AD6">
        <w:rPr>
          <w:rFonts w:ascii="Times New Roman" w:eastAsia="Calibri" w:hAnsi="Times New Roman" w:cs="Times New Roman"/>
          <w:i/>
          <w:sz w:val="28"/>
          <w:szCs w:val="28"/>
        </w:rPr>
        <w:t xml:space="preserve">192 </w:t>
      </w:r>
      <w:r w:rsidRPr="00F7772C">
        <w:rPr>
          <w:rFonts w:ascii="Times New Roman" w:eastAsia="Calibri" w:hAnsi="Times New Roman" w:cs="Times New Roman"/>
          <w:i/>
          <w:sz w:val="28"/>
          <w:szCs w:val="28"/>
        </w:rPr>
        <w:t>с</w:t>
      </w:r>
      <w:r w:rsidRPr="003A2AD6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  <w:r w:rsidRPr="00F7772C">
        <w:rPr>
          <w:rFonts w:ascii="Times New Roman" w:eastAsia="Calibri" w:hAnsi="Times New Roman" w:cs="Times New Roman"/>
          <w:i/>
          <w:sz w:val="28"/>
          <w:szCs w:val="28"/>
          <w:lang w:val="en-US"/>
        </w:rPr>
        <w:t>URL</w:t>
      </w:r>
      <w:r w:rsidRPr="003A2AD6">
        <w:rPr>
          <w:rFonts w:ascii="Times New Roman" w:eastAsia="Calibri" w:hAnsi="Times New Roman" w:cs="Times New Roman"/>
          <w:i/>
          <w:sz w:val="28"/>
          <w:szCs w:val="28"/>
        </w:rPr>
        <w:t xml:space="preserve">: </w:t>
      </w:r>
      <w:hyperlink r:id="rId8" w:history="1">
        <w:r w:rsidRPr="00F7772C">
          <w:rPr>
            <w:rStyle w:val="a6"/>
            <w:rFonts w:ascii="Times New Roman" w:eastAsia="Calibri" w:hAnsi="Times New Roman" w:cs="Times New Roman"/>
            <w:i/>
            <w:sz w:val="28"/>
            <w:szCs w:val="28"/>
            <w:lang w:val="en-US"/>
          </w:rPr>
          <w:t>https</w:t>
        </w:r>
        <w:r w:rsidRPr="003A2AD6">
          <w:rPr>
            <w:rStyle w:val="a6"/>
            <w:rFonts w:ascii="Times New Roman" w:eastAsia="Calibri" w:hAnsi="Times New Roman" w:cs="Times New Roman"/>
            <w:i/>
            <w:sz w:val="28"/>
            <w:szCs w:val="28"/>
          </w:rPr>
          <w:t>://</w:t>
        </w:r>
        <w:r w:rsidRPr="00F7772C">
          <w:rPr>
            <w:rStyle w:val="a6"/>
            <w:rFonts w:ascii="Times New Roman" w:eastAsia="Calibri" w:hAnsi="Times New Roman" w:cs="Times New Roman"/>
            <w:i/>
            <w:sz w:val="28"/>
            <w:szCs w:val="28"/>
            <w:lang w:val="en-US"/>
          </w:rPr>
          <w:t>clck</w:t>
        </w:r>
        <w:r w:rsidRPr="003A2AD6">
          <w:rPr>
            <w:rStyle w:val="a6"/>
            <w:rFonts w:ascii="Times New Roman" w:eastAsia="Calibri" w:hAnsi="Times New Roman" w:cs="Times New Roman"/>
            <w:i/>
            <w:sz w:val="28"/>
            <w:szCs w:val="28"/>
          </w:rPr>
          <w:t>.</w:t>
        </w:r>
        <w:r w:rsidRPr="00F7772C">
          <w:rPr>
            <w:rStyle w:val="a6"/>
            <w:rFonts w:ascii="Times New Roman" w:eastAsia="Calibri" w:hAnsi="Times New Roman" w:cs="Times New Roman"/>
            <w:i/>
            <w:sz w:val="28"/>
            <w:szCs w:val="28"/>
            <w:lang w:val="en-US"/>
          </w:rPr>
          <w:t>ru</w:t>
        </w:r>
        <w:r w:rsidRPr="003A2AD6">
          <w:rPr>
            <w:rStyle w:val="a6"/>
            <w:rFonts w:ascii="Times New Roman" w:eastAsia="Calibri" w:hAnsi="Times New Roman" w:cs="Times New Roman"/>
            <w:i/>
            <w:sz w:val="28"/>
            <w:szCs w:val="28"/>
          </w:rPr>
          <w:t>/3</w:t>
        </w:r>
        <w:r w:rsidRPr="00F7772C">
          <w:rPr>
            <w:rStyle w:val="a6"/>
            <w:rFonts w:ascii="Times New Roman" w:eastAsia="Calibri" w:hAnsi="Times New Roman" w:cs="Times New Roman"/>
            <w:i/>
            <w:sz w:val="28"/>
            <w:szCs w:val="28"/>
            <w:lang w:val="en-US"/>
          </w:rPr>
          <w:t>Umo</w:t>
        </w:r>
        <w:r w:rsidRPr="003A2AD6">
          <w:rPr>
            <w:rStyle w:val="a6"/>
            <w:rFonts w:ascii="Times New Roman" w:eastAsia="Calibri" w:hAnsi="Times New Roman" w:cs="Times New Roman"/>
            <w:i/>
            <w:sz w:val="28"/>
            <w:szCs w:val="28"/>
          </w:rPr>
          <w:t>7</w:t>
        </w:r>
        <w:r w:rsidRPr="00F7772C">
          <w:rPr>
            <w:rStyle w:val="a6"/>
            <w:rFonts w:ascii="Times New Roman" w:eastAsia="Calibri" w:hAnsi="Times New Roman" w:cs="Times New Roman"/>
            <w:i/>
            <w:sz w:val="28"/>
            <w:szCs w:val="28"/>
            <w:lang w:val="en-US"/>
          </w:rPr>
          <w:t>K</w:t>
        </w:r>
      </w:hyperlink>
      <w:r w:rsidRPr="003A2AD6">
        <w:rPr>
          <w:rFonts w:ascii="Times New Roman" w:eastAsia="Calibri" w:hAnsi="Times New Roman" w:cs="Times New Roman"/>
          <w:i/>
          <w:sz w:val="28"/>
          <w:szCs w:val="28"/>
        </w:rPr>
        <w:t xml:space="preserve"> ; </w:t>
      </w:r>
      <w:hyperlink r:id="rId9" w:history="1">
        <w:r w:rsidRPr="00F7772C">
          <w:rPr>
            <w:rStyle w:val="a6"/>
            <w:rFonts w:ascii="Times New Roman" w:eastAsia="Calibri" w:hAnsi="Times New Roman" w:cs="Times New Roman"/>
            <w:i/>
            <w:sz w:val="28"/>
            <w:szCs w:val="28"/>
            <w:lang w:val="en-US"/>
          </w:rPr>
          <w:t>https</w:t>
        </w:r>
        <w:r w:rsidRPr="003A2AD6">
          <w:rPr>
            <w:rStyle w:val="a6"/>
            <w:rFonts w:ascii="Times New Roman" w:eastAsia="Calibri" w:hAnsi="Times New Roman" w:cs="Times New Roman"/>
            <w:i/>
            <w:sz w:val="28"/>
            <w:szCs w:val="28"/>
          </w:rPr>
          <w:t>://</w:t>
        </w:r>
        <w:r w:rsidRPr="00F7772C">
          <w:rPr>
            <w:rStyle w:val="a6"/>
            <w:rFonts w:ascii="Times New Roman" w:eastAsia="Calibri" w:hAnsi="Times New Roman" w:cs="Times New Roman"/>
            <w:i/>
            <w:sz w:val="28"/>
            <w:szCs w:val="28"/>
            <w:lang w:val="en-US"/>
          </w:rPr>
          <w:t>iro</w:t>
        </w:r>
        <w:r w:rsidRPr="003A2AD6">
          <w:rPr>
            <w:rStyle w:val="a6"/>
            <w:rFonts w:ascii="Times New Roman" w:eastAsia="Calibri" w:hAnsi="Times New Roman" w:cs="Times New Roman"/>
            <w:i/>
            <w:sz w:val="28"/>
            <w:szCs w:val="28"/>
          </w:rPr>
          <w:t>23.</w:t>
        </w:r>
        <w:r w:rsidRPr="00F7772C">
          <w:rPr>
            <w:rStyle w:val="a6"/>
            <w:rFonts w:ascii="Times New Roman" w:eastAsia="Calibri" w:hAnsi="Times New Roman" w:cs="Times New Roman"/>
            <w:i/>
            <w:sz w:val="28"/>
            <w:szCs w:val="28"/>
            <w:lang w:val="en-US"/>
          </w:rPr>
          <w:t>ru</w:t>
        </w:r>
        <w:r w:rsidRPr="003A2AD6">
          <w:rPr>
            <w:rStyle w:val="a6"/>
            <w:rFonts w:ascii="Times New Roman" w:eastAsia="Calibri" w:hAnsi="Times New Roman" w:cs="Times New Roman"/>
            <w:i/>
            <w:sz w:val="28"/>
            <w:szCs w:val="28"/>
          </w:rPr>
          <w:t>/?</w:t>
        </w:r>
        <w:r w:rsidRPr="00F7772C">
          <w:rPr>
            <w:rStyle w:val="a6"/>
            <w:rFonts w:ascii="Times New Roman" w:eastAsia="Calibri" w:hAnsi="Times New Roman" w:cs="Times New Roman"/>
            <w:i/>
            <w:sz w:val="28"/>
            <w:szCs w:val="28"/>
            <w:lang w:val="en-US"/>
          </w:rPr>
          <w:t>page</w:t>
        </w:r>
        <w:r w:rsidRPr="003A2AD6">
          <w:rPr>
            <w:rStyle w:val="a6"/>
            <w:rFonts w:ascii="Times New Roman" w:eastAsia="Calibri" w:hAnsi="Times New Roman" w:cs="Times New Roman"/>
            <w:i/>
            <w:sz w:val="28"/>
            <w:szCs w:val="28"/>
          </w:rPr>
          <w:t>_</w:t>
        </w:r>
        <w:r w:rsidRPr="00F7772C">
          <w:rPr>
            <w:rStyle w:val="a6"/>
            <w:rFonts w:ascii="Times New Roman" w:eastAsia="Calibri" w:hAnsi="Times New Roman" w:cs="Times New Roman"/>
            <w:i/>
            <w:sz w:val="28"/>
            <w:szCs w:val="28"/>
            <w:lang w:val="en-US"/>
          </w:rPr>
          <w:t>id</w:t>
        </w:r>
        <w:r w:rsidRPr="003A2AD6">
          <w:rPr>
            <w:rStyle w:val="a6"/>
            <w:rFonts w:ascii="Times New Roman" w:eastAsia="Calibri" w:hAnsi="Times New Roman" w:cs="Times New Roman"/>
            <w:i/>
            <w:sz w:val="28"/>
            <w:szCs w:val="28"/>
          </w:rPr>
          <w:t>=76669</w:t>
        </w:r>
      </w:hyperlink>
    </w:p>
    <w:p w14:paraId="5DC003F4" w14:textId="77777777" w:rsidR="00564122" w:rsidRDefault="00564122" w:rsidP="00065645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CF40585" w14:textId="070ECC4B" w:rsidR="00B22BAD" w:rsidRPr="00434741" w:rsidRDefault="00434741" w:rsidP="00065645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 Систематически практиковать выполнение заданий по читательской грамотности в связи с их направленностью на анализ и интерпретацию текста и формирование логических навыков (</w:t>
      </w:r>
      <w:r w:rsidR="00B22BAD">
        <w:rPr>
          <w:rFonts w:ascii="Times New Roman" w:eastAsia="Calibri" w:hAnsi="Times New Roman" w:cs="Times New Roman"/>
          <w:sz w:val="28"/>
          <w:szCs w:val="28"/>
        </w:rPr>
        <w:t xml:space="preserve">Банк заданий для оценки читательской грамотности, </w:t>
      </w:r>
      <w:r w:rsidR="003966BA">
        <w:rPr>
          <w:rFonts w:ascii="Times New Roman" w:eastAsia="Calibri" w:hAnsi="Times New Roman" w:cs="Times New Roman"/>
          <w:sz w:val="28"/>
          <w:szCs w:val="28"/>
        </w:rPr>
        <w:t>6</w:t>
      </w:r>
      <w:r w:rsidR="00B22BAD">
        <w:rPr>
          <w:rFonts w:ascii="Times New Roman" w:eastAsia="Calibri" w:hAnsi="Times New Roman" w:cs="Times New Roman"/>
          <w:sz w:val="28"/>
          <w:szCs w:val="28"/>
        </w:rPr>
        <w:t xml:space="preserve"> класс, на сайте ФГБНУ «ФИПИ»: </w:t>
      </w:r>
      <w:hyperlink r:id="rId10" w:history="1">
        <w:r w:rsidR="00B22BAD" w:rsidRPr="006E1FEB">
          <w:rPr>
            <w:rStyle w:val="a6"/>
            <w:rFonts w:ascii="Times New Roman" w:eastAsia="Calibri" w:hAnsi="Times New Roman" w:cs="Times New Roman"/>
            <w:sz w:val="28"/>
            <w:szCs w:val="28"/>
          </w:rPr>
          <w:t>https://oge.fipi.ru/bank/index.php?crproj=B37230251B44AD1E4D5A616C96945D28</w:t>
        </w:r>
      </w:hyperlink>
      <w:r w:rsidR="00B22BAD">
        <w:rPr>
          <w:rFonts w:ascii="Times New Roman" w:eastAsia="Calibri" w:hAnsi="Times New Roman" w:cs="Times New Roman"/>
          <w:sz w:val="28"/>
          <w:szCs w:val="28"/>
        </w:rPr>
        <w:t xml:space="preserve"> ). </w:t>
      </w:r>
    </w:p>
    <w:p w14:paraId="6FDBB9EB" w14:textId="77777777" w:rsidR="00564122" w:rsidRDefault="00564122" w:rsidP="00065645">
      <w:pPr>
        <w:tabs>
          <w:tab w:val="left" w:pos="709"/>
          <w:tab w:val="left" w:pos="99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FEB6399" w14:textId="2A649603" w:rsidR="00065645" w:rsidRPr="00065645" w:rsidRDefault="00B22BAD" w:rsidP="00065645">
      <w:pPr>
        <w:tabs>
          <w:tab w:val="left" w:pos="709"/>
          <w:tab w:val="left" w:pos="99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065645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B1590B" w:rsidRPr="00B1590B">
        <w:rPr>
          <w:rFonts w:ascii="Times New Roman" w:eastAsia="Calibri" w:hAnsi="Times New Roman" w:cs="Times New Roman"/>
          <w:sz w:val="28"/>
          <w:szCs w:val="28"/>
        </w:rPr>
        <w:t xml:space="preserve">Для формирования навыков анализа и интерпретации художественного текста </w:t>
      </w:r>
      <w:r w:rsidR="00DA10C2">
        <w:rPr>
          <w:rFonts w:ascii="Times New Roman" w:eastAsia="Calibri" w:hAnsi="Times New Roman" w:cs="Times New Roman"/>
          <w:sz w:val="28"/>
          <w:szCs w:val="28"/>
        </w:rPr>
        <w:t>рекомендуется систематически использовать актуальные читательские стратегии и приемы</w:t>
      </w:r>
      <w:r w:rsidR="00065645" w:rsidRPr="00065645">
        <w:rPr>
          <w:rFonts w:ascii="Times New Roman" w:eastAsia="Calibri" w:hAnsi="Times New Roman" w:cs="Times New Roman"/>
          <w:sz w:val="28"/>
          <w:szCs w:val="28"/>
        </w:rPr>
        <w:t>: чтение с вопросами, чтение с остановками, «Двойной дневник», «Дерево вопросов», «Спросите автора», «Экскурсия по главе книги», «Следуйте за персонажем», «Цитат</w:t>
      </w:r>
      <w:r w:rsidR="00065645">
        <w:rPr>
          <w:rFonts w:ascii="Times New Roman" w:eastAsia="Calibri" w:hAnsi="Times New Roman" w:cs="Times New Roman"/>
          <w:sz w:val="28"/>
          <w:szCs w:val="28"/>
        </w:rPr>
        <w:t>ник</w:t>
      </w:r>
      <w:r w:rsidR="00065645" w:rsidRPr="00065645">
        <w:rPr>
          <w:rFonts w:ascii="Times New Roman" w:eastAsia="Calibri" w:hAnsi="Times New Roman" w:cs="Times New Roman"/>
          <w:sz w:val="28"/>
          <w:szCs w:val="28"/>
        </w:rPr>
        <w:t xml:space="preserve"> действующих лиц», «Точки удивления» Е.С.Абелюк, инсерт, стратегия «Фишбоун»</w:t>
      </w:r>
      <w:r w:rsidR="0006564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065645" w:rsidRPr="00065645">
        <w:rPr>
          <w:rFonts w:ascii="Times New Roman" w:eastAsia="Calibri" w:hAnsi="Times New Roman" w:cs="Times New Roman"/>
          <w:sz w:val="28"/>
          <w:szCs w:val="28"/>
        </w:rPr>
        <w:t xml:space="preserve">синквейн, «Шесть шляп мышления», </w:t>
      </w:r>
      <w:r w:rsidR="00016635">
        <w:rPr>
          <w:rFonts w:ascii="Times New Roman" w:eastAsia="Calibri" w:hAnsi="Times New Roman" w:cs="Times New Roman"/>
          <w:sz w:val="28"/>
          <w:szCs w:val="28"/>
        </w:rPr>
        <w:t xml:space="preserve">РАФТ, </w:t>
      </w:r>
      <w:r w:rsidR="00065645" w:rsidRPr="00065645">
        <w:rPr>
          <w:rFonts w:ascii="Times New Roman" w:eastAsia="Calibri" w:hAnsi="Times New Roman" w:cs="Times New Roman"/>
          <w:sz w:val="28"/>
          <w:szCs w:val="28"/>
        </w:rPr>
        <w:t xml:space="preserve">технология Н.Н. Сметанниковой и др. </w:t>
      </w:r>
    </w:p>
    <w:p w14:paraId="597ADBC9" w14:textId="604DC534" w:rsidR="00B1590B" w:rsidRDefault="00B22BAD" w:rsidP="00065645">
      <w:pPr>
        <w:spacing w:after="0" w:line="254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</w:t>
      </w:r>
      <w:r w:rsidR="00065645" w:rsidRPr="00065645">
        <w:rPr>
          <w:rFonts w:ascii="Times New Roman" w:eastAsia="Calibri" w:hAnsi="Times New Roman" w:cs="Times New Roman"/>
          <w:sz w:val="28"/>
          <w:szCs w:val="28"/>
        </w:rPr>
        <w:t>.</w:t>
      </w:r>
      <w:r w:rsidR="0006564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64122">
        <w:rPr>
          <w:rFonts w:ascii="Times New Roman" w:eastAsia="Calibri" w:hAnsi="Times New Roman" w:cs="Times New Roman"/>
          <w:sz w:val="28"/>
          <w:szCs w:val="28"/>
        </w:rPr>
        <w:t xml:space="preserve">Систематически практиковать </w:t>
      </w:r>
      <w:bookmarkStart w:id="0" w:name="_GoBack"/>
      <w:bookmarkEnd w:id="0"/>
      <w:r w:rsidR="00564122">
        <w:rPr>
          <w:rFonts w:ascii="Times New Roman" w:eastAsia="Calibri" w:hAnsi="Times New Roman" w:cs="Times New Roman"/>
          <w:sz w:val="28"/>
          <w:szCs w:val="28"/>
        </w:rPr>
        <w:t>р</w:t>
      </w:r>
      <w:r w:rsidR="00065645" w:rsidRPr="00065645">
        <w:rPr>
          <w:rFonts w:ascii="Times New Roman" w:eastAsia="Calibri" w:hAnsi="Times New Roman" w:cs="Times New Roman"/>
          <w:sz w:val="28"/>
          <w:szCs w:val="28"/>
        </w:rPr>
        <w:t xml:space="preserve">едактирование развернутых ответов (аспектный анализ работ других учащихся, самопроверка, переработка проверенных сочинений по замечаниям учителя, дописывание, переписывание частей и др.) и построение сочинения-рассуждения и развернутых ответов по предложенному алгоритму. </w:t>
      </w:r>
    </w:p>
    <w:p w14:paraId="28900479" w14:textId="380855DF" w:rsidR="00B22BAD" w:rsidRDefault="00B22BAD" w:rsidP="00065645">
      <w:pPr>
        <w:spacing w:after="0" w:line="254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2D32387" w14:textId="74B8A854" w:rsidR="00B22BAD" w:rsidRDefault="00B22BAD" w:rsidP="00065645">
      <w:pPr>
        <w:spacing w:after="0" w:line="254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6. Ввести в уроки литературы как обязательный компонент словарную работу над художественным текстом с ведением ученического словаря с систематическим контролем усвоения изученной лексики. </w:t>
      </w:r>
    </w:p>
    <w:p w14:paraId="538CD28D" w14:textId="77777777" w:rsidR="00B1590B" w:rsidRPr="00B1590B" w:rsidRDefault="00B1590B" w:rsidP="00B1590B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5131AFE" w14:textId="0D85AF95" w:rsidR="009E208E" w:rsidRDefault="00B22BAD" w:rsidP="005C3AD2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</w:t>
      </w:r>
      <w:r w:rsidR="001B044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9E208E" w:rsidRPr="009E208E">
        <w:rPr>
          <w:rFonts w:ascii="Times New Roman" w:eastAsia="Calibri" w:hAnsi="Times New Roman" w:cs="Times New Roman"/>
          <w:sz w:val="28"/>
          <w:szCs w:val="28"/>
        </w:rPr>
        <w:t>В качестве дополнительных инструментов можно использовать российские цифровые образовательные платформы, которые содержат интерактивные курсы, сборники упражнений по школьным предметам с мониторингом прогресса учащихся. В настоящее время педагогам и учащимся бесплатно доступны материалы, размещённые на платформах</w:t>
      </w:r>
      <w:r w:rsidR="00D0378C">
        <w:rPr>
          <w:rFonts w:ascii="Times New Roman" w:eastAsia="Calibri" w:hAnsi="Times New Roman" w:cs="Times New Roman"/>
          <w:sz w:val="28"/>
          <w:szCs w:val="28"/>
        </w:rPr>
        <w:t xml:space="preserve"> «Библиотека ЦОК», </w:t>
      </w:r>
      <w:bookmarkStart w:id="1" w:name="_Hlk150032759"/>
      <w:r w:rsidR="009E208E" w:rsidRPr="009E208E">
        <w:rPr>
          <w:rFonts w:ascii="Times New Roman" w:eastAsia="Calibri" w:hAnsi="Times New Roman" w:cs="Times New Roman"/>
          <w:sz w:val="28"/>
          <w:szCs w:val="28"/>
        </w:rPr>
        <w:t>«ВПР класс», «ФИОКО»</w:t>
      </w:r>
      <w:bookmarkEnd w:id="1"/>
      <w:r w:rsidR="009E208E" w:rsidRPr="009E208E">
        <w:rPr>
          <w:rFonts w:ascii="Times New Roman" w:eastAsia="Calibri" w:hAnsi="Times New Roman" w:cs="Times New Roman"/>
          <w:sz w:val="28"/>
          <w:szCs w:val="28"/>
        </w:rPr>
        <w:t>, «ЯндексУчебник», «Российская электронная школа», «Учи.ру», «Решу ВПР»</w:t>
      </w:r>
      <w:r w:rsidR="00722BE2">
        <w:rPr>
          <w:rFonts w:ascii="Times New Roman" w:eastAsia="Calibri" w:hAnsi="Times New Roman" w:cs="Times New Roman"/>
          <w:sz w:val="28"/>
          <w:szCs w:val="28"/>
        </w:rPr>
        <w:t xml:space="preserve"> и др.</w:t>
      </w:r>
    </w:p>
    <w:p w14:paraId="396F275A" w14:textId="78458D38" w:rsidR="000441CF" w:rsidRDefault="000441CF" w:rsidP="005C3AD2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31240FF" w14:textId="77777777" w:rsidR="000441CF" w:rsidRDefault="000441CF" w:rsidP="005C3AD2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CC9E756" w14:textId="0693117B" w:rsidR="000441CF" w:rsidRDefault="000441CF" w:rsidP="005C3AD2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Составитель:</w:t>
      </w:r>
    </w:p>
    <w:p w14:paraId="1FA0522B" w14:textId="07A2AB52" w:rsidR="000441CF" w:rsidRDefault="000441CF" w:rsidP="005C3AD2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доцент кафедры филологического образования                       А.В. Чеснокова</w:t>
      </w:r>
    </w:p>
    <w:p w14:paraId="1F47A245" w14:textId="43B61A3F" w:rsidR="000441CF" w:rsidRPr="009E208E" w:rsidRDefault="000441CF" w:rsidP="005C3AD2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ГБОУ ИРО Краснодарского края</w:t>
      </w:r>
    </w:p>
    <w:p w14:paraId="4E559DCA" w14:textId="77777777" w:rsidR="00D91141" w:rsidRPr="00150288" w:rsidRDefault="00D91141" w:rsidP="00811168">
      <w:pPr>
        <w:spacing w:after="0" w:line="245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D91141" w:rsidRPr="00150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836B2"/>
    <w:multiLevelType w:val="multilevel"/>
    <w:tmpl w:val="FAAC3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B91B04"/>
    <w:multiLevelType w:val="hybridMultilevel"/>
    <w:tmpl w:val="5192E05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A3A7621"/>
    <w:multiLevelType w:val="multilevel"/>
    <w:tmpl w:val="EDAC61A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D290E"/>
    <w:multiLevelType w:val="hybridMultilevel"/>
    <w:tmpl w:val="9296EEA0"/>
    <w:lvl w:ilvl="0" w:tplc="DD964024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4FC4B2D"/>
    <w:multiLevelType w:val="hybridMultilevel"/>
    <w:tmpl w:val="455C5524"/>
    <w:lvl w:ilvl="0" w:tplc="7F00B4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5C25214"/>
    <w:multiLevelType w:val="hybridMultilevel"/>
    <w:tmpl w:val="3E0EF6CE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9F0"/>
    <w:rsid w:val="00016635"/>
    <w:rsid w:val="00042460"/>
    <w:rsid w:val="000441CF"/>
    <w:rsid w:val="00065645"/>
    <w:rsid w:val="00071DAA"/>
    <w:rsid w:val="00073F4C"/>
    <w:rsid w:val="00075945"/>
    <w:rsid w:val="00093EE9"/>
    <w:rsid w:val="000B6678"/>
    <w:rsid w:val="00116C73"/>
    <w:rsid w:val="00134C2F"/>
    <w:rsid w:val="00145BB9"/>
    <w:rsid w:val="00147DAC"/>
    <w:rsid w:val="00150288"/>
    <w:rsid w:val="00157493"/>
    <w:rsid w:val="00162A99"/>
    <w:rsid w:val="0016567E"/>
    <w:rsid w:val="001804DF"/>
    <w:rsid w:val="001940D1"/>
    <w:rsid w:val="001B0443"/>
    <w:rsid w:val="001B04BE"/>
    <w:rsid w:val="001F736B"/>
    <w:rsid w:val="00205345"/>
    <w:rsid w:val="00230978"/>
    <w:rsid w:val="0023146E"/>
    <w:rsid w:val="002332FC"/>
    <w:rsid w:val="00285C32"/>
    <w:rsid w:val="00294A37"/>
    <w:rsid w:val="002B1A3C"/>
    <w:rsid w:val="002B7FC6"/>
    <w:rsid w:val="002F65DC"/>
    <w:rsid w:val="003030C5"/>
    <w:rsid w:val="0033407F"/>
    <w:rsid w:val="00351CC5"/>
    <w:rsid w:val="0037427E"/>
    <w:rsid w:val="00386A87"/>
    <w:rsid w:val="003933D3"/>
    <w:rsid w:val="0039557E"/>
    <w:rsid w:val="003966BA"/>
    <w:rsid w:val="003A2AD6"/>
    <w:rsid w:val="003A3AFD"/>
    <w:rsid w:val="003A4FE8"/>
    <w:rsid w:val="003A6BCC"/>
    <w:rsid w:val="003B6E0E"/>
    <w:rsid w:val="004031BC"/>
    <w:rsid w:val="0040710F"/>
    <w:rsid w:val="00416752"/>
    <w:rsid w:val="00420BB0"/>
    <w:rsid w:val="00434741"/>
    <w:rsid w:val="00457E75"/>
    <w:rsid w:val="004743E5"/>
    <w:rsid w:val="00487C72"/>
    <w:rsid w:val="004B02F7"/>
    <w:rsid w:val="004D617A"/>
    <w:rsid w:val="004F6022"/>
    <w:rsid w:val="005225DF"/>
    <w:rsid w:val="00532B55"/>
    <w:rsid w:val="005574C5"/>
    <w:rsid w:val="00564122"/>
    <w:rsid w:val="005C3AD2"/>
    <w:rsid w:val="005D562F"/>
    <w:rsid w:val="00600C6E"/>
    <w:rsid w:val="00611BB6"/>
    <w:rsid w:val="00657129"/>
    <w:rsid w:val="006B7E3B"/>
    <w:rsid w:val="006D1C17"/>
    <w:rsid w:val="006D1ED2"/>
    <w:rsid w:val="006D2875"/>
    <w:rsid w:val="006D4E0C"/>
    <w:rsid w:val="00722BE2"/>
    <w:rsid w:val="00732623"/>
    <w:rsid w:val="007416AC"/>
    <w:rsid w:val="00766E11"/>
    <w:rsid w:val="00780400"/>
    <w:rsid w:val="007A395F"/>
    <w:rsid w:val="007B2AC7"/>
    <w:rsid w:val="007B715F"/>
    <w:rsid w:val="007C45BC"/>
    <w:rsid w:val="007D30A8"/>
    <w:rsid w:val="007D3E35"/>
    <w:rsid w:val="00811168"/>
    <w:rsid w:val="00812D6F"/>
    <w:rsid w:val="00820311"/>
    <w:rsid w:val="008271A5"/>
    <w:rsid w:val="00847197"/>
    <w:rsid w:val="00867663"/>
    <w:rsid w:val="00873224"/>
    <w:rsid w:val="008A025B"/>
    <w:rsid w:val="008B1E80"/>
    <w:rsid w:val="008C1E0F"/>
    <w:rsid w:val="008E1D8D"/>
    <w:rsid w:val="008E3181"/>
    <w:rsid w:val="008F5AED"/>
    <w:rsid w:val="009307C2"/>
    <w:rsid w:val="0096531F"/>
    <w:rsid w:val="0099765E"/>
    <w:rsid w:val="009C77C1"/>
    <w:rsid w:val="009D5008"/>
    <w:rsid w:val="009E208E"/>
    <w:rsid w:val="00A30484"/>
    <w:rsid w:val="00A33C2A"/>
    <w:rsid w:val="00A5242A"/>
    <w:rsid w:val="00A5505D"/>
    <w:rsid w:val="00A86F1D"/>
    <w:rsid w:val="00B05D2E"/>
    <w:rsid w:val="00B1590B"/>
    <w:rsid w:val="00B22BAD"/>
    <w:rsid w:val="00B702DE"/>
    <w:rsid w:val="00B909F0"/>
    <w:rsid w:val="00BA4C46"/>
    <w:rsid w:val="00BF6126"/>
    <w:rsid w:val="00C122FB"/>
    <w:rsid w:val="00C415AC"/>
    <w:rsid w:val="00C70D28"/>
    <w:rsid w:val="00C80641"/>
    <w:rsid w:val="00C87E70"/>
    <w:rsid w:val="00CD18F0"/>
    <w:rsid w:val="00CE4A31"/>
    <w:rsid w:val="00D0378C"/>
    <w:rsid w:val="00D11FD8"/>
    <w:rsid w:val="00D17652"/>
    <w:rsid w:val="00D33D00"/>
    <w:rsid w:val="00D42164"/>
    <w:rsid w:val="00D52735"/>
    <w:rsid w:val="00D618D8"/>
    <w:rsid w:val="00D80B7F"/>
    <w:rsid w:val="00D80BD8"/>
    <w:rsid w:val="00D83768"/>
    <w:rsid w:val="00D8590A"/>
    <w:rsid w:val="00D91141"/>
    <w:rsid w:val="00DA10C2"/>
    <w:rsid w:val="00DA2CB5"/>
    <w:rsid w:val="00DB60F1"/>
    <w:rsid w:val="00DB6440"/>
    <w:rsid w:val="00E03C59"/>
    <w:rsid w:val="00E2285D"/>
    <w:rsid w:val="00E56AF7"/>
    <w:rsid w:val="00EB1122"/>
    <w:rsid w:val="00EC09D8"/>
    <w:rsid w:val="00F05DE9"/>
    <w:rsid w:val="00F07691"/>
    <w:rsid w:val="00F7772C"/>
    <w:rsid w:val="00F96955"/>
    <w:rsid w:val="00FC18DA"/>
    <w:rsid w:val="00FC2032"/>
    <w:rsid w:val="00FD24B9"/>
    <w:rsid w:val="00FD59BF"/>
    <w:rsid w:val="00FD7F49"/>
    <w:rsid w:val="00FE1BCF"/>
    <w:rsid w:val="00FF2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BA73B"/>
  <w15:chartTrackingRefBased/>
  <w15:docId w15:val="{8F935DE4-2D1F-4429-B277-18DC6EEF4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732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208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39"/>
    <w:rsid w:val="009E20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uturismarkdown-listitem">
    <w:name w:val="futurismarkdown-listitem"/>
    <w:basedOn w:val="a"/>
    <w:rsid w:val="006B7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7E3B"/>
    <w:rPr>
      <w:b/>
      <w:bCs/>
    </w:rPr>
  </w:style>
  <w:style w:type="paragraph" w:styleId="a5">
    <w:name w:val="List Paragraph"/>
    <w:basedOn w:val="a"/>
    <w:uiPriority w:val="34"/>
    <w:qFormat/>
    <w:rsid w:val="009307C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7322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6">
    <w:name w:val="Hyperlink"/>
    <w:basedOn w:val="a0"/>
    <w:uiPriority w:val="99"/>
    <w:unhideWhenUsed/>
    <w:rsid w:val="00065645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0656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35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4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1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6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9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2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1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8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Umo7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oge.fipi.ru/bank/index.php?crproj=B37230251B44AD1E4D5A616C96945D2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ro23.ru/?page_id=7666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7</Pages>
  <Words>2185</Words>
  <Characters>12459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Smart</cp:lastModifiedBy>
  <cp:revision>134</cp:revision>
  <dcterms:created xsi:type="dcterms:W3CDTF">2025-07-28T10:34:00Z</dcterms:created>
  <dcterms:modified xsi:type="dcterms:W3CDTF">2026-07-25T12:54:00Z</dcterms:modified>
</cp:coreProperties>
</file>