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27C" w:rsidRPr="003C7778" w:rsidRDefault="0009427C" w:rsidP="00EE449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778">
        <w:rPr>
          <w:rFonts w:ascii="Times New Roman" w:hAnsi="Times New Roman" w:cs="Times New Roman"/>
          <w:b/>
          <w:sz w:val="28"/>
          <w:szCs w:val="28"/>
        </w:rPr>
        <w:t>Министерство образования</w:t>
      </w:r>
      <w:r w:rsidR="007F7885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3C7778">
        <w:rPr>
          <w:rFonts w:ascii="Times New Roman" w:hAnsi="Times New Roman" w:cs="Times New Roman"/>
          <w:b/>
          <w:sz w:val="28"/>
          <w:szCs w:val="28"/>
        </w:rPr>
        <w:t>науки Краснодарского края</w:t>
      </w:r>
    </w:p>
    <w:p w:rsidR="0009427C" w:rsidRPr="003C6EDF" w:rsidRDefault="0009427C" w:rsidP="00EE4491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</w:t>
      </w:r>
    </w:p>
    <w:p w:rsidR="0009427C" w:rsidRPr="003C6EDF" w:rsidRDefault="0009427C" w:rsidP="00EE4491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</w:p>
    <w:p w:rsidR="0009427C" w:rsidRPr="003C6EDF" w:rsidRDefault="0009427C" w:rsidP="00EE4491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b/>
          <w:sz w:val="28"/>
          <w:szCs w:val="28"/>
        </w:rPr>
        <w:t>«Институт развития образования» Краснодарского края</w:t>
      </w:r>
    </w:p>
    <w:p w:rsidR="0009427C" w:rsidRPr="003C6EDF" w:rsidRDefault="0009427C" w:rsidP="00EE4491">
      <w:pPr>
        <w:tabs>
          <w:tab w:val="left" w:pos="4224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(ГБОУ ИРО Краснодарского края)</w:t>
      </w:r>
    </w:p>
    <w:p w:rsidR="0009427C" w:rsidRDefault="0009427C" w:rsidP="00EE4491">
      <w:pPr>
        <w:spacing w:after="0" w:line="276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</w:p>
    <w:p w:rsidR="0009427C" w:rsidRDefault="0009427C" w:rsidP="00EE4491">
      <w:pPr>
        <w:spacing w:after="0" w:line="276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</w:p>
    <w:p w:rsidR="0009427C" w:rsidRDefault="0009427C" w:rsidP="00EE4491">
      <w:pPr>
        <w:pStyle w:val="ad"/>
        <w:spacing w:line="276" w:lineRule="auto"/>
        <w:jc w:val="center"/>
        <w:rPr>
          <w:b/>
        </w:rPr>
      </w:pPr>
      <w:r>
        <w:rPr>
          <w:b/>
        </w:rPr>
        <w:t xml:space="preserve">Методические рекомендации </w:t>
      </w:r>
    </w:p>
    <w:p w:rsidR="009C5CE2" w:rsidRDefault="0009427C" w:rsidP="00EE4491">
      <w:pPr>
        <w:pStyle w:val="ad"/>
        <w:spacing w:line="276" w:lineRule="auto"/>
        <w:jc w:val="center"/>
        <w:rPr>
          <w:b/>
        </w:rPr>
      </w:pPr>
      <w:r>
        <w:rPr>
          <w:b/>
        </w:rPr>
        <w:t xml:space="preserve">по результатам анализа ВПР по </w:t>
      </w:r>
      <w:r w:rsidRPr="00A91804">
        <w:rPr>
          <w:b/>
          <w:szCs w:val="27"/>
          <w:shd w:val="clear" w:color="auto" w:fill="FFFFFF"/>
        </w:rPr>
        <w:t xml:space="preserve">биологии </w:t>
      </w:r>
      <w:r w:rsidRPr="005868EB">
        <w:rPr>
          <w:b/>
        </w:rPr>
        <w:t xml:space="preserve">в </w:t>
      </w:r>
      <w:r w:rsidR="002D00CB">
        <w:rPr>
          <w:b/>
        </w:rPr>
        <w:t>6</w:t>
      </w:r>
      <w:r w:rsidRPr="005868EB">
        <w:rPr>
          <w:b/>
        </w:rPr>
        <w:t xml:space="preserve"> классе</w:t>
      </w:r>
      <w:r>
        <w:rPr>
          <w:b/>
        </w:rPr>
        <w:t xml:space="preserve"> </w:t>
      </w:r>
    </w:p>
    <w:p w:rsidR="0009427C" w:rsidRDefault="0009427C" w:rsidP="00EE4491">
      <w:pPr>
        <w:pStyle w:val="ad"/>
        <w:spacing w:line="276" w:lineRule="auto"/>
        <w:jc w:val="center"/>
        <w:rPr>
          <w:b/>
          <w:szCs w:val="27"/>
          <w:shd w:val="clear" w:color="auto" w:fill="FFFFFF"/>
        </w:rPr>
      </w:pPr>
      <w:r w:rsidRPr="005868EB">
        <w:rPr>
          <w:b/>
        </w:rPr>
        <w:t>202</w:t>
      </w:r>
      <w:r w:rsidR="009367E2">
        <w:rPr>
          <w:b/>
        </w:rPr>
        <w:t>5</w:t>
      </w:r>
      <w:r w:rsidRPr="005868EB">
        <w:rPr>
          <w:b/>
        </w:rPr>
        <w:t>-202</w:t>
      </w:r>
      <w:r w:rsidR="009367E2">
        <w:rPr>
          <w:b/>
        </w:rPr>
        <w:t>6</w:t>
      </w:r>
      <w:r w:rsidRPr="005868EB">
        <w:rPr>
          <w:b/>
        </w:rPr>
        <w:t xml:space="preserve"> учебный год</w:t>
      </w:r>
      <w:r w:rsidRPr="00A91804">
        <w:rPr>
          <w:b/>
          <w:szCs w:val="27"/>
          <w:shd w:val="clear" w:color="auto" w:fill="FFFFFF"/>
        </w:rPr>
        <w:t xml:space="preserve"> </w:t>
      </w:r>
    </w:p>
    <w:p w:rsidR="00A91804" w:rsidRDefault="00A91804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091C50" w:rsidRDefault="00091C50" w:rsidP="007C18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202</w:t>
      </w:r>
      <w:r w:rsid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года </w:t>
      </w:r>
      <w:r w:rsidR="004A09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участниками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ВПР по биологии </w:t>
      </w:r>
      <w:r w:rsidR="004A09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стали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32089</w:t>
      </w:r>
      <w:r w:rsidR="00F72274" w:rsidRPr="00F722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</w:t>
      </w:r>
      <w:r w:rsidR="002D00C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</w:t>
      </w:r>
      <w:r w:rsidR="00F245DE" w:rsidRPr="00F245D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9367E2" w:rsidRDefault="009367E2" w:rsidP="009367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Всероссийские проверочные работы (ВПР) проводятся в целях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осуществления мониторинга уровня и качества подготовки обучающихся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соответствии с требованиями федеральных государственных образовательных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стандартов и федеральных основных общеобразовательных программ.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Назначение ВПР по учебному предмету «Биология» – оценить качество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общеобразовательной подготовки обучающихся 6 классов в соответствии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 требованиями федерального государственного образовательного стандарта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основного общего образования (ФГОС ООО) и федеральной образовательной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программы основного общего образования (ФОП ООО).</w:t>
      </w:r>
    </w:p>
    <w:p w:rsidR="009367E2" w:rsidRPr="009367E2" w:rsidRDefault="009367E2" w:rsidP="009367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Образовательные организации при реализации имеющих государственную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аккредитацию образовательных программ основного общего образования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включают проведение ВПР в расписание учебных занятий. Образовательные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организации могут использовать проверочные работы для текущего контроля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успеваемости и промежуточной аттестации обучающихся, проводимых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рамках реализации образовательной программы.</w:t>
      </w:r>
    </w:p>
    <w:p w:rsidR="009367E2" w:rsidRPr="009367E2" w:rsidRDefault="009367E2" w:rsidP="009367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Результаты ВПР могут быть использованы образовательными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организациями для совершенствования методики преподавания учебных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предметов, а муниципальными органами управления образованием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 региональными органами исполнительной власти, осуществляющими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государственное управление в сфере образования, для анализа текущего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состояния муниципальных и региональных систем образования и формирования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программ их развития.</w:t>
      </w:r>
    </w:p>
    <w:p w:rsidR="0015359D" w:rsidRPr="00DD2C81" w:rsidRDefault="009367E2" w:rsidP="009367E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 предусмотрено использование результатов проверочных работ для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оценки деятельности педагогических работников, образовательных организаций,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муниципальных органов управления образованием и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региональных органов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исполнительной власти, осуществляющих государственное управление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9367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сфере образования.</w:t>
      </w:r>
    </w:p>
    <w:p w:rsidR="007F7885" w:rsidRDefault="007F7885" w:rsidP="007F788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512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Всероссийские проверочные работы основаны на системно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Pr="00A512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деятельностном, уровневом и комплексном подходах к оценке образовательных достижений. В рамках ВПР наряду с предметными результатами освоения основной образовательной программы основного общего образования оценивается также достижение метапредметных результатов, включающих освоенные обучающимися межпредметные понятия и универсальные учебные действия (познавательные, коммуникативные, регулятивные). </w:t>
      </w:r>
    </w:p>
    <w:p w:rsidR="003625CB" w:rsidRDefault="003625CB" w:rsidP="00B040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512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Тексты заданий проверочных работ в целом соответствуют формулировкам, принятым в учебниках, включенных в федеральный перечень учебников,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основного общего образования.</w:t>
      </w:r>
    </w:p>
    <w:p w:rsidR="00531ED5" w:rsidRDefault="00531ED5" w:rsidP="00B040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3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Задания проверяют сформированность системы знаний о строении и жизнедеятельности растительного организма, а также умение применять биологические знания при решении практических задач. </w:t>
      </w:r>
    </w:p>
    <w:p w:rsidR="007F7885" w:rsidRDefault="007F7885" w:rsidP="00B040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Проверочная работа состояла из двух частей и включала 1</w:t>
      </w:r>
      <w:r w:rsidR="00D540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заданий (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Часть 1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 заданий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Часть 2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2812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заданий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), среди которых были 1</w:t>
      </w:r>
      <w:r w:rsidR="00D540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заданий базового и </w:t>
      </w:r>
      <w:r w:rsidR="00D540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- повышенного уровней сложности. Максимальный балл, за правильное выполнение всех заданий работы составлял 4</w:t>
      </w:r>
      <w:r w:rsidR="00D5402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балла.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Полученные </w:t>
      </w:r>
      <w:r w:rsidR="007B408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обучающимися 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баллы за выполнение всех заданий суммир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овались. 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Суммарный балл переводи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ся в отметку по 5-балльной шкале с учетом рекомендуемой шкалы перевода, которая приведена в таблице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514597" w:rsidRDefault="00F06807" w:rsidP="00EE4491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F06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Таблица </w:t>
      </w:r>
      <w:r w:rsidR="00B75A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-</w:t>
      </w:r>
      <w:r w:rsidRPr="00F06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Рекомендуемая шкала перевода суммарного балла за выполнение </w:t>
      </w:r>
      <w:proofErr w:type="gramStart"/>
      <w:r w:rsidRPr="00F06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ВПР  в</w:t>
      </w:r>
      <w:proofErr w:type="gramEnd"/>
      <w:r w:rsidRPr="00F06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отметку по пятибалльной шкале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1628"/>
        <w:gridCol w:w="1629"/>
        <w:gridCol w:w="1629"/>
        <w:gridCol w:w="1629"/>
      </w:tblGrid>
      <w:tr w:rsidR="00AB7A19" w:rsidTr="00584C05">
        <w:tc>
          <w:tcPr>
            <w:tcW w:w="2830" w:type="dxa"/>
          </w:tcPr>
          <w:p w:rsidR="00AB7A19" w:rsidRDefault="00AB7A19" w:rsidP="00EE44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Отметка по пятибалльной шкале</w:t>
            </w:r>
          </w:p>
        </w:tc>
        <w:tc>
          <w:tcPr>
            <w:tcW w:w="1628" w:type="dxa"/>
          </w:tcPr>
          <w:p w:rsidR="00AB7A19" w:rsidRDefault="00AB7A19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629" w:type="dxa"/>
          </w:tcPr>
          <w:p w:rsidR="00AB7A19" w:rsidRDefault="00AB7A19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629" w:type="dxa"/>
          </w:tcPr>
          <w:p w:rsidR="00AB7A19" w:rsidRDefault="00AB7A19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629" w:type="dxa"/>
          </w:tcPr>
          <w:p w:rsidR="00AB7A19" w:rsidRDefault="00AB7A19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«5»</w:t>
            </w:r>
          </w:p>
        </w:tc>
      </w:tr>
      <w:tr w:rsidR="00AB7A19" w:rsidTr="00584C05">
        <w:tc>
          <w:tcPr>
            <w:tcW w:w="2830" w:type="dxa"/>
          </w:tcPr>
          <w:p w:rsidR="00AB7A19" w:rsidRDefault="00AB7A19" w:rsidP="00EE44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Суммарный балл</w:t>
            </w:r>
          </w:p>
        </w:tc>
        <w:tc>
          <w:tcPr>
            <w:tcW w:w="1628" w:type="dxa"/>
          </w:tcPr>
          <w:p w:rsidR="00AB7A19" w:rsidRDefault="00BB1AB8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0–</w:t>
            </w:r>
            <w:r w:rsidR="0042461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29" w:type="dxa"/>
          </w:tcPr>
          <w:p w:rsidR="00AB7A19" w:rsidRDefault="00AB7A19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</w:t>
            </w:r>
            <w:r w:rsidR="0042461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</w:t>
            </w: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–</w:t>
            </w:r>
            <w:r w:rsidR="0042461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629" w:type="dxa"/>
          </w:tcPr>
          <w:p w:rsidR="00AB7A19" w:rsidRDefault="00424610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23</w:t>
            </w:r>
            <w:r w:rsidR="0051558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629" w:type="dxa"/>
          </w:tcPr>
          <w:p w:rsidR="00AB7A19" w:rsidRDefault="00424610" w:rsidP="00EE44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35</w:t>
            </w:r>
            <w:r w:rsidR="00AB7A19"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42</w:t>
            </w:r>
          </w:p>
        </w:tc>
      </w:tr>
    </w:tbl>
    <w:p w:rsidR="00F06807" w:rsidRDefault="00AB7A19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B7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F95B9B" w:rsidRDefault="00F901C4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Результаты проверочной работы</w:t>
      </w:r>
      <w:r w:rsidR="00F70AE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переведенные в отметку, </w:t>
      </w:r>
      <w:r w:rsidR="00B837D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202</w:t>
      </w:r>
      <w:r w:rsidR="00FB644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B837D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году </w:t>
      </w:r>
      <w:r w:rsidR="002451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оказались следующими: </w:t>
      </w:r>
      <w:r w:rsidR="009766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="00FB644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9766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01</w:t>
      </w:r>
      <w:r w:rsidR="006E4C1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</w:t>
      </w:r>
      <w:r w:rsidR="006F37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</w:t>
      </w:r>
      <w:r w:rsidR="00D811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набрали суммарный балл в диапазоне </w:t>
      </w:r>
      <w:r w:rsid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отметк</w:t>
      </w:r>
      <w:r w:rsidR="00D811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 «2», </w:t>
      </w:r>
      <w:r w:rsid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FB644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13297</w:t>
      </w:r>
      <w:r w:rsidR="009766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AF49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- в диапазоне отметки «3», </w:t>
      </w:r>
      <w:r w:rsidR="00FB644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14584</w:t>
      </w:r>
      <w:r w:rsidR="009766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AF49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- в диапазоне отметки «4» и </w:t>
      </w:r>
      <w:r w:rsidR="00FB644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2907</w:t>
      </w:r>
      <w:r w:rsidR="006E4C1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AF49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- в диапазоне отметки «5», </w:t>
      </w:r>
      <w:r w:rsidR="000A27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более наглядно результаты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приведены на </w:t>
      </w:r>
      <w:r w:rsidR="00F70AE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рисунке 1.</w:t>
      </w:r>
    </w:p>
    <w:p w:rsidR="000A27F8" w:rsidRDefault="00FB6448" w:rsidP="00AA2DF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104FE218" wp14:editId="611EAAC4">
            <wp:extent cx="5505450" cy="2638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7973" r="1534"/>
                    <a:stretch/>
                  </pic:blipFill>
                  <pic:spPr bwMode="auto">
                    <a:xfrm>
                      <a:off x="0" y="0"/>
                      <a:ext cx="5505450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2A11" w:rsidRDefault="00492A11" w:rsidP="00AA2DF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Рис.1 Результаты выполнения ВПР по биологии</w:t>
      </w:r>
    </w:p>
    <w:p w:rsidR="00492A11" w:rsidRDefault="00492A11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C02A5F" w:rsidRDefault="00BE25B0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Следовательно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8A6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большинство</w:t>
      </w:r>
      <w:r w:rsidR="00BC43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обучающихся </w:t>
      </w:r>
      <w:r w:rsidR="008A6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показали результаты в диапазоне отметки </w:t>
      </w:r>
      <w:r w:rsidR="00BC43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r w:rsidR="00C60D4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3»</w:t>
      </w:r>
      <w:r w:rsidR="008A6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 «4»</w:t>
      </w:r>
      <w:r w:rsidR="00B349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Pr="00BE25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B65B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Сопоставление полученных результатов с отметками </w:t>
      </w:r>
      <w:r w:rsidR="006D19E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</w:t>
      </w:r>
      <w:r w:rsidR="00B65B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журнале, дало следующие результаты:</w:t>
      </w:r>
      <w:r w:rsidR="00BC43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C04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32,44</w:t>
      </w:r>
      <w:r w:rsidR="001F43D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обучающихся </w:t>
      </w:r>
      <w:r w:rsidR="006F37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показали результат ниже отметки в журнале, </w:t>
      </w:r>
      <w:r w:rsidR="005E2F1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61,97</w:t>
      </w:r>
      <w:r w:rsidR="001F43D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- подтвердили </w:t>
      </w:r>
      <w:r w:rsidR="00C02A5F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отметку, </w:t>
      </w:r>
      <w:r w:rsidR="005E2F1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5,59</w:t>
      </w:r>
      <w:r w:rsidR="001F43D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02A5F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– повысили отметку. </w:t>
      </w:r>
    </w:p>
    <w:p w:rsidR="00AA28C9" w:rsidRDefault="00AA28C9" w:rsidP="00AA28C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 рисунках 2 и 3, приведены результаты выполнения обучающимися 6 классов отдельных заданий всероссийской проверочной работы по биологии, в том числе и по группам полученных отметок.</w:t>
      </w:r>
    </w:p>
    <w:p w:rsidR="000E0EAD" w:rsidRDefault="007C2C72" w:rsidP="00EE449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D8902C3" wp14:editId="04321364">
            <wp:extent cx="5939790" cy="2426335"/>
            <wp:effectExtent l="0" t="0" r="3810" b="12065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32304A6C-3541-4D46-9AF2-BC1C5146C3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429D7" w:rsidRDefault="000429D7" w:rsidP="00EE4491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Рис.2 </w:t>
      </w:r>
      <w:r w:rsidR="00AA4A31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ыполнени</w:t>
      </w:r>
      <w:r w:rsidR="00AA4A31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обучающимися </w:t>
      </w:r>
      <w:r w:rsidR="006F37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</w:t>
      </w:r>
      <w:r w:rsidR="00625853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заданий 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ВПР по биологии</w:t>
      </w:r>
    </w:p>
    <w:p w:rsidR="001475CD" w:rsidRDefault="001475CD" w:rsidP="00EE4491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EF5CD0" w:rsidRDefault="001475CD" w:rsidP="000A4A9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03F3F34" wp14:editId="4368D27E">
            <wp:extent cx="5939790" cy="2723515"/>
            <wp:effectExtent l="0" t="0" r="381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2540"/>
                    <a:stretch/>
                  </pic:blipFill>
                  <pic:spPr bwMode="auto">
                    <a:xfrm>
                      <a:off x="0" y="0"/>
                      <a:ext cx="5939790" cy="2723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475C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Рис.3 Выполнение обучающимися </w:t>
      </w:r>
      <w:r w:rsidR="009C1FF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заданий ВПР по биологии </w:t>
      </w:r>
    </w:p>
    <w:p w:rsidR="001475CD" w:rsidRDefault="001475CD" w:rsidP="000A4A9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 группам</w:t>
      </w:r>
    </w:p>
    <w:p w:rsidR="000429D7" w:rsidRDefault="000429D7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5A0D1F" w:rsidRDefault="00BC5335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Как следует из данных, приведенных в график</w:t>
      </w:r>
      <w:r w:rsidR="002878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3F25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 </w:t>
      </w:r>
      <w:r w:rsidR="00137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обучающи</w:t>
      </w:r>
      <w:r w:rsidR="003F25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</w:t>
      </w:r>
      <w:r w:rsidR="00137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ся </w:t>
      </w:r>
      <w:r w:rsidR="00F26B8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137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</w:t>
      </w:r>
      <w:r w:rsidR="00F26B8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5A0D1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 </w:t>
      </w:r>
      <w:r w:rsidR="006941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достаточном </w:t>
      </w:r>
      <w:r w:rsidR="001F70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уровне сформировано знание и понимание тем из курса биологии, проверяемых в заданиях </w:t>
      </w:r>
      <w:r w:rsidR="006307D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1.1 (6</w:t>
      </w:r>
      <w:r w:rsidR="00A57F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6307D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A57F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43</w:t>
      </w:r>
      <w:r w:rsidR="006307D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сложности), </w:t>
      </w:r>
      <w:r w:rsidR="00027D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6941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.1 (</w:t>
      </w:r>
      <w:r w:rsidR="0062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A57F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62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027D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A57F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6941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сложности),</w:t>
      </w:r>
      <w:r w:rsidR="00694192" w:rsidRPr="00E02E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027D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</w:t>
      </w:r>
      <w:r w:rsidR="00C32D2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.1 (</w:t>
      </w:r>
      <w:r w:rsidR="00027D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A57F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027D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A57F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95</w:t>
      </w:r>
      <w:r w:rsidR="00C32D2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сложности),</w:t>
      </w:r>
      <w:r w:rsidR="00C32D2B" w:rsidRPr="00E02E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027D3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6941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C32D2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A57F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0</w:t>
      </w:r>
      <w:r w:rsidR="00C32D2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A57F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07</w:t>
      </w:r>
      <w:r w:rsidR="006941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сложности), </w:t>
      </w:r>
      <w:r w:rsidR="001B0C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7.2</w:t>
      </w:r>
      <w:r w:rsidR="00162F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1B0C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A57F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1B0C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,4</w:t>
      </w:r>
      <w:r w:rsidR="00A57F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</w:t>
      </w:r>
      <w:r w:rsidR="00162F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</w:t>
      </w:r>
      <w:r w:rsidR="009C28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повышенный</w:t>
      </w:r>
      <w:r w:rsidR="00162F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уровень сложности), </w:t>
      </w:r>
      <w:r w:rsidR="001B0C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="006941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1B0C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78,</w:t>
      </w:r>
      <w:r w:rsidR="00A57F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1B0C5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6941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сложности)</w:t>
      </w:r>
      <w:r w:rsidR="00A57F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6941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A222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10.1</w:t>
      </w:r>
      <w:r w:rsidR="001F70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A222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A57F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</w:t>
      </w:r>
      <w:r w:rsidR="00A222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A57F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09</w:t>
      </w:r>
      <w:r w:rsidR="001F70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</w:t>
      </w:r>
      <w:r w:rsidR="00C57CB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A57F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10.</w:t>
      </w:r>
      <w:r w:rsidR="00C026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A57F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(64,89 % выполнения, базовый уровень сложности)</w:t>
      </w:r>
      <w:r w:rsidR="00C026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11.3 (62,57 % выполнения, базовый уровень сложности)</w:t>
      </w:r>
      <w:r w:rsidR="00A40E8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11.4 (62,85 % выполнения, базовый уровень сложности)</w:t>
      </w:r>
      <w:r w:rsidR="005E274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15 (62,82 % выполнения, базовый уровень сложности)</w:t>
      </w:r>
      <w:r w:rsidR="001F70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="00C57CB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5070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6712B2" w:rsidRPr="007A3C49" w:rsidRDefault="00C5070A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30585F" w:rsidRPr="00445B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изкие результаты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были отмечены </w:t>
      </w:r>
      <w:r w:rsidR="0030585F" w:rsidRPr="00445B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 выполнении</w:t>
      </w:r>
      <w:r w:rsidR="004332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четырех</w:t>
      </w:r>
      <w:r w:rsidR="0030585F" w:rsidRPr="00445B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заданий</w:t>
      </w:r>
      <w:r w:rsidR="0030585F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:</w:t>
      </w:r>
      <w:r w:rsidR="006712B2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</w:p>
    <w:p w:rsidR="00202C23" w:rsidRDefault="0030585F" w:rsidP="006F0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="006F0603" w:rsidRPr="006F06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Задание 7</w:t>
      </w:r>
      <w:r w:rsidR="00AB67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.1</w:t>
      </w:r>
      <w:r w:rsidR="006F0603" w:rsidRPr="006F06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42C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 проверяло</w:t>
      </w:r>
      <w:r w:rsidR="006F0603" w:rsidRPr="006F06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умение работать с микроскопическими объектами: узнавать их, определять их значение </w:t>
      </w:r>
      <w:r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</w:t>
      </w:r>
      <w:r w:rsidR="00232F37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выполнили </w:t>
      </w:r>
      <w:r w:rsidR="00EA3F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32,</w:t>
      </w:r>
      <w:r w:rsidR="003B140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31</w:t>
      </w:r>
      <w:r w:rsidR="00232F37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обучающихся</w:t>
      </w:r>
      <w:r w:rsidR="001F1D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повышенный уровень сложности</w:t>
      </w:r>
      <w:r w:rsidR="00202C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232F37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:rsidR="001C758B" w:rsidRDefault="007A3C49" w:rsidP="006F0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="006F06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</w:t>
      </w:r>
      <w:r w:rsidR="006F0603" w:rsidRPr="006F06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дание 12</w:t>
      </w:r>
      <w:r w:rsidR="007B2B6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="003B140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</w:t>
      </w:r>
      <w:r w:rsidR="007B2B6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6F0603" w:rsidRPr="006F06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42C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="006F0603" w:rsidRPr="006F06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проверя</w:t>
      </w:r>
      <w:r w:rsidR="00C42C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ло</w:t>
      </w:r>
      <w:r w:rsidR="006F0603" w:rsidRPr="006F06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сформированность умений сравнивать растительные ткани и органы растений между собой, а также выявлять причинно</w:t>
      </w:r>
      <w:r w:rsidR="006F06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="006F0603" w:rsidRPr="006F06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следственные связи между строением и функциями тканей и органов растений, строением и жизнедеятельностью растений</w:t>
      </w:r>
      <w:r w:rsidR="008059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  <w:r w:rsidR="0080595C" w:rsidRPr="008059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8059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 также умение к</w:t>
      </w:r>
      <w:r w:rsidR="0080595C" w:rsidRPr="005C003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лассифицировать растения и их части по разным основаниям</w:t>
      </w:r>
      <w:r w:rsidR="00FD3F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 формулировать развернутый ответ </w:t>
      </w:r>
      <w:r w:rsidR="003B06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</w:t>
      </w:r>
      <w:r w:rsidR="00232F37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выполнили </w:t>
      </w:r>
      <w:r w:rsidR="003B140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25,22</w:t>
      </w:r>
      <w:r w:rsidR="00232F37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обучающихся</w:t>
      </w:r>
      <w:r w:rsidR="001F1D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7D29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базовый</w:t>
      </w:r>
      <w:r w:rsidR="001F1D4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уровень сложности</w:t>
      </w:r>
      <w:r w:rsidR="007D29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1C758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:rsidR="0030585F" w:rsidRPr="007A3C49" w:rsidRDefault="001C758B" w:rsidP="006F0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Pr="001C758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</w:t>
      </w:r>
      <w:r w:rsidR="001674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1C758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13 </w:t>
      </w:r>
      <w:r w:rsidR="001674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 проверяло</w:t>
      </w:r>
      <w:r w:rsidRPr="001C758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знание строения и признаков растений, умени</w:t>
      </w:r>
      <w:r w:rsidR="00D000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1C758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сравнивать растительные ткани и органы растений между собой, выявлять </w:t>
      </w:r>
      <w:r w:rsidRPr="001C758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причинно-следственные связи между строением и функциями тканей и органов растений, строением и жизнедеятельностью растений</w:t>
      </w:r>
      <w:r w:rsidR="00D000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 а также умение к</w:t>
      </w:r>
      <w:r w:rsidR="00D00021" w:rsidRPr="005C003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лассифицировать растения и их части по разным основаниям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выполнили </w:t>
      </w:r>
      <w:r w:rsidR="007D29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36,</w:t>
      </w:r>
      <w:r w:rsidR="005E3C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13</w:t>
      </w:r>
      <w:r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обучающихся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AB455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базовый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уровень сложности)</w:t>
      </w:r>
      <w:r w:rsidR="00E21D6F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1674E0" w:rsidRPr="007A3C49" w:rsidRDefault="001674E0" w:rsidP="001674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Pr="001C758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1C758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14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.2</w:t>
      </w:r>
      <w:r w:rsidRPr="001C758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 проверяло</w:t>
      </w:r>
      <w:r w:rsidRPr="001C758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знание строения и признаков растений, умени</w:t>
      </w:r>
      <w:r w:rsidR="005C003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1C758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сравнивать растительные ткани и органы растений между собой, выявлять причинно-следственные связи между строением и функциями тканей и органов растений, строением и жизнедеятельностью растений</w:t>
      </w:r>
      <w:r w:rsidR="005C003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 а также умение к</w:t>
      </w:r>
      <w:r w:rsidR="005C003D" w:rsidRPr="005C003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лассифицировать растения и их части по разным основаниям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выполнили </w:t>
      </w:r>
      <w:r w:rsidR="005E3C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34,71</w:t>
      </w:r>
      <w:r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обучающихся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повышенный уровень сложности)</w:t>
      </w:r>
      <w:r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6B72E7" w:rsidRPr="00590E8D" w:rsidRDefault="00AF1691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90E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 учетом </w:t>
      </w:r>
      <w:r w:rsidR="00CF625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полученных</w:t>
      </w:r>
      <w:r w:rsidRPr="00590E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результатов, можно дать следующие рекомендации</w:t>
      </w:r>
      <w:r w:rsidR="00267F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Pr="00590E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AC2B71" w:rsidRDefault="002D0E37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D0E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процессе изучения биологии </w:t>
      </w:r>
      <w:r w:rsidR="008B0E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целесообразно</w:t>
      </w:r>
      <w:r w:rsidRPr="002D0E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чаще практиковать работу с изображени</w:t>
      </w:r>
      <w:r w:rsidR="00F305F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ями</w:t>
      </w:r>
      <w:r w:rsidRPr="002D0E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биологических объектов</w:t>
      </w:r>
      <w:r w:rsidR="005E17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процессов и явлений</w:t>
      </w:r>
      <w:r w:rsidRPr="002D0E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F305F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приведенных</w:t>
      </w:r>
      <w:r w:rsidR="00AB76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</w:t>
      </w:r>
      <w:r w:rsidRPr="002D0E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школьных учебниках. </w:t>
      </w:r>
      <w:r w:rsidR="009D76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="00E47482" w:rsidRPr="00E474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ри опросе обучающихся </w:t>
      </w:r>
      <w:r w:rsidR="00393BE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рекомендуется</w:t>
      </w:r>
      <w:r w:rsidR="00E47482" w:rsidRPr="00E474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рассказ </w:t>
      </w:r>
      <w:r w:rsidR="00D07A8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 использованием рисунков</w:t>
      </w:r>
      <w:r w:rsidR="00E47482" w:rsidRPr="00E474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="00BA6A3E" w:rsidRPr="00BA6A3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823847" w:rsidRDefault="00823847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уроках биологии необходимо чаще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</w:t>
      </w:r>
      <w:r w:rsidRPr="00F27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активные методы обучения, ставить перед обучающимися проблемные вопросы, предлагать задания поискового характера.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задания формируют у обучающихся умение </w:t>
      </w:r>
      <w:r w:rsidRPr="00E30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структурный анализ причинно-следственных связей и логично излагать свою точку зрения, исполь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зуя при этом биологическую терминологию. </w:t>
      </w:r>
    </w:p>
    <w:p w:rsidR="009228CA" w:rsidRDefault="009228CA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228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 изучении биологии следует уделять внимание практической стороне: умению работать с микроскопическими объектами</w:t>
      </w:r>
      <w:r w:rsidR="00C4333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Pr="009228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узнавать микроскопические объекты</w:t>
      </w:r>
      <w:r w:rsidR="00EF1FB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на изображениях</w:t>
      </w:r>
      <w:r w:rsidRPr="009228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определять их значение. </w:t>
      </w:r>
      <w:r w:rsidR="00C4333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При проведении лабораторных и практических работ, необходимо формировать у обучающихся умение </w:t>
      </w:r>
      <w:r w:rsidRPr="009228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анализ</w:t>
      </w:r>
      <w:r w:rsidR="00C4333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ировать проводимый или виртуальный </w:t>
      </w:r>
      <w:r w:rsidRPr="009228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эксперимент, формулировать гипотезу, ставить цель</w:t>
      </w:r>
      <w:r w:rsidR="00C4333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</w:t>
      </w:r>
      <w:r w:rsidRPr="009228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описывать результаты,</w:t>
      </w:r>
      <w:r w:rsidR="00C4333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а также </w:t>
      </w:r>
      <w:r w:rsidRPr="009228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делать выводы на основании полученных результатов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5D01AB" w:rsidRDefault="005D01AB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40B" w:rsidRPr="00C2140B" w:rsidRDefault="00C2140B" w:rsidP="00EE4491">
      <w:pPr>
        <w:pStyle w:val="a9"/>
        <w:spacing w:after="0" w:line="276" w:lineRule="auto"/>
        <w:ind w:firstLine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C214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Доцент кафедры естественнонаучного </w:t>
      </w:r>
    </w:p>
    <w:p w:rsidR="00C2140B" w:rsidRDefault="00C2140B" w:rsidP="00EE4491">
      <w:pPr>
        <w:pStyle w:val="a9"/>
        <w:spacing w:after="0" w:line="276" w:lineRule="auto"/>
        <w:ind w:firstLine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C214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образования, к.б.н.                                        </w:t>
      </w:r>
      <w:r w:rsidR="00A9784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A9784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A9784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A9784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C214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Мокеева Т.Н.</w:t>
      </w:r>
    </w:p>
    <w:p w:rsidR="002465B3" w:rsidRPr="00C2140B" w:rsidRDefault="002465B3" w:rsidP="00EE4491">
      <w:pPr>
        <w:pStyle w:val="a9"/>
        <w:spacing w:after="0" w:line="276" w:lineRule="auto"/>
        <w:ind w:firstLine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AF3374" w:rsidRDefault="00AF3374" w:rsidP="00EE4491">
      <w:pPr>
        <w:spacing w:line="276" w:lineRule="auto"/>
        <w:ind w:firstLine="709"/>
        <w:jc w:val="both"/>
        <w:rPr>
          <w:sz w:val="28"/>
          <w:szCs w:val="28"/>
        </w:rPr>
      </w:pPr>
    </w:p>
    <w:p w:rsidR="00C2140B" w:rsidRDefault="00C2140B" w:rsidP="00EE4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2140B" w:rsidSect="00855408">
      <w:foot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419" w:rsidRDefault="00F55419">
      <w:pPr>
        <w:spacing w:after="0" w:line="240" w:lineRule="auto"/>
      </w:pPr>
      <w:r>
        <w:separator/>
      </w:r>
    </w:p>
  </w:endnote>
  <w:endnote w:type="continuationSeparator" w:id="0">
    <w:p w:rsidR="00F55419" w:rsidRDefault="00F55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044" w:rsidRDefault="00A74044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B80566">
      <w:rPr>
        <w:noProof/>
      </w:rPr>
      <w:t>1</w:t>
    </w:r>
    <w:r>
      <w:rPr>
        <w:noProof/>
      </w:rPr>
      <w:fldChar w:fldCharType="end"/>
    </w:r>
  </w:p>
  <w:p w:rsidR="00A74044" w:rsidRDefault="00A7404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419" w:rsidRDefault="00F55419">
      <w:pPr>
        <w:spacing w:after="0" w:line="240" w:lineRule="auto"/>
      </w:pPr>
      <w:r>
        <w:separator/>
      </w:r>
    </w:p>
  </w:footnote>
  <w:footnote w:type="continuationSeparator" w:id="0">
    <w:p w:rsidR="00F55419" w:rsidRDefault="00F55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03ED3"/>
    <w:multiLevelType w:val="multilevel"/>
    <w:tmpl w:val="E2F4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40DC3"/>
    <w:multiLevelType w:val="hybridMultilevel"/>
    <w:tmpl w:val="2ACA0F8E"/>
    <w:lvl w:ilvl="0" w:tplc="869C98B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70441A8"/>
    <w:multiLevelType w:val="hybridMultilevel"/>
    <w:tmpl w:val="349A6250"/>
    <w:lvl w:ilvl="0" w:tplc="869C98B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73F57"/>
    <w:multiLevelType w:val="multilevel"/>
    <w:tmpl w:val="7812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2B2"/>
    <w:rsid w:val="00000873"/>
    <w:rsid w:val="000046C4"/>
    <w:rsid w:val="00010B3F"/>
    <w:rsid w:val="00011465"/>
    <w:rsid w:val="00012585"/>
    <w:rsid w:val="00013A10"/>
    <w:rsid w:val="00014680"/>
    <w:rsid w:val="000202A5"/>
    <w:rsid w:val="0002174A"/>
    <w:rsid w:val="00023568"/>
    <w:rsid w:val="0002468D"/>
    <w:rsid w:val="00027D38"/>
    <w:rsid w:val="00030415"/>
    <w:rsid w:val="000349F6"/>
    <w:rsid w:val="00041997"/>
    <w:rsid w:val="00042294"/>
    <w:rsid w:val="000429D7"/>
    <w:rsid w:val="00053D4C"/>
    <w:rsid w:val="00055D40"/>
    <w:rsid w:val="00060E9B"/>
    <w:rsid w:val="00064259"/>
    <w:rsid w:val="00065B8C"/>
    <w:rsid w:val="00083EE1"/>
    <w:rsid w:val="00091C50"/>
    <w:rsid w:val="00091CD1"/>
    <w:rsid w:val="0009427C"/>
    <w:rsid w:val="000A242C"/>
    <w:rsid w:val="000A27F8"/>
    <w:rsid w:val="000A4A91"/>
    <w:rsid w:val="000B7F37"/>
    <w:rsid w:val="000C0FAD"/>
    <w:rsid w:val="000C4FD9"/>
    <w:rsid w:val="000D25E7"/>
    <w:rsid w:val="000D3F98"/>
    <w:rsid w:val="000D413F"/>
    <w:rsid w:val="000E0EAD"/>
    <w:rsid w:val="001101B9"/>
    <w:rsid w:val="00110C05"/>
    <w:rsid w:val="001116D5"/>
    <w:rsid w:val="001165ED"/>
    <w:rsid w:val="00120B90"/>
    <w:rsid w:val="00127038"/>
    <w:rsid w:val="0013033C"/>
    <w:rsid w:val="001328E6"/>
    <w:rsid w:val="00133472"/>
    <w:rsid w:val="00134929"/>
    <w:rsid w:val="00136524"/>
    <w:rsid w:val="001374A0"/>
    <w:rsid w:val="00147275"/>
    <w:rsid w:val="001475CD"/>
    <w:rsid w:val="001523FF"/>
    <w:rsid w:val="0015307F"/>
    <w:rsid w:val="0015359D"/>
    <w:rsid w:val="0016026F"/>
    <w:rsid w:val="00162F8D"/>
    <w:rsid w:val="001674E0"/>
    <w:rsid w:val="00170AB7"/>
    <w:rsid w:val="00172787"/>
    <w:rsid w:val="00176D71"/>
    <w:rsid w:val="00180146"/>
    <w:rsid w:val="00181790"/>
    <w:rsid w:val="00191FFC"/>
    <w:rsid w:val="00195429"/>
    <w:rsid w:val="001966B3"/>
    <w:rsid w:val="00197464"/>
    <w:rsid w:val="001A1F0B"/>
    <w:rsid w:val="001A2251"/>
    <w:rsid w:val="001A3599"/>
    <w:rsid w:val="001B0C5A"/>
    <w:rsid w:val="001B154C"/>
    <w:rsid w:val="001B5677"/>
    <w:rsid w:val="001C4A76"/>
    <w:rsid w:val="001C758B"/>
    <w:rsid w:val="001D507A"/>
    <w:rsid w:val="001D5330"/>
    <w:rsid w:val="001F1D45"/>
    <w:rsid w:val="001F37A0"/>
    <w:rsid w:val="001F43D4"/>
    <w:rsid w:val="001F708C"/>
    <w:rsid w:val="00202289"/>
    <w:rsid w:val="00202C23"/>
    <w:rsid w:val="002103C4"/>
    <w:rsid w:val="002106FE"/>
    <w:rsid w:val="00214702"/>
    <w:rsid w:val="002311D9"/>
    <w:rsid w:val="00232F37"/>
    <w:rsid w:val="00235A68"/>
    <w:rsid w:val="002451BD"/>
    <w:rsid w:val="002465B3"/>
    <w:rsid w:val="00247F14"/>
    <w:rsid w:val="00254A59"/>
    <w:rsid w:val="00254E26"/>
    <w:rsid w:val="00257D0C"/>
    <w:rsid w:val="00267FDC"/>
    <w:rsid w:val="00270A7F"/>
    <w:rsid w:val="0027201C"/>
    <w:rsid w:val="00277CCB"/>
    <w:rsid w:val="002812DA"/>
    <w:rsid w:val="00281CC1"/>
    <w:rsid w:val="00281E6A"/>
    <w:rsid w:val="002878B5"/>
    <w:rsid w:val="002908FA"/>
    <w:rsid w:val="00290CBA"/>
    <w:rsid w:val="00297FFE"/>
    <w:rsid w:val="002A1726"/>
    <w:rsid w:val="002A1BB7"/>
    <w:rsid w:val="002A637F"/>
    <w:rsid w:val="002B1DA6"/>
    <w:rsid w:val="002B4B30"/>
    <w:rsid w:val="002D00CB"/>
    <w:rsid w:val="002D0E37"/>
    <w:rsid w:val="002D1A74"/>
    <w:rsid w:val="002D732A"/>
    <w:rsid w:val="002E4AA2"/>
    <w:rsid w:val="002F4A3B"/>
    <w:rsid w:val="0030585F"/>
    <w:rsid w:val="00307BAA"/>
    <w:rsid w:val="00314408"/>
    <w:rsid w:val="003379D3"/>
    <w:rsid w:val="00351F49"/>
    <w:rsid w:val="00353283"/>
    <w:rsid w:val="00357FE0"/>
    <w:rsid w:val="003625CB"/>
    <w:rsid w:val="00373CFC"/>
    <w:rsid w:val="00377CA8"/>
    <w:rsid w:val="00383E97"/>
    <w:rsid w:val="003849FB"/>
    <w:rsid w:val="003878C0"/>
    <w:rsid w:val="00390D05"/>
    <w:rsid w:val="00393BE8"/>
    <w:rsid w:val="003946AF"/>
    <w:rsid w:val="00395709"/>
    <w:rsid w:val="00396E6D"/>
    <w:rsid w:val="003A63C8"/>
    <w:rsid w:val="003A7583"/>
    <w:rsid w:val="003A7E11"/>
    <w:rsid w:val="003B06EA"/>
    <w:rsid w:val="003B140C"/>
    <w:rsid w:val="003B4D4A"/>
    <w:rsid w:val="003B5C00"/>
    <w:rsid w:val="003C2850"/>
    <w:rsid w:val="003C48B2"/>
    <w:rsid w:val="003E0312"/>
    <w:rsid w:val="003E03C5"/>
    <w:rsid w:val="003E19A6"/>
    <w:rsid w:val="003E3D69"/>
    <w:rsid w:val="003F1C5D"/>
    <w:rsid w:val="003F2546"/>
    <w:rsid w:val="003F25B6"/>
    <w:rsid w:val="003F6974"/>
    <w:rsid w:val="004024E9"/>
    <w:rsid w:val="00403B01"/>
    <w:rsid w:val="004164EF"/>
    <w:rsid w:val="0041692F"/>
    <w:rsid w:val="00420D03"/>
    <w:rsid w:val="00424610"/>
    <w:rsid w:val="0042609F"/>
    <w:rsid w:val="00430B02"/>
    <w:rsid w:val="004332FD"/>
    <w:rsid w:val="00437E9A"/>
    <w:rsid w:val="00445B20"/>
    <w:rsid w:val="00451DA9"/>
    <w:rsid w:val="004567EA"/>
    <w:rsid w:val="00462C0B"/>
    <w:rsid w:val="00466FFB"/>
    <w:rsid w:val="00475C5C"/>
    <w:rsid w:val="00492A11"/>
    <w:rsid w:val="00494106"/>
    <w:rsid w:val="004A099E"/>
    <w:rsid w:val="004B06F4"/>
    <w:rsid w:val="004B30E6"/>
    <w:rsid w:val="004B40ED"/>
    <w:rsid w:val="004B5DD6"/>
    <w:rsid w:val="004B6F63"/>
    <w:rsid w:val="004B6FB7"/>
    <w:rsid w:val="004B79CE"/>
    <w:rsid w:val="004C18DB"/>
    <w:rsid w:val="004C3EFE"/>
    <w:rsid w:val="004E0219"/>
    <w:rsid w:val="004F494F"/>
    <w:rsid w:val="005001BC"/>
    <w:rsid w:val="005038CA"/>
    <w:rsid w:val="00514597"/>
    <w:rsid w:val="0051558B"/>
    <w:rsid w:val="0052638F"/>
    <w:rsid w:val="00530D52"/>
    <w:rsid w:val="00531ED5"/>
    <w:rsid w:val="00532A54"/>
    <w:rsid w:val="005371F6"/>
    <w:rsid w:val="005522A8"/>
    <w:rsid w:val="00560084"/>
    <w:rsid w:val="00561B85"/>
    <w:rsid w:val="00562051"/>
    <w:rsid w:val="00562AEC"/>
    <w:rsid w:val="00573F31"/>
    <w:rsid w:val="0058318C"/>
    <w:rsid w:val="00583EB0"/>
    <w:rsid w:val="00584C05"/>
    <w:rsid w:val="00590E8D"/>
    <w:rsid w:val="00596296"/>
    <w:rsid w:val="005A0D1F"/>
    <w:rsid w:val="005B48B7"/>
    <w:rsid w:val="005B5BA5"/>
    <w:rsid w:val="005C003D"/>
    <w:rsid w:val="005C44D9"/>
    <w:rsid w:val="005C5D56"/>
    <w:rsid w:val="005D01AB"/>
    <w:rsid w:val="005D3050"/>
    <w:rsid w:val="005E1707"/>
    <w:rsid w:val="005E2740"/>
    <w:rsid w:val="005E2F17"/>
    <w:rsid w:val="005E3C68"/>
    <w:rsid w:val="005F2240"/>
    <w:rsid w:val="00601A07"/>
    <w:rsid w:val="00624905"/>
    <w:rsid w:val="00624F4C"/>
    <w:rsid w:val="00625853"/>
    <w:rsid w:val="0062764B"/>
    <w:rsid w:val="006307DF"/>
    <w:rsid w:val="00637196"/>
    <w:rsid w:val="00644A19"/>
    <w:rsid w:val="006451E5"/>
    <w:rsid w:val="00647820"/>
    <w:rsid w:val="00660A16"/>
    <w:rsid w:val="0066639C"/>
    <w:rsid w:val="006712B2"/>
    <w:rsid w:val="00682AB1"/>
    <w:rsid w:val="00683349"/>
    <w:rsid w:val="00687292"/>
    <w:rsid w:val="00690543"/>
    <w:rsid w:val="00694102"/>
    <w:rsid w:val="00694192"/>
    <w:rsid w:val="006A71F5"/>
    <w:rsid w:val="006B72E7"/>
    <w:rsid w:val="006C10C3"/>
    <w:rsid w:val="006C35E7"/>
    <w:rsid w:val="006D0D21"/>
    <w:rsid w:val="006D19E1"/>
    <w:rsid w:val="006D1ABE"/>
    <w:rsid w:val="006D4915"/>
    <w:rsid w:val="006D510E"/>
    <w:rsid w:val="006E14E5"/>
    <w:rsid w:val="006E4C17"/>
    <w:rsid w:val="006E5A05"/>
    <w:rsid w:val="006F0603"/>
    <w:rsid w:val="006F1531"/>
    <w:rsid w:val="006F377C"/>
    <w:rsid w:val="006F70E8"/>
    <w:rsid w:val="007020EF"/>
    <w:rsid w:val="00712F94"/>
    <w:rsid w:val="0072461E"/>
    <w:rsid w:val="00725555"/>
    <w:rsid w:val="0073092D"/>
    <w:rsid w:val="00734B51"/>
    <w:rsid w:val="0073735F"/>
    <w:rsid w:val="00743887"/>
    <w:rsid w:val="00753545"/>
    <w:rsid w:val="00761030"/>
    <w:rsid w:val="00763257"/>
    <w:rsid w:val="0077414B"/>
    <w:rsid w:val="00774822"/>
    <w:rsid w:val="00776DBD"/>
    <w:rsid w:val="007823E1"/>
    <w:rsid w:val="007840BF"/>
    <w:rsid w:val="00787533"/>
    <w:rsid w:val="00794F68"/>
    <w:rsid w:val="0079741D"/>
    <w:rsid w:val="007A3907"/>
    <w:rsid w:val="007A3C49"/>
    <w:rsid w:val="007B2B6D"/>
    <w:rsid w:val="007B4085"/>
    <w:rsid w:val="007B675D"/>
    <w:rsid w:val="007C0469"/>
    <w:rsid w:val="007C1879"/>
    <w:rsid w:val="007C21C8"/>
    <w:rsid w:val="007C2C72"/>
    <w:rsid w:val="007C4C76"/>
    <w:rsid w:val="007D298C"/>
    <w:rsid w:val="007D639E"/>
    <w:rsid w:val="007E4C64"/>
    <w:rsid w:val="007F507D"/>
    <w:rsid w:val="007F7885"/>
    <w:rsid w:val="0080018E"/>
    <w:rsid w:val="008038B1"/>
    <w:rsid w:val="0080595C"/>
    <w:rsid w:val="00812FEB"/>
    <w:rsid w:val="00814873"/>
    <w:rsid w:val="008219C2"/>
    <w:rsid w:val="00823847"/>
    <w:rsid w:val="008349B1"/>
    <w:rsid w:val="00847221"/>
    <w:rsid w:val="008508AF"/>
    <w:rsid w:val="0085178E"/>
    <w:rsid w:val="00854703"/>
    <w:rsid w:val="00855408"/>
    <w:rsid w:val="00866798"/>
    <w:rsid w:val="008667C6"/>
    <w:rsid w:val="00866DA8"/>
    <w:rsid w:val="00874F7B"/>
    <w:rsid w:val="00880138"/>
    <w:rsid w:val="00881919"/>
    <w:rsid w:val="008836FA"/>
    <w:rsid w:val="00894606"/>
    <w:rsid w:val="008A17C6"/>
    <w:rsid w:val="008A4A68"/>
    <w:rsid w:val="008A6032"/>
    <w:rsid w:val="008B0E76"/>
    <w:rsid w:val="008B6B98"/>
    <w:rsid w:val="008C7A05"/>
    <w:rsid w:val="008D1236"/>
    <w:rsid w:val="008D3D25"/>
    <w:rsid w:val="008F185E"/>
    <w:rsid w:val="008F47D1"/>
    <w:rsid w:val="008F4A5F"/>
    <w:rsid w:val="009049D0"/>
    <w:rsid w:val="00907871"/>
    <w:rsid w:val="00910559"/>
    <w:rsid w:val="009225C1"/>
    <w:rsid w:val="00922695"/>
    <w:rsid w:val="009228CA"/>
    <w:rsid w:val="009250CC"/>
    <w:rsid w:val="009263EF"/>
    <w:rsid w:val="0093096F"/>
    <w:rsid w:val="009367E2"/>
    <w:rsid w:val="00942B58"/>
    <w:rsid w:val="0095234C"/>
    <w:rsid w:val="00957C01"/>
    <w:rsid w:val="00963BB4"/>
    <w:rsid w:val="009766CC"/>
    <w:rsid w:val="00976FF0"/>
    <w:rsid w:val="0099356C"/>
    <w:rsid w:val="009A0BAB"/>
    <w:rsid w:val="009A1043"/>
    <w:rsid w:val="009A60E3"/>
    <w:rsid w:val="009A7702"/>
    <w:rsid w:val="009B39DB"/>
    <w:rsid w:val="009B62A9"/>
    <w:rsid w:val="009B72FA"/>
    <w:rsid w:val="009C1FF7"/>
    <w:rsid w:val="009C2898"/>
    <w:rsid w:val="009C5CE2"/>
    <w:rsid w:val="009C7909"/>
    <w:rsid w:val="009D5CB6"/>
    <w:rsid w:val="009D7682"/>
    <w:rsid w:val="009F32A7"/>
    <w:rsid w:val="009F4544"/>
    <w:rsid w:val="00A05B51"/>
    <w:rsid w:val="00A061CE"/>
    <w:rsid w:val="00A13E67"/>
    <w:rsid w:val="00A14E9D"/>
    <w:rsid w:val="00A222A2"/>
    <w:rsid w:val="00A23B7D"/>
    <w:rsid w:val="00A24090"/>
    <w:rsid w:val="00A24355"/>
    <w:rsid w:val="00A33C09"/>
    <w:rsid w:val="00A36209"/>
    <w:rsid w:val="00A40B55"/>
    <w:rsid w:val="00A40E84"/>
    <w:rsid w:val="00A41374"/>
    <w:rsid w:val="00A44B6B"/>
    <w:rsid w:val="00A56467"/>
    <w:rsid w:val="00A57FA9"/>
    <w:rsid w:val="00A624AD"/>
    <w:rsid w:val="00A63261"/>
    <w:rsid w:val="00A74044"/>
    <w:rsid w:val="00A74D68"/>
    <w:rsid w:val="00A816C4"/>
    <w:rsid w:val="00A85C44"/>
    <w:rsid w:val="00A91804"/>
    <w:rsid w:val="00A9285D"/>
    <w:rsid w:val="00A93669"/>
    <w:rsid w:val="00A97843"/>
    <w:rsid w:val="00AA1EAD"/>
    <w:rsid w:val="00AA28C9"/>
    <w:rsid w:val="00AA2DF8"/>
    <w:rsid w:val="00AA2ED9"/>
    <w:rsid w:val="00AA4A31"/>
    <w:rsid w:val="00AA5201"/>
    <w:rsid w:val="00AB192F"/>
    <w:rsid w:val="00AB4552"/>
    <w:rsid w:val="00AB6744"/>
    <w:rsid w:val="00AB76FA"/>
    <w:rsid w:val="00AB7A19"/>
    <w:rsid w:val="00AC2B71"/>
    <w:rsid w:val="00AC447B"/>
    <w:rsid w:val="00AC5342"/>
    <w:rsid w:val="00AD103B"/>
    <w:rsid w:val="00AD5DFD"/>
    <w:rsid w:val="00AE5B76"/>
    <w:rsid w:val="00AF0730"/>
    <w:rsid w:val="00AF079C"/>
    <w:rsid w:val="00AF1691"/>
    <w:rsid w:val="00AF3374"/>
    <w:rsid w:val="00AF497B"/>
    <w:rsid w:val="00B04070"/>
    <w:rsid w:val="00B0416A"/>
    <w:rsid w:val="00B16284"/>
    <w:rsid w:val="00B21E28"/>
    <w:rsid w:val="00B22152"/>
    <w:rsid w:val="00B3495E"/>
    <w:rsid w:val="00B418A9"/>
    <w:rsid w:val="00B45EFB"/>
    <w:rsid w:val="00B57E1E"/>
    <w:rsid w:val="00B63B0C"/>
    <w:rsid w:val="00B65B5B"/>
    <w:rsid w:val="00B65B68"/>
    <w:rsid w:val="00B675CA"/>
    <w:rsid w:val="00B7052C"/>
    <w:rsid w:val="00B70E83"/>
    <w:rsid w:val="00B75A31"/>
    <w:rsid w:val="00B80566"/>
    <w:rsid w:val="00B8246B"/>
    <w:rsid w:val="00B82B13"/>
    <w:rsid w:val="00B837D8"/>
    <w:rsid w:val="00B837E0"/>
    <w:rsid w:val="00BA1C37"/>
    <w:rsid w:val="00BA6A3E"/>
    <w:rsid w:val="00BB11AB"/>
    <w:rsid w:val="00BB1AB8"/>
    <w:rsid w:val="00BC4392"/>
    <w:rsid w:val="00BC5335"/>
    <w:rsid w:val="00BD111B"/>
    <w:rsid w:val="00BD5A34"/>
    <w:rsid w:val="00BE1BBA"/>
    <w:rsid w:val="00BE1FCC"/>
    <w:rsid w:val="00BE25B0"/>
    <w:rsid w:val="00BE5041"/>
    <w:rsid w:val="00BE5334"/>
    <w:rsid w:val="00BE578D"/>
    <w:rsid w:val="00BE6DE8"/>
    <w:rsid w:val="00BE728F"/>
    <w:rsid w:val="00BE7966"/>
    <w:rsid w:val="00BF4360"/>
    <w:rsid w:val="00C02605"/>
    <w:rsid w:val="00C02A5F"/>
    <w:rsid w:val="00C04E40"/>
    <w:rsid w:val="00C1292C"/>
    <w:rsid w:val="00C2140B"/>
    <w:rsid w:val="00C218E4"/>
    <w:rsid w:val="00C255C7"/>
    <w:rsid w:val="00C32D2B"/>
    <w:rsid w:val="00C34917"/>
    <w:rsid w:val="00C42C01"/>
    <w:rsid w:val="00C4333B"/>
    <w:rsid w:val="00C47DF2"/>
    <w:rsid w:val="00C5070A"/>
    <w:rsid w:val="00C52078"/>
    <w:rsid w:val="00C52E8C"/>
    <w:rsid w:val="00C54182"/>
    <w:rsid w:val="00C57CB7"/>
    <w:rsid w:val="00C60D4B"/>
    <w:rsid w:val="00C72413"/>
    <w:rsid w:val="00C72E91"/>
    <w:rsid w:val="00C778AE"/>
    <w:rsid w:val="00C77A66"/>
    <w:rsid w:val="00C906AC"/>
    <w:rsid w:val="00C91855"/>
    <w:rsid w:val="00C93183"/>
    <w:rsid w:val="00C947D0"/>
    <w:rsid w:val="00C961C7"/>
    <w:rsid w:val="00C96CB5"/>
    <w:rsid w:val="00CB32BA"/>
    <w:rsid w:val="00CB7E9C"/>
    <w:rsid w:val="00CC22CA"/>
    <w:rsid w:val="00CC242F"/>
    <w:rsid w:val="00CD2E78"/>
    <w:rsid w:val="00CD5C97"/>
    <w:rsid w:val="00CD75C0"/>
    <w:rsid w:val="00CE5B8F"/>
    <w:rsid w:val="00CE6CD8"/>
    <w:rsid w:val="00CE7047"/>
    <w:rsid w:val="00CF0DC9"/>
    <w:rsid w:val="00CF3E04"/>
    <w:rsid w:val="00CF625B"/>
    <w:rsid w:val="00D00021"/>
    <w:rsid w:val="00D07A81"/>
    <w:rsid w:val="00D07D63"/>
    <w:rsid w:val="00D1225C"/>
    <w:rsid w:val="00D152B0"/>
    <w:rsid w:val="00D2239E"/>
    <w:rsid w:val="00D26848"/>
    <w:rsid w:val="00D30169"/>
    <w:rsid w:val="00D313ED"/>
    <w:rsid w:val="00D41FB1"/>
    <w:rsid w:val="00D430B7"/>
    <w:rsid w:val="00D4656B"/>
    <w:rsid w:val="00D5402C"/>
    <w:rsid w:val="00D61F4F"/>
    <w:rsid w:val="00D66919"/>
    <w:rsid w:val="00D7269B"/>
    <w:rsid w:val="00D744B0"/>
    <w:rsid w:val="00D77B64"/>
    <w:rsid w:val="00D81065"/>
    <w:rsid w:val="00D8115D"/>
    <w:rsid w:val="00D83051"/>
    <w:rsid w:val="00D96648"/>
    <w:rsid w:val="00DA10A8"/>
    <w:rsid w:val="00DA3231"/>
    <w:rsid w:val="00DA5230"/>
    <w:rsid w:val="00DC241D"/>
    <w:rsid w:val="00DC4B00"/>
    <w:rsid w:val="00DD2C81"/>
    <w:rsid w:val="00DD3D1E"/>
    <w:rsid w:val="00DE7D83"/>
    <w:rsid w:val="00DF4A06"/>
    <w:rsid w:val="00E02EA0"/>
    <w:rsid w:val="00E054D0"/>
    <w:rsid w:val="00E06046"/>
    <w:rsid w:val="00E21D6F"/>
    <w:rsid w:val="00E25B76"/>
    <w:rsid w:val="00E264CC"/>
    <w:rsid w:val="00E30F69"/>
    <w:rsid w:val="00E313A9"/>
    <w:rsid w:val="00E33D79"/>
    <w:rsid w:val="00E41F7E"/>
    <w:rsid w:val="00E47482"/>
    <w:rsid w:val="00E50474"/>
    <w:rsid w:val="00E62BBF"/>
    <w:rsid w:val="00E7171B"/>
    <w:rsid w:val="00E75C98"/>
    <w:rsid w:val="00E801B5"/>
    <w:rsid w:val="00E95010"/>
    <w:rsid w:val="00E97A2A"/>
    <w:rsid w:val="00EA1067"/>
    <w:rsid w:val="00EA3F8F"/>
    <w:rsid w:val="00EB02E4"/>
    <w:rsid w:val="00EB3B6F"/>
    <w:rsid w:val="00EC1667"/>
    <w:rsid w:val="00EC1C8C"/>
    <w:rsid w:val="00ED286A"/>
    <w:rsid w:val="00EE4491"/>
    <w:rsid w:val="00EE6B8A"/>
    <w:rsid w:val="00EF1FB1"/>
    <w:rsid w:val="00EF5CD0"/>
    <w:rsid w:val="00F06807"/>
    <w:rsid w:val="00F06992"/>
    <w:rsid w:val="00F16567"/>
    <w:rsid w:val="00F245DE"/>
    <w:rsid w:val="00F2606C"/>
    <w:rsid w:val="00F26B8B"/>
    <w:rsid w:val="00F2734D"/>
    <w:rsid w:val="00F27BC0"/>
    <w:rsid w:val="00F305F6"/>
    <w:rsid w:val="00F410D4"/>
    <w:rsid w:val="00F41D5F"/>
    <w:rsid w:val="00F43EE2"/>
    <w:rsid w:val="00F47547"/>
    <w:rsid w:val="00F5195A"/>
    <w:rsid w:val="00F5202B"/>
    <w:rsid w:val="00F55419"/>
    <w:rsid w:val="00F61419"/>
    <w:rsid w:val="00F62837"/>
    <w:rsid w:val="00F6573A"/>
    <w:rsid w:val="00F70AE1"/>
    <w:rsid w:val="00F72274"/>
    <w:rsid w:val="00F81969"/>
    <w:rsid w:val="00F901C4"/>
    <w:rsid w:val="00F95B9B"/>
    <w:rsid w:val="00FA0C0F"/>
    <w:rsid w:val="00FB4F8B"/>
    <w:rsid w:val="00FB6448"/>
    <w:rsid w:val="00FC05DC"/>
    <w:rsid w:val="00FD105C"/>
    <w:rsid w:val="00FD105D"/>
    <w:rsid w:val="00FD3D12"/>
    <w:rsid w:val="00FD3F37"/>
    <w:rsid w:val="00FD50FD"/>
    <w:rsid w:val="00FF1D33"/>
    <w:rsid w:val="00FF3566"/>
    <w:rsid w:val="00FF3BFC"/>
    <w:rsid w:val="00FF4539"/>
    <w:rsid w:val="00FF7169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C4AFC"/>
  <w15:docId w15:val="{DB777F5E-5998-45FE-AC5C-3048A1B6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5C98"/>
  </w:style>
  <w:style w:type="paragraph" w:styleId="1">
    <w:name w:val="heading 1"/>
    <w:basedOn w:val="a"/>
    <w:next w:val="a"/>
    <w:link w:val="10"/>
    <w:qFormat/>
    <w:rsid w:val="00A91804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041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5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5C4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AB7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9180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a8">
    <w:name w:val="Основной текст Знак"/>
    <w:link w:val="a9"/>
    <w:uiPriority w:val="99"/>
    <w:locked/>
    <w:rsid w:val="00C2140B"/>
  </w:style>
  <w:style w:type="paragraph" w:styleId="a9">
    <w:name w:val="Body Text"/>
    <w:basedOn w:val="a"/>
    <w:link w:val="a8"/>
    <w:uiPriority w:val="99"/>
    <w:rsid w:val="00C2140B"/>
    <w:pPr>
      <w:spacing w:after="120" w:line="240" w:lineRule="auto"/>
      <w:ind w:firstLine="567"/>
      <w:jc w:val="both"/>
    </w:pPr>
  </w:style>
  <w:style w:type="character" w:customStyle="1" w:styleId="11">
    <w:name w:val="Основной текст Знак1"/>
    <w:basedOn w:val="a0"/>
    <w:uiPriority w:val="99"/>
    <w:semiHidden/>
    <w:rsid w:val="00C2140B"/>
  </w:style>
  <w:style w:type="paragraph" w:styleId="aa">
    <w:name w:val="footer"/>
    <w:basedOn w:val="a"/>
    <w:link w:val="ab"/>
    <w:uiPriority w:val="99"/>
    <w:unhideWhenUsed/>
    <w:rsid w:val="00C2140B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2140B"/>
    <w:rPr>
      <w:rFonts w:ascii="Times New Roman" w:eastAsia="Times New Roman" w:hAnsi="Times New Roman" w:cs="Times New Roman"/>
      <w:lang w:eastAsia="ru-RU"/>
    </w:rPr>
  </w:style>
  <w:style w:type="character" w:styleId="ac">
    <w:name w:val="Strong"/>
    <w:basedOn w:val="a0"/>
    <w:uiPriority w:val="22"/>
    <w:qFormat/>
    <w:rsid w:val="005D01AB"/>
    <w:rPr>
      <w:b/>
      <w:bCs/>
    </w:rPr>
  </w:style>
  <w:style w:type="paragraph" w:styleId="ad">
    <w:name w:val="No Spacing"/>
    <w:link w:val="ae"/>
    <w:uiPriority w:val="1"/>
    <w:qFormat/>
    <w:rsid w:val="0009427C"/>
    <w:pPr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e">
    <w:name w:val="Без интервала Знак"/>
    <w:link w:val="ad"/>
    <w:uiPriority w:val="1"/>
    <w:locked/>
    <w:rsid w:val="0009427C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8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43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&#1056;&#1040;&#1041;&#1054;&#1058;&#1067;\&#1042;&#1055;&#1056;\&#1042;&#1055;&#1056;%202025\6%20&#1082;&#1083;&#1072;&#1089;&#1089;%20&#1073;&#1080;&#1086;&#1083;&#1086;&#1075;&#1080;&#1103;%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Лист1!$A$19:$AA$19</c:f>
              <c:strCache>
                <c:ptCount val="27"/>
                <c:pt idx="0">
                  <c:v>1,1</c:v>
                </c:pt>
                <c:pt idx="1">
                  <c:v>1,2</c:v>
                </c:pt>
                <c:pt idx="2">
                  <c:v>1,3</c:v>
                </c:pt>
                <c:pt idx="3">
                  <c:v>2,1</c:v>
                </c:pt>
                <c:pt idx="4">
                  <c:v>2,2</c:v>
                </c:pt>
                <c:pt idx="5">
                  <c:v>3</c:v>
                </c:pt>
                <c:pt idx="6">
                  <c:v>4,1</c:v>
                </c:pt>
                <c:pt idx="7">
                  <c:v>4,2</c:v>
                </c:pt>
                <c:pt idx="8">
                  <c:v>5</c:v>
                </c:pt>
                <c:pt idx="9">
                  <c:v>6</c:v>
                </c:pt>
                <c:pt idx="10">
                  <c:v>7,1</c:v>
                </c:pt>
                <c:pt idx="11">
                  <c:v>7,2</c:v>
                </c:pt>
                <c:pt idx="12">
                  <c:v>8</c:v>
                </c:pt>
                <c:pt idx="13">
                  <c:v>9</c:v>
                </c:pt>
                <c:pt idx="14">
                  <c:v>10,1</c:v>
                </c:pt>
                <c:pt idx="15">
                  <c:v>10,2</c:v>
                </c:pt>
                <c:pt idx="16">
                  <c:v>11,1</c:v>
                </c:pt>
                <c:pt idx="17">
                  <c:v>11,2</c:v>
                </c:pt>
                <c:pt idx="18">
                  <c:v>11,3</c:v>
                </c:pt>
                <c:pt idx="19">
                  <c:v>11,4</c:v>
                </c:pt>
                <c:pt idx="20">
                  <c:v>12К1</c:v>
                </c:pt>
                <c:pt idx="21">
                  <c:v>12К2</c:v>
                </c:pt>
                <c:pt idx="22">
                  <c:v>13</c:v>
                </c:pt>
                <c:pt idx="23">
                  <c:v>14,1</c:v>
                </c:pt>
                <c:pt idx="24">
                  <c:v>14,2</c:v>
                </c:pt>
                <c:pt idx="25">
                  <c:v>15</c:v>
                </c:pt>
                <c:pt idx="26">
                  <c:v>16</c:v>
                </c:pt>
              </c:strCache>
            </c:strRef>
          </c:cat>
          <c:val>
            <c:numRef>
              <c:f>Лист1!$A$20:$AA$20</c:f>
              <c:numCache>
                <c:formatCode>General</c:formatCode>
                <c:ptCount val="27"/>
                <c:pt idx="0">
                  <c:v>65.430000000000007</c:v>
                </c:pt>
                <c:pt idx="1">
                  <c:v>50.8</c:v>
                </c:pt>
                <c:pt idx="2">
                  <c:v>51.77</c:v>
                </c:pt>
                <c:pt idx="3">
                  <c:v>67.75</c:v>
                </c:pt>
                <c:pt idx="4">
                  <c:v>49.52</c:v>
                </c:pt>
                <c:pt idx="5">
                  <c:v>58</c:v>
                </c:pt>
                <c:pt idx="6">
                  <c:v>63.95</c:v>
                </c:pt>
                <c:pt idx="7">
                  <c:v>51.97</c:v>
                </c:pt>
                <c:pt idx="8">
                  <c:v>60.07</c:v>
                </c:pt>
                <c:pt idx="9">
                  <c:v>47.95</c:v>
                </c:pt>
                <c:pt idx="10">
                  <c:v>32.31</c:v>
                </c:pt>
                <c:pt idx="11">
                  <c:v>76.489999999999995</c:v>
                </c:pt>
                <c:pt idx="12">
                  <c:v>78.22</c:v>
                </c:pt>
                <c:pt idx="13">
                  <c:v>59.77</c:v>
                </c:pt>
                <c:pt idx="14">
                  <c:v>69.06</c:v>
                </c:pt>
                <c:pt idx="15">
                  <c:v>64.89</c:v>
                </c:pt>
                <c:pt idx="16">
                  <c:v>54.55</c:v>
                </c:pt>
                <c:pt idx="17">
                  <c:v>50.73</c:v>
                </c:pt>
                <c:pt idx="18">
                  <c:v>62.57</c:v>
                </c:pt>
                <c:pt idx="19">
                  <c:v>62.85</c:v>
                </c:pt>
                <c:pt idx="20">
                  <c:v>47.3</c:v>
                </c:pt>
                <c:pt idx="21">
                  <c:v>25.22</c:v>
                </c:pt>
                <c:pt idx="22">
                  <c:v>36.130000000000003</c:v>
                </c:pt>
                <c:pt idx="23">
                  <c:v>53.53</c:v>
                </c:pt>
                <c:pt idx="24">
                  <c:v>34.71</c:v>
                </c:pt>
                <c:pt idx="25">
                  <c:v>62.82</c:v>
                </c:pt>
                <c:pt idx="26">
                  <c:v>41.72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F7-439F-85A2-F3823E778F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4552792"/>
        <c:axId val="234543280"/>
      </c:barChart>
      <c:catAx>
        <c:axId val="2345527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Номер задания</a:t>
                </a:r>
              </a:p>
            </c:rich>
          </c:tx>
          <c:layout>
            <c:manualLayout>
              <c:xMode val="edge"/>
              <c:yMode val="edge"/>
              <c:x val="0.88561963538341504"/>
              <c:y val="0.9216858939144234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3480000" spcFirstLastPara="1" vertOverflow="ellipsis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4543280"/>
        <c:crosses val="autoZero"/>
        <c:auto val="1"/>
        <c:lblAlgn val="ctr"/>
        <c:lblOffset val="100"/>
        <c:noMultiLvlLbl val="0"/>
      </c:catAx>
      <c:valAx>
        <c:axId val="234543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Выполнение,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4552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5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Мокеева</dc:creator>
  <cp:keywords/>
  <dc:description/>
  <cp:lastModifiedBy>Татьяна Н. Мокеева</cp:lastModifiedBy>
  <cp:revision>578</cp:revision>
  <cp:lastPrinted>2021-07-16T06:02:00Z</cp:lastPrinted>
  <dcterms:created xsi:type="dcterms:W3CDTF">2021-07-15T09:53:00Z</dcterms:created>
  <dcterms:modified xsi:type="dcterms:W3CDTF">2026-07-17T08:42:00Z</dcterms:modified>
</cp:coreProperties>
</file>